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市八届人大四次会议代表建议任务分解表</w:t>
      </w:r>
    </w:p>
    <w:tbl>
      <w:tblPr>
        <w:tblStyle w:val="7"/>
        <w:tblW w:w="15266" w:type="dxa"/>
        <w:tblInd w:w="-6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735"/>
        <w:gridCol w:w="945"/>
        <w:gridCol w:w="2550"/>
        <w:gridCol w:w="1830"/>
        <w:gridCol w:w="2040"/>
        <w:gridCol w:w="1800"/>
        <w:gridCol w:w="971"/>
        <w:gridCol w:w="1950"/>
        <w:gridCol w:w="1560"/>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trPr>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auto"/>
                <w:sz w:val="24"/>
                <w:szCs w:val="24"/>
                <w:vertAlign w:val="baseline"/>
              </w:rPr>
            </w:pPr>
            <w:r>
              <w:rPr>
                <w:rFonts w:hint="eastAsia" w:ascii="黑体" w:hAnsi="黑体" w:eastAsia="黑体" w:cs="黑体"/>
                <w:i w:val="0"/>
                <w:color w:val="auto"/>
                <w:kern w:val="0"/>
                <w:sz w:val="24"/>
                <w:szCs w:val="24"/>
                <w:u w:val="none"/>
                <w:lang w:val="en-US" w:eastAsia="zh-CN" w:bidi="ar"/>
              </w:rPr>
              <w:t>序号</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建议</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auto"/>
                <w:sz w:val="24"/>
                <w:szCs w:val="24"/>
                <w:vertAlign w:val="baseline"/>
              </w:rPr>
            </w:pPr>
            <w:r>
              <w:rPr>
                <w:rFonts w:hint="eastAsia" w:ascii="黑体" w:hAnsi="黑体" w:eastAsia="黑体" w:cs="黑体"/>
                <w:i w:val="0"/>
                <w:color w:val="auto"/>
                <w:kern w:val="0"/>
                <w:sz w:val="24"/>
                <w:szCs w:val="24"/>
                <w:u w:val="none"/>
                <w:lang w:val="en-US" w:eastAsia="zh-CN" w:bidi="ar"/>
              </w:rPr>
              <w:t>序号</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auto"/>
                <w:sz w:val="24"/>
                <w:szCs w:val="24"/>
                <w:vertAlign w:val="baseline"/>
              </w:rPr>
            </w:pPr>
            <w:r>
              <w:rPr>
                <w:rFonts w:hint="eastAsia" w:ascii="黑体" w:hAnsi="黑体" w:eastAsia="黑体" w:cs="黑体"/>
                <w:i w:val="0"/>
                <w:color w:val="auto"/>
                <w:kern w:val="0"/>
                <w:sz w:val="24"/>
                <w:szCs w:val="24"/>
                <w:u w:val="none"/>
                <w:lang w:val="en-US" w:eastAsia="zh-CN" w:bidi="ar"/>
              </w:rPr>
              <w:t>类别</w:t>
            </w:r>
          </w:p>
        </w:tc>
        <w:tc>
          <w:tcPr>
            <w:tcW w:w="2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auto"/>
                <w:sz w:val="24"/>
                <w:szCs w:val="24"/>
                <w:vertAlign w:val="baseline"/>
              </w:rPr>
            </w:pPr>
            <w:r>
              <w:rPr>
                <w:rFonts w:hint="eastAsia" w:ascii="黑体" w:hAnsi="黑体" w:eastAsia="黑体" w:cs="黑体"/>
                <w:i w:val="0"/>
                <w:color w:val="auto"/>
                <w:kern w:val="0"/>
                <w:sz w:val="24"/>
                <w:szCs w:val="24"/>
                <w:u w:val="none"/>
                <w:lang w:val="en-US" w:eastAsia="zh-CN" w:bidi="ar"/>
              </w:rPr>
              <w:t>代表团</w:t>
            </w:r>
          </w:p>
        </w:tc>
        <w:tc>
          <w:tcPr>
            <w:tcW w:w="1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auto"/>
                <w:sz w:val="24"/>
                <w:szCs w:val="24"/>
                <w:vertAlign w:val="baseline"/>
              </w:rPr>
            </w:pPr>
            <w:r>
              <w:rPr>
                <w:rFonts w:hint="eastAsia" w:ascii="黑体" w:hAnsi="黑体" w:eastAsia="黑体" w:cs="黑体"/>
                <w:i w:val="0"/>
                <w:color w:val="auto"/>
                <w:kern w:val="0"/>
                <w:sz w:val="24"/>
                <w:szCs w:val="24"/>
                <w:u w:val="none"/>
                <w:lang w:val="en-US" w:eastAsia="zh-CN" w:bidi="ar"/>
              </w:rPr>
              <w:t>建议题目</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auto"/>
                <w:sz w:val="24"/>
                <w:szCs w:val="24"/>
                <w:vertAlign w:val="baseline"/>
              </w:rPr>
            </w:pPr>
            <w:r>
              <w:rPr>
                <w:rFonts w:hint="eastAsia" w:ascii="黑体" w:hAnsi="黑体" w:eastAsia="黑体" w:cs="黑体"/>
                <w:i w:val="0"/>
                <w:color w:val="auto"/>
                <w:kern w:val="0"/>
                <w:sz w:val="24"/>
                <w:szCs w:val="24"/>
                <w:u w:val="none"/>
                <w:lang w:val="en-US" w:eastAsia="zh-CN" w:bidi="ar"/>
              </w:rPr>
              <w:t>主办单位</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auto"/>
                <w:sz w:val="24"/>
                <w:szCs w:val="24"/>
                <w:vertAlign w:val="baseline"/>
              </w:rPr>
            </w:pPr>
            <w:r>
              <w:rPr>
                <w:rFonts w:hint="eastAsia" w:ascii="黑体" w:hAnsi="黑体" w:eastAsia="黑体" w:cs="黑体"/>
                <w:i w:val="0"/>
                <w:color w:val="auto"/>
                <w:kern w:val="0"/>
                <w:sz w:val="24"/>
                <w:szCs w:val="24"/>
                <w:u w:val="none"/>
                <w:lang w:val="en-US" w:eastAsia="zh-CN" w:bidi="ar"/>
              </w:rPr>
              <w:t>协办单位</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auto"/>
                <w:sz w:val="24"/>
                <w:szCs w:val="24"/>
                <w:vertAlign w:val="baseline"/>
              </w:rPr>
            </w:pPr>
            <w:r>
              <w:rPr>
                <w:rFonts w:hint="eastAsia" w:ascii="黑体" w:hAnsi="黑体" w:eastAsia="黑体" w:cs="黑体"/>
                <w:i w:val="0"/>
                <w:color w:val="auto"/>
                <w:kern w:val="0"/>
                <w:sz w:val="24"/>
                <w:szCs w:val="24"/>
                <w:u w:val="none"/>
                <w:lang w:val="en-US" w:eastAsia="zh-CN" w:bidi="ar"/>
              </w:rPr>
              <w:t>建议人</w:t>
            </w:r>
          </w:p>
        </w:tc>
        <w:tc>
          <w:tcPr>
            <w:tcW w:w="1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auto"/>
                <w:sz w:val="24"/>
                <w:szCs w:val="24"/>
                <w:vertAlign w:val="baseline"/>
              </w:rPr>
            </w:pPr>
            <w:r>
              <w:rPr>
                <w:rFonts w:hint="eastAsia" w:ascii="黑体" w:hAnsi="黑体" w:eastAsia="黑体" w:cs="黑体"/>
                <w:i w:val="0"/>
                <w:color w:val="auto"/>
                <w:kern w:val="0"/>
                <w:sz w:val="24"/>
                <w:szCs w:val="24"/>
                <w:u w:val="none"/>
                <w:lang w:val="en-US" w:eastAsia="zh-CN" w:bidi="ar"/>
              </w:rPr>
              <w:t>单位及职务</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auto"/>
                <w:sz w:val="24"/>
                <w:szCs w:val="24"/>
                <w:vertAlign w:val="baseline"/>
              </w:rPr>
            </w:pPr>
            <w:r>
              <w:rPr>
                <w:rFonts w:hint="eastAsia" w:ascii="黑体" w:hAnsi="黑体" w:eastAsia="黑体" w:cs="黑体"/>
                <w:i w:val="0"/>
                <w:color w:val="auto"/>
                <w:kern w:val="0"/>
                <w:sz w:val="24"/>
                <w:szCs w:val="24"/>
                <w:u w:val="none"/>
                <w:lang w:val="en-US" w:eastAsia="zh-CN" w:bidi="ar"/>
              </w:rPr>
              <w:t>联系电话</w:t>
            </w:r>
          </w:p>
        </w:tc>
        <w:tc>
          <w:tcPr>
            <w:tcW w:w="4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color w:val="auto"/>
                <w:sz w:val="24"/>
                <w:szCs w:val="24"/>
                <w:vertAlign w:val="baseline"/>
              </w:rPr>
            </w:pPr>
            <w:r>
              <w:rPr>
                <w:rFonts w:hint="eastAsia" w:ascii="黑体" w:hAnsi="黑体" w:eastAsia="黑体" w:cs="黑体"/>
                <w:i w:val="0"/>
                <w:color w:val="auto"/>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1</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0015</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工商</w:t>
            </w:r>
          </w:p>
        </w:tc>
        <w:tc>
          <w:tcPr>
            <w:tcW w:w="2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盘锦市大洼区代表团</w:t>
            </w:r>
          </w:p>
        </w:tc>
        <w:tc>
          <w:tcPr>
            <w:tcW w:w="1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关于提升机构改革后市场监督管理系统人员综合监管能力的建议</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市市监局</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区市监局</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冯占领</w:t>
            </w:r>
          </w:p>
        </w:tc>
        <w:tc>
          <w:tcPr>
            <w:tcW w:w="1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市人大内务司法委员会副主任委员（兼），辽宁仁同律师事务所主任</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18642712666</w:t>
            </w:r>
          </w:p>
        </w:tc>
        <w:tc>
          <w:tcPr>
            <w:tcW w:w="4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2</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0027</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交通</w:t>
            </w:r>
          </w:p>
        </w:tc>
        <w:tc>
          <w:tcPr>
            <w:tcW w:w="2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盘锦市双台子区代表团</w:t>
            </w:r>
          </w:p>
        </w:tc>
        <w:tc>
          <w:tcPr>
            <w:tcW w:w="1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关于解决华锦集团四号门安全隐患的建议</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区交警大队</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区综合执法局</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市交通运输局</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陈军</w:t>
            </w:r>
          </w:p>
        </w:tc>
        <w:tc>
          <w:tcPr>
            <w:tcW w:w="1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北方华锦化学工业集团有限公司工会主席，北方华锦化学工业股份有限公司监事、工会主席</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13842738111</w:t>
            </w:r>
          </w:p>
        </w:tc>
        <w:tc>
          <w:tcPr>
            <w:tcW w:w="4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3</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0028</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交通</w:t>
            </w:r>
          </w:p>
        </w:tc>
        <w:tc>
          <w:tcPr>
            <w:tcW w:w="2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盘锦市双台子区代表团</w:t>
            </w:r>
          </w:p>
        </w:tc>
        <w:tc>
          <w:tcPr>
            <w:tcW w:w="1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关于双台子区机动车侵占人行道的建议</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区住建局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区综合执法局</w:t>
            </w:r>
          </w:p>
        </w:tc>
        <w:tc>
          <w:tcPr>
            <w:tcW w:w="180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程忠仁</w:t>
            </w:r>
          </w:p>
        </w:tc>
        <w:tc>
          <w:tcPr>
            <w:tcW w:w="1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盘锦宏业石油化工有限公司工程部工程师</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13019960235</w:t>
            </w:r>
          </w:p>
        </w:tc>
        <w:tc>
          <w:tcPr>
            <w:tcW w:w="4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4</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0032</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交通</w:t>
            </w:r>
          </w:p>
        </w:tc>
        <w:tc>
          <w:tcPr>
            <w:tcW w:w="2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盘锦市双台子区代表团</w:t>
            </w:r>
          </w:p>
        </w:tc>
        <w:tc>
          <w:tcPr>
            <w:tcW w:w="1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关于开通盘锦精细化工产业开发区与外环道路连接的建议</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产业开发区管委会</w:t>
            </w:r>
          </w:p>
        </w:tc>
        <w:tc>
          <w:tcPr>
            <w:tcW w:w="180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李海生</w:t>
            </w:r>
          </w:p>
        </w:tc>
        <w:tc>
          <w:tcPr>
            <w:tcW w:w="1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市人大人事选举委员会副主任委员（兼），盘锦鑫安源化学工业有限公司董事长</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13909879997</w:t>
            </w:r>
          </w:p>
        </w:tc>
        <w:tc>
          <w:tcPr>
            <w:tcW w:w="4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5</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0046</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城市</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建设</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管理</w:t>
            </w:r>
          </w:p>
        </w:tc>
        <w:tc>
          <w:tcPr>
            <w:tcW w:w="2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盘锦市双台子区代表团</w:t>
            </w:r>
          </w:p>
        </w:tc>
        <w:tc>
          <w:tcPr>
            <w:tcW w:w="1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关于给双台子区丰工街路段道路建设及绿化的建议</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区住建局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区交警大队</w:t>
            </w:r>
          </w:p>
        </w:tc>
        <w:tc>
          <w:tcPr>
            <w:tcW w:w="180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徐丹</w:t>
            </w:r>
          </w:p>
        </w:tc>
        <w:tc>
          <w:tcPr>
            <w:tcW w:w="1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辽宁北化鲁华化工有限公司碳九车间内主操</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18342731011</w:t>
            </w:r>
          </w:p>
        </w:tc>
        <w:tc>
          <w:tcPr>
            <w:tcW w:w="4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6</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0047</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交通</w:t>
            </w:r>
          </w:p>
        </w:tc>
        <w:tc>
          <w:tcPr>
            <w:tcW w:w="2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盘锦市双台子区代表团</w:t>
            </w:r>
          </w:p>
        </w:tc>
        <w:tc>
          <w:tcPr>
            <w:tcW w:w="1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关于华锦九号门口中华路道路规划振动标线的建议</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区交警大队</w:t>
            </w:r>
          </w:p>
        </w:tc>
        <w:tc>
          <w:tcPr>
            <w:tcW w:w="180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徐丹</w:t>
            </w:r>
          </w:p>
        </w:tc>
        <w:tc>
          <w:tcPr>
            <w:tcW w:w="1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辽宁北化鲁华化工有限公司碳九车间内主操</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18342731011</w:t>
            </w:r>
          </w:p>
        </w:tc>
        <w:tc>
          <w:tcPr>
            <w:tcW w:w="4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7</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0050</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城市</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建设</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管理</w:t>
            </w:r>
          </w:p>
        </w:tc>
        <w:tc>
          <w:tcPr>
            <w:tcW w:w="2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盘锦市双台子区代表团</w:t>
            </w:r>
          </w:p>
        </w:tc>
        <w:tc>
          <w:tcPr>
            <w:tcW w:w="1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关于陈年老树砍伐的建议</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市林湿局</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区农业农村局</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闫虎</w:t>
            </w:r>
          </w:p>
        </w:tc>
        <w:tc>
          <w:tcPr>
            <w:tcW w:w="1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双台子区统一镇统一村委会委员</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18242703326</w:t>
            </w:r>
          </w:p>
        </w:tc>
        <w:tc>
          <w:tcPr>
            <w:tcW w:w="4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8</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0087</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工商</w:t>
            </w:r>
          </w:p>
        </w:tc>
        <w:tc>
          <w:tcPr>
            <w:tcW w:w="2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盘锦市盘山县代表团</w:t>
            </w:r>
          </w:p>
        </w:tc>
        <w:tc>
          <w:tcPr>
            <w:tcW w:w="1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关于加强食品安全的建议</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市市监局</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市检验检测中心 区市监局</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林丽</w:t>
            </w:r>
          </w:p>
        </w:tc>
        <w:tc>
          <w:tcPr>
            <w:tcW w:w="1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盘山县沙岭镇农业服务中心技术员</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15942727345</w:t>
            </w:r>
          </w:p>
        </w:tc>
        <w:tc>
          <w:tcPr>
            <w:tcW w:w="4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9</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0095</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城市</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建设</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管理</w:t>
            </w:r>
          </w:p>
        </w:tc>
        <w:tc>
          <w:tcPr>
            <w:tcW w:w="2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盘锦市兴隆台区代表团</w:t>
            </w:r>
          </w:p>
        </w:tc>
        <w:tc>
          <w:tcPr>
            <w:tcW w:w="1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关于修建城市立体停车场的建议</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市城管执法局</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 xml:space="preserve">市自然资源局      区综合执法局    </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高虹</w:t>
            </w:r>
          </w:p>
        </w:tc>
        <w:tc>
          <w:tcPr>
            <w:tcW w:w="1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兴隆台区国有资产管理办公室（金融办）主任</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18504273006</w:t>
            </w:r>
          </w:p>
        </w:tc>
        <w:tc>
          <w:tcPr>
            <w:tcW w:w="4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10</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0098</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发展</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改革</w:t>
            </w:r>
          </w:p>
        </w:tc>
        <w:tc>
          <w:tcPr>
            <w:tcW w:w="2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盘锦市双台子区代表团</w:t>
            </w:r>
          </w:p>
        </w:tc>
        <w:tc>
          <w:tcPr>
            <w:tcW w:w="1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关于辽河新城高端商旅产业集聚区项目申请市政府重点支持的建议</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区发改局</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市自然资源局      市交通运输局      市金融发展局      市财政局</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李海生</w:t>
            </w:r>
          </w:p>
        </w:tc>
        <w:tc>
          <w:tcPr>
            <w:tcW w:w="1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市人大人事选举委员会副主任委员（兼），盘锦鑫安源化学工业有限公司董事长</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13909879997</w:t>
            </w:r>
          </w:p>
        </w:tc>
        <w:tc>
          <w:tcPr>
            <w:tcW w:w="4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11</w:t>
            </w:r>
          </w:p>
        </w:tc>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0102</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教育</w:t>
            </w:r>
          </w:p>
        </w:tc>
        <w:tc>
          <w:tcPr>
            <w:tcW w:w="25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盘锦市双台子区代表团</w:t>
            </w:r>
          </w:p>
        </w:tc>
        <w:tc>
          <w:tcPr>
            <w:tcW w:w="1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关于改善双台子区义务教育阶段办学环境及办学条件的建议</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区教育局</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市教育局</w:t>
            </w:r>
          </w:p>
        </w:tc>
        <w:tc>
          <w:tcPr>
            <w:tcW w:w="9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宝海民</w:t>
            </w:r>
          </w:p>
        </w:tc>
        <w:tc>
          <w:tcPr>
            <w:tcW w:w="1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市人大法制委员会委员，双台子区第三中学党支部书记、校长</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13504279558</w:t>
            </w:r>
          </w:p>
        </w:tc>
        <w:tc>
          <w:tcPr>
            <w:tcW w:w="4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r>
    </w:tbl>
    <w:p>
      <w:pPr>
        <w:pStyle w:val="2"/>
        <w:rPr>
          <w:rFonts w:hint="default" w:ascii="仿宋_GB2312" w:hAnsi="仿宋_GB2312" w:eastAsia="仿宋_GB2312" w:cs="仿宋_GB2312"/>
          <w:color w:val="auto"/>
          <w:sz w:val="28"/>
          <w:szCs w:val="36"/>
          <w:lang w:val="en-US" w:eastAsia="zh-CN"/>
        </w:rPr>
        <w:sectPr>
          <w:pgSz w:w="16783" w:h="11850" w:orient="landscape"/>
          <w:pgMar w:top="1701" w:right="1361" w:bottom="1134" w:left="1361" w:header="851" w:footer="992" w:gutter="0"/>
          <w:pgNumType w:fmt="numberInDash"/>
          <w:cols w:space="720" w:num="1"/>
          <w:docGrid w:type="lines" w:linePitch="312" w:charSpace="0"/>
        </w:sectPr>
      </w:pPr>
    </w:p>
    <w:p>
      <w:pPr>
        <w:pStyle w:val="2"/>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市政协八届三次会议提案任务分解表</w:t>
      </w:r>
    </w:p>
    <w:tbl>
      <w:tblPr>
        <w:tblStyle w:val="7"/>
        <w:tblW w:w="15405" w:type="dxa"/>
        <w:tblInd w:w="-8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975"/>
        <w:gridCol w:w="1170"/>
        <w:gridCol w:w="2670"/>
        <w:gridCol w:w="1800"/>
        <w:gridCol w:w="2460"/>
        <w:gridCol w:w="1185"/>
        <w:gridCol w:w="2445"/>
        <w:gridCol w:w="171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blHeader/>
        </w:trPr>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color w:val="auto"/>
                <w:sz w:val="44"/>
                <w:szCs w:val="44"/>
                <w:vertAlign w:val="baseline"/>
              </w:rPr>
            </w:pPr>
            <w:r>
              <w:rPr>
                <w:rFonts w:hint="eastAsia" w:ascii="黑体" w:hAnsi="宋体" w:eastAsia="黑体" w:cs="黑体"/>
                <w:i w:val="0"/>
                <w:color w:val="auto"/>
                <w:kern w:val="0"/>
                <w:sz w:val="24"/>
                <w:szCs w:val="24"/>
                <w:u w:val="none"/>
                <w:lang w:val="en-US" w:eastAsia="zh-CN" w:bidi="ar"/>
              </w:rPr>
              <w:t>序号</w:t>
            </w:r>
          </w:p>
        </w:tc>
        <w:tc>
          <w:tcPr>
            <w:tcW w:w="9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color w:val="auto"/>
                <w:sz w:val="44"/>
                <w:szCs w:val="44"/>
                <w:vertAlign w:val="baseline"/>
              </w:rPr>
            </w:pPr>
            <w:r>
              <w:rPr>
                <w:rFonts w:hint="eastAsia" w:ascii="黑体" w:hAnsi="宋体" w:eastAsia="黑体" w:cs="黑体"/>
                <w:i w:val="0"/>
                <w:color w:val="auto"/>
                <w:kern w:val="0"/>
                <w:sz w:val="24"/>
                <w:szCs w:val="24"/>
                <w:u w:val="none"/>
                <w:lang w:val="en-US" w:eastAsia="zh-CN" w:bidi="ar"/>
              </w:rPr>
              <w:t>提案号</w:t>
            </w:r>
          </w:p>
        </w:tc>
        <w:tc>
          <w:tcPr>
            <w:tcW w:w="11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color w:val="auto"/>
                <w:sz w:val="44"/>
                <w:szCs w:val="44"/>
                <w:vertAlign w:val="baseline"/>
              </w:rPr>
            </w:pPr>
            <w:r>
              <w:rPr>
                <w:rFonts w:hint="eastAsia" w:ascii="黑体" w:hAnsi="宋体" w:eastAsia="黑体" w:cs="黑体"/>
                <w:i w:val="0"/>
                <w:color w:val="auto"/>
                <w:kern w:val="0"/>
                <w:sz w:val="24"/>
                <w:szCs w:val="24"/>
                <w:u w:val="none"/>
                <w:lang w:val="en-US" w:eastAsia="zh-CN" w:bidi="ar"/>
              </w:rPr>
              <w:t>类别</w:t>
            </w:r>
          </w:p>
        </w:tc>
        <w:tc>
          <w:tcPr>
            <w:tcW w:w="2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color w:val="auto"/>
                <w:sz w:val="44"/>
                <w:szCs w:val="44"/>
                <w:vertAlign w:val="baseline"/>
              </w:rPr>
            </w:pPr>
            <w:r>
              <w:rPr>
                <w:rFonts w:hint="eastAsia" w:ascii="黑体" w:hAnsi="宋体" w:eastAsia="黑体" w:cs="黑体"/>
                <w:i w:val="0"/>
                <w:color w:val="auto"/>
                <w:kern w:val="0"/>
                <w:sz w:val="24"/>
                <w:szCs w:val="24"/>
                <w:u w:val="none"/>
                <w:lang w:val="en-US" w:eastAsia="zh-CN" w:bidi="ar"/>
              </w:rPr>
              <w:t>提案题目</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color w:val="auto"/>
                <w:sz w:val="44"/>
                <w:szCs w:val="44"/>
                <w:vertAlign w:val="baseline"/>
              </w:rPr>
            </w:pPr>
            <w:r>
              <w:rPr>
                <w:rFonts w:hint="eastAsia" w:ascii="黑体" w:hAnsi="宋体" w:eastAsia="黑体" w:cs="黑体"/>
                <w:i w:val="0"/>
                <w:color w:val="auto"/>
                <w:kern w:val="0"/>
                <w:sz w:val="24"/>
                <w:szCs w:val="24"/>
                <w:u w:val="none"/>
                <w:lang w:val="en-US" w:eastAsia="zh-CN" w:bidi="ar"/>
              </w:rPr>
              <w:t>主办单位</w:t>
            </w:r>
          </w:p>
        </w:tc>
        <w:tc>
          <w:tcPr>
            <w:tcW w:w="24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color w:val="auto"/>
                <w:sz w:val="44"/>
                <w:szCs w:val="44"/>
                <w:vertAlign w:val="baseline"/>
              </w:rPr>
            </w:pPr>
            <w:r>
              <w:rPr>
                <w:rFonts w:hint="eastAsia" w:ascii="黑体" w:hAnsi="宋体" w:eastAsia="黑体" w:cs="黑体"/>
                <w:i w:val="0"/>
                <w:color w:val="auto"/>
                <w:kern w:val="0"/>
                <w:sz w:val="24"/>
                <w:szCs w:val="24"/>
                <w:u w:val="none"/>
                <w:lang w:val="en-US" w:eastAsia="zh-CN" w:bidi="ar"/>
              </w:rPr>
              <w:t>协办单位</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color w:val="auto"/>
                <w:sz w:val="44"/>
                <w:szCs w:val="44"/>
                <w:vertAlign w:val="baseline"/>
              </w:rPr>
            </w:pPr>
            <w:r>
              <w:rPr>
                <w:rFonts w:hint="eastAsia" w:ascii="黑体" w:hAnsi="宋体" w:eastAsia="黑体" w:cs="黑体"/>
                <w:i w:val="0"/>
                <w:color w:val="auto"/>
                <w:kern w:val="0"/>
                <w:sz w:val="24"/>
                <w:szCs w:val="24"/>
                <w:u w:val="none"/>
                <w:lang w:val="en-US" w:eastAsia="zh-CN" w:bidi="ar"/>
              </w:rPr>
              <w:t>提案者</w:t>
            </w:r>
          </w:p>
        </w:tc>
        <w:tc>
          <w:tcPr>
            <w:tcW w:w="24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color w:val="auto"/>
                <w:sz w:val="44"/>
                <w:szCs w:val="44"/>
                <w:vertAlign w:val="baseline"/>
              </w:rPr>
            </w:pPr>
            <w:r>
              <w:rPr>
                <w:rFonts w:hint="eastAsia" w:ascii="黑体" w:hAnsi="宋体" w:eastAsia="黑体" w:cs="黑体"/>
                <w:i w:val="0"/>
                <w:color w:val="auto"/>
                <w:kern w:val="0"/>
                <w:sz w:val="24"/>
                <w:szCs w:val="24"/>
                <w:u w:val="none"/>
                <w:lang w:val="en-US" w:eastAsia="zh-CN" w:bidi="ar"/>
              </w:rPr>
              <w:t>单位及职务</w:t>
            </w:r>
          </w:p>
        </w:tc>
        <w:tc>
          <w:tcPr>
            <w:tcW w:w="1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color w:val="auto"/>
                <w:sz w:val="44"/>
                <w:szCs w:val="44"/>
                <w:vertAlign w:val="baseline"/>
              </w:rPr>
            </w:pPr>
            <w:r>
              <w:rPr>
                <w:rFonts w:hint="eastAsia" w:ascii="黑体" w:hAnsi="宋体" w:eastAsia="黑体" w:cs="黑体"/>
                <w:i w:val="0"/>
                <w:color w:val="auto"/>
                <w:kern w:val="0"/>
                <w:sz w:val="24"/>
                <w:szCs w:val="24"/>
                <w:u w:val="none"/>
                <w:lang w:val="en-US" w:eastAsia="zh-CN" w:bidi="ar"/>
              </w:rPr>
              <w:t>联系电话</w:t>
            </w:r>
          </w:p>
        </w:tc>
        <w:tc>
          <w:tcPr>
            <w:tcW w:w="5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小标宋_GBK" w:hAnsi="方正小标宋_GBK" w:eastAsia="方正小标宋_GBK" w:cs="方正小标宋_GBK"/>
                <w:color w:val="auto"/>
                <w:sz w:val="44"/>
                <w:szCs w:val="44"/>
                <w:vertAlign w:val="baseline"/>
              </w:rPr>
            </w:pPr>
            <w:r>
              <w:rPr>
                <w:rFonts w:hint="eastAsia" w:ascii="黑体" w:hAnsi="宋体" w:eastAsia="黑体" w:cs="黑体"/>
                <w:i w:val="0"/>
                <w:color w:val="auto"/>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1</w:t>
            </w:r>
          </w:p>
        </w:tc>
        <w:tc>
          <w:tcPr>
            <w:tcW w:w="9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021</w:t>
            </w:r>
          </w:p>
        </w:tc>
        <w:tc>
          <w:tcPr>
            <w:tcW w:w="11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经济建设</w:t>
            </w:r>
          </w:p>
        </w:tc>
        <w:tc>
          <w:tcPr>
            <w:tcW w:w="2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关于优化工业园区土地资源利用的提案</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市自然资源局</w:t>
            </w:r>
          </w:p>
        </w:tc>
        <w:tc>
          <w:tcPr>
            <w:tcW w:w="24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 xml:space="preserve">市发改委          </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 xml:space="preserve">市工信局          </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区自然资源分局</w:t>
            </w:r>
            <w:r>
              <w:rPr>
                <w:rFonts w:hint="eastAsia" w:ascii="仿宋_GB2312" w:hAnsi="仿宋_GB2312" w:eastAsia="仿宋_GB2312" w:cs="仿宋_GB2312"/>
                <w:i w:val="0"/>
                <w:color w:val="auto"/>
                <w:kern w:val="0"/>
                <w:sz w:val="22"/>
                <w:szCs w:val="22"/>
                <w:u w:val="none"/>
                <w:lang w:val="en-US" w:eastAsia="zh-CN" w:bidi="ar"/>
              </w:rPr>
              <w:br w:type="textWrapping"/>
            </w:r>
            <w:r>
              <w:rPr>
                <w:rFonts w:hint="eastAsia" w:ascii="仿宋_GB2312" w:hAnsi="仿宋_GB2312" w:eastAsia="仿宋_GB2312" w:cs="仿宋_GB2312"/>
                <w:i w:val="0"/>
                <w:color w:val="auto"/>
                <w:kern w:val="0"/>
                <w:sz w:val="22"/>
                <w:szCs w:val="22"/>
                <w:u w:val="none"/>
                <w:lang w:val="en-US" w:eastAsia="zh-CN" w:bidi="ar"/>
              </w:rPr>
              <w:t>辽东湾新区管委会</w:t>
            </w:r>
            <w:r>
              <w:rPr>
                <w:rFonts w:hint="eastAsia" w:ascii="仿宋_GB2312" w:hAnsi="仿宋_GB2312" w:eastAsia="仿宋_GB2312" w:cs="仿宋_GB2312"/>
                <w:i w:val="0"/>
                <w:color w:val="auto"/>
                <w:kern w:val="0"/>
                <w:sz w:val="22"/>
                <w:szCs w:val="22"/>
                <w:u w:val="none"/>
                <w:lang w:val="en-US" w:eastAsia="zh-CN" w:bidi="ar"/>
              </w:rPr>
              <w:br w:type="textWrapping"/>
            </w:r>
            <w:r>
              <w:rPr>
                <w:rFonts w:hint="eastAsia" w:ascii="仿宋_GB2312" w:hAnsi="仿宋_GB2312" w:eastAsia="仿宋_GB2312" w:cs="仿宋_GB2312"/>
                <w:i w:val="0"/>
                <w:color w:val="auto"/>
                <w:kern w:val="0"/>
                <w:sz w:val="22"/>
                <w:szCs w:val="22"/>
                <w:u w:val="none"/>
                <w:lang w:val="en-US" w:eastAsia="zh-CN" w:bidi="ar"/>
              </w:rPr>
              <w:t>市高新区管委会</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赵志英</w:t>
            </w:r>
          </w:p>
        </w:tc>
        <w:tc>
          <w:tcPr>
            <w:tcW w:w="24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辽宁臻德集团董事长</w:t>
            </w:r>
          </w:p>
        </w:tc>
        <w:tc>
          <w:tcPr>
            <w:tcW w:w="1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13333000003</w:t>
            </w:r>
          </w:p>
        </w:tc>
        <w:tc>
          <w:tcPr>
            <w:tcW w:w="5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2</w:t>
            </w:r>
          </w:p>
        </w:tc>
        <w:tc>
          <w:tcPr>
            <w:tcW w:w="9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032</w:t>
            </w:r>
          </w:p>
        </w:tc>
        <w:tc>
          <w:tcPr>
            <w:tcW w:w="11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经济建设</w:t>
            </w:r>
          </w:p>
        </w:tc>
        <w:tc>
          <w:tcPr>
            <w:tcW w:w="2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关于进一步提升营商环境，真正实现“一站式”服务的提案</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市营商环境局   市智慧城市</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运管中心</w:t>
            </w:r>
          </w:p>
        </w:tc>
        <w:tc>
          <w:tcPr>
            <w:tcW w:w="24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区营商局</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王浩然</w:t>
            </w:r>
          </w:p>
        </w:tc>
        <w:tc>
          <w:tcPr>
            <w:tcW w:w="24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辽东湾新区督查室主任</w:t>
            </w:r>
          </w:p>
        </w:tc>
        <w:tc>
          <w:tcPr>
            <w:tcW w:w="1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auto"/>
                <w:sz w:val="22"/>
                <w:szCs w:val="22"/>
                <w:vertAlign w:val="baseline"/>
              </w:rPr>
            </w:pPr>
            <w:r>
              <w:rPr>
                <w:rFonts w:hint="eastAsia" w:ascii="仿宋_GB2312" w:hAnsi="仿宋_GB2312" w:eastAsia="仿宋_GB2312" w:cs="仿宋_GB2312"/>
                <w:i w:val="0"/>
                <w:color w:val="auto"/>
                <w:kern w:val="0"/>
                <w:sz w:val="22"/>
                <w:szCs w:val="22"/>
                <w:u w:val="none"/>
                <w:lang w:val="en-US" w:eastAsia="zh-CN" w:bidi="ar"/>
              </w:rPr>
              <w:t>15204290666</w:t>
            </w:r>
          </w:p>
        </w:tc>
        <w:tc>
          <w:tcPr>
            <w:tcW w:w="5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3</w:t>
            </w:r>
          </w:p>
        </w:tc>
        <w:tc>
          <w:tcPr>
            <w:tcW w:w="9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060</w:t>
            </w:r>
          </w:p>
        </w:tc>
        <w:tc>
          <w:tcPr>
            <w:tcW w:w="11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乡村振兴</w:t>
            </w:r>
          </w:p>
        </w:tc>
        <w:tc>
          <w:tcPr>
            <w:tcW w:w="2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关于解决农村宅基地产权问题的提案</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市农业农村局</w:t>
            </w:r>
          </w:p>
        </w:tc>
        <w:tc>
          <w:tcPr>
            <w:tcW w:w="24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 xml:space="preserve">市自然资源局      </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区自然资源分局</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张晓菊</w:t>
            </w:r>
          </w:p>
        </w:tc>
        <w:tc>
          <w:tcPr>
            <w:tcW w:w="24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盘锦市自然资源事务服务中心副主任</w:t>
            </w:r>
          </w:p>
        </w:tc>
        <w:tc>
          <w:tcPr>
            <w:tcW w:w="1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15842712377</w:t>
            </w:r>
          </w:p>
        </w:tc>
        <w:tc>
          <w:tcPr>
            <w:tcW w:w="5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4</w:t>
            </w:r>
          </w:p>
        </w:tc>
        <w:tc>
          <w:tcPr>
            <w:tcW w:w="9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111</w:t>
            </w:r>
          </w:p>
        </w:tc>
        <w:tc>
          <w:tcPr>
            <w:tcW w:w="11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社会事业</w:t>
            </w:r>
          </w:p>
        </w:tc>
        <w:tc>
          <w:tcPr>
            <w:tcW w:w="2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关于打通城市经络，拓宽我市市域交通空间结构的提案</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区住建局</w:t>
            </w:r>
          </w:p>
        </w:tc>
        <w:tc>
          <w:tcPr>
            <w:tcW w:w="24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市交通运输局</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陈清良</w:t>
            </w:r>
          </w:p>
        </w:tc>
        <w:tc>
          <w:tcPr>
            <w:tcW w:w="24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 xml:space="preserve">中国兵器辽宁北化鲁华化工有限公司党委书记  </w:t>
            </w:r>
          </w:p>
        </w:tc>
        <w:tc>
          <w:tcPr>
            <w:tcW w:w="1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18342711301</w:t>
            </w:r>
          </w:p>
        </w:tc>
        <w:tc>
          <w:tcPr>
            <w:tcW w:w="5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5</w:t>
            </w:r>
          </w:p>
        </w:tc>
        <w:tc>
          <w:tcPr>
            <w:tcW w:w="9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116</w:t>
            </w:r>
          </w:p>
        </w:tc>
        <w:tc>
          <w:tcPr>
            <w:tcW w:w="11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社会事业</w:t>
            </w:r>
          </w:p>
        </w:tc>
        <w:tc>
          <w:tcPr>
            <w:tcW w:w="2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关于加强社区公共配套设施建设的提案</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市住建局</w:t>
            </w:r>
          </w:p>
        </w:tc>
        <w:tc>
          <w:tcPr>
            <w:tcW w:w="24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区住建局</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杜庆文</w:t>
            </w:r>
          </w:p>
        </w:tc>
        <w:tc>
          <w:tcPr>
            <w:tcW w:w="24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双台子区政协副主席</w:t>
            </w:r>
          </w:p>
        </w:tc>
        <w:tc>
          <w:tcPr>
            <w:tcW w:w="1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18504278059</w:t>
            </w:r>
          </w:p>
        </w:tc>
        <w:tc>
          <w:tcPr>
            <w:tcW w:w="5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6</w:t>
            </w:r>
          </w:p>
        </w:tc>
        <w:tc>
          <w:tcPr>
            <w:tcW w:w="9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122</w:t>
            </w:r>
          </w:p>
        </w:tc>
        <w:tc>
          <w:tcPr>
            <w:tcW w:w="11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社会事业</w:t>
            </w:r>
          </w:p>
        </w:tc>
        <w:tc>
          <w:tcPr>
            <w:tcW w:w="2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关于加快辽河养老示范区建设的提案</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市民政局</w:t>
            </w:r>
          </w:p>
        </w:tc>
        <w:tc>
          <w:tcPr>
            <w:tcW w:w="24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 xml:space="preserve">市住建局          </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 xml:space="preserve">市财政局          </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市发改委</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 xml:space="preserve">区民政局  </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翟月雷</w:t>
            </w:r>
          </w:p>
        </w:tc>
        <w:tc>
          <w:tcPr>
            <w:tcW w:w="24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双台子区政府副区长</w:t>
            </w:r>
          </w:p>
        </w:tc>
        <w:tc>
          <w:tcPr>
            <w:tcW w:w="1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15124279933</w:t>
            </w:r>
          </w:p>
        </w:tc>
        <w:tc>
          <w:tcPr>
            <w:tcW w:w="5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7</w:t>
            </w:r>
          </w:p>
        </w:tc>
        <w:tc>
          <w:tcPr>
            <w:tcW w:w="9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134</w:t>
            </w:r>
          </w:p>
        </w:tc>
        <w:tc>
          <w:tcPr>
            <w:tcW w:w="11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生态文明</w:t>
            </w:r>
          </w:p>
        </w:tc>
        <w:tc>
          <w:tcPr>
            <w:tcW w:w="2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关于对中心城区沿双台子河两岸滨水空间科学规划的提案</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市自然资源局</w:t>
            </w:r>
          </w:p>
        </w:tc>
        <w:tc>
          <w:tcPr>
            <w:tcW w:w="24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区自然资源分局</w:t>
            </w: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孟凡国</w:t>
            </w:r>
          </w:p>
        </w:tc>
        <w:tc>
          <w:tcPr>
            <w:tcW w:w="24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盘锦蓝绘建筑勘察设计有限公司副院长</w:t>
            </w:r>
          </w:p>
        </w:tc>
        <w:tc>
          <w:tcPr>
            <w:tcW w:w="1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13709875953</w:t>
            </w:r>
          </w:p>
        </w:tc>
        <w:tc>
          <w:tcPr>
            <w:tcW w:w="5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8</w:t>
            </w:r>
          </w:p>
        </w:tc>
        <w:tc>
          <w:tcPr>
            <w:tcW w:w="9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153</w:t>
            </w:r>
          </w:p>
        </w:tc>
        <w:tc>
          <w:tcPr>
            <w:tcW w:w="11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民生保障</w:t>
            </w:r>
          </w:p>
        </w:tc>
        <w:tc>
          <w:tcPr>
            <w:tcW w:w="2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关于恢复“百年盘山老街”原貌，助推盘锦文旅商业大发展的提案</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区商务局</w:t>
            </w:r>
          </w:p>
        </w:tc>
        <w:tc>
          <w:tcPr>
            <w:tcW w:w="246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auto"/>
                <w:kern w:val="0"/>
                <w:sz w:val="22"/>
                <w:szCs w:val="22"/>
                <w:u w:val="none"/>
                <w:lang w:val="en-US" w:eastAsia="zh-CN" w:bidi="ar"/>
              </w:rPr>
            </w:pP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佟  伟</w:t>
            </w:r>
          </w:p>
        </w:tc>
        <w:tc>
          <w:tcPr>
            <w:tcW w:w="24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盘锦市民间文艺家协会副主席</w:t>
            </w:r>
          </w:p>
        </w:tc>
        <w:tc>
          <w:tcPr>
            <w:tcW w:w="1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13332380330　18304273178</w:t>
            </w:r>
          </w:p>
        </w:tc>
        <w:tc>
          <w:tcPr>
            <w:tcW w:w="5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9</w:t>
            </w:r>
          </w:p>
        </w:tc>
        <w:tc>
          <w:tcPr>
            <w:tcW w:w="9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161</w:t>
            </w:r>
          </w:p>
        </w:tc>
        <w:tc>
          <w:tcPr>
            <w:tcW w:w="11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民生保障</w:t>
            </w:r>
          </w:p>
        </w:tc>
        <w:tc>
          <w:tcPr>
            <w:tcW w:w="26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关于双台子区棚户区改造的提案</w:t>
            </w:r>
          </w:p>
        </w:tc>
        <w:tc>
          <w:tcPr>
            <w:tcW w:w="18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区住建局</w:t>
            </w:r>
          </w:p>
        </w:tc>
        <w:tc>
          <w:tcPr>
            <w:tcW w:w="246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color w:val="auto"/>
                <w:kern w:val="0"/>
                <w:sz w:val="22"/>
                <w:szCs w:val="22"/>
                <w:u w:val="none"/>
                <w:lang w:val="en-US" w:eastAsia="zh-CN" w:bidi="ar"/>
              </w:rPr>
            </w:pPr>
          </w:p>
        </w:tc>
        <w:tc>
          <w:tcPr>
            <w:tcW w:w="1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付春珠</w:t>
            </w:r>
          </w:p>
        </w:tc>
        <w:tc>
          <w:tcPr>
            <w:tcW w:w="24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盘锦市高中民进支部主任</w:t>
            </w:r>
          </w:p>
        </w:tc>
        <w:tc>
          <w:tcPr>
            <w:tcW w:w="1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i w:val="0"/>
                <w:color w:val="auto"/>
                <w:kern w:val="0"/>
                <w:sz w:val="22"/>
                <w:szCs w:val="22"/>
                <w:u w:val="none"/>
                <w:lang w:val="en-US" w:eastAsia="zh-CN" w:bidi="ar"/>
              </w:rPr>
              <w:t>15942762523</w:t>
            </w:r>
          </w:p>
        </w:tc>
        <w:tc>
          <w:tcPr>
            <w:tcW w:w="52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vertAlign w:val="baseline"/>
              </w:rPr>
            </w:pPr>
          </w:p>
        </w:tc>
      </w:tr>
    </w:tbl>
    <w:p>
      <w:pPr>
        <w:jc w:val="center"/>
        <w:rPr>
          <w:rFonts w:hint="eastAsia" w:ascii="方正小标宋_GBK" w:hAnsi="方正小标宋_GBK" w:eastAsia="方正小标宋_GBK" w:cs="方正小标宋_GBK"/>
          <w:color w:val="auto"/>
          <w:sz w:val="44"/>
          <w:szCs w:val="44"/>
        </w:rPr>
      </w:pPr>
    </w:p>
    <w:p>
      <w:pPr>
        <w:pStyle w:val="2"/>
        <w:rPr>
          <w:rFonts w:hint="default" w:ascii="仿宋_GB2312" w:hAnsi="仿宋_GB2312" w:eastAsia="仿宋_GB2312" w:cs="仿宋_GB2312"/>
          <w:color w:val="auto"/>
          <w:sz w:val="28"/>
          <w:szCs w:val="36"/>
          <w:lang w:val="en-US" w:eastAsia="zh-CN"/>
        </w:rPr>
        <w:sectPr>
          <w:pgSz w:w="16783" w:h="11850" w:orient="landscape"/>
          <w:pgMar w:top="1803" w:right="1440" w:bottom="1134" w:left="1440" w:header="851" w:footer="992" w:gutter="0"/>
          <w:pgNumType w:fmt="numberInDash"/>
          <w:cols w:space="720" w:num="1"/>
          <w:rtlGutter w:val="0"/>
          <w:docGrid w:type="lines" w:linePitch="312" w:charSpace="0"/>
        </w:sectPr>
      </w:pPr>
    </w:p>
    <w:p>
      <w:pPr>
        <w:pStyle w:val="2"/>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附件3</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市人大代表审议讨论《政府工作报告》提出的意见任务分解表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
        <w:gridCol w:w="5866"/>
        <w:gridCol w:w="1967"/>
        <w:gridCol w:w="1983"/>
        <w:gridCol w:w="2134"/>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29" w:type="dxa"/>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color w:val="auto"/>
                <w:sz w:val="24"/>
                <w:szCs w:val="24"/>
                <w:vertAlign w:val="baseline"/>
              </w:rPr>
            </w:pPr>
            <w:r>
              <w:rPr>
                <w:rFonts w:hint="eastAsia" w:ascii="黑体" w:hAnsi="宋体" w:eastAsia="黑体" w:cs="黑体"/>
                <w:i w:val="0"/>
                <w:color w:val="auto"/>
                <w:kern w:val="0"/>
                <w:sz w:val="24"/>
                <w:szCs w:val="24"/>
                <w:u w:val="none"/>
                <w:lang w:val="en-US" w:eastAsia="zh-CN" w:bidi="ar"/>
              </w:rPr>
              <w:t>序号</w:t>
            </w:r>
          </w:p>
        </w:tc>
        <w:tc>
          <w:tcPr>
            <w:tcW w:w="5866" w:type="dxa"/>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color w:val="auto"/>
                <w:sz w:val="24"/>
                <w:szCs w:val="24"/>
                <w:vertAlign w:val="baseline"/>
              </w:rPr>
            </w:pPr>
            <w:r>
              <w:rPr>
                <w:rFonts w:hint="eastAsia" w:ascii="黑体" w:hAnsi="宋体" w:eastAsia="黑体" w:cs="黑体"/>
                <w:i w:val="0"/>
                <w:color w:val="auto"/>
                <w:kern w:val="0"/>
                <w:sz w:val="24"/>
                <w:szCs w:val="24"/>
                <w:u w:val="none"/>
                <w:lang w:val="en-US" w:eastAsia="zh-CN" w:bidi="ar"/>
              </w:rPr>
              <w:t>意见内容</w:t>
            </w:r>
          </w:p>
        </w:tc>
        <w:tc>
          <w:tcPr>
            <w:tcW w:w="1967" w:type="dxa"/>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color w:val="auto"/>
                <w:sz w:val="24"/>
                <w:szCs w:val="24"/>
                <w:vertAlign w:val="baseline"/>
              </w:rPr>
            </w:pPr>
            <w:r>
              <w:rPr>
                <w:rFonts w:hint="eastAsia" w:ascii="黑体" w:hAnsi="宋体" w:eastAsia="黑体" w:cs="黑体"/>
                <w:i w:val="0"/>
                <w:color w:val="auto"/>
                <w:kern w:val="0"/>
                <w:sz w:val="24"/>
                <w:szCs w:val="24"/>
                <w:u w:val="none"/>
                <w:lang w:val="en-US" w:eastAsia="zh-CN" w:bidi="ar"/>
              </w:rPr>
              <w:t>责任人</w:t>
            </w:r>
          </w:p>
        </w:tc>
        <w:tc>
          <w:tcPr>
            <w:tcW w:w="1983" w:type="dxa"/>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color w:val="auto"/>
                <w:sz w:val="24"/>
                <w:szCs w:val="24"/>
                <w:vertAlign w:val="baseline"/>
              </w:rPr>
            </w:pPr>
            <w:r>
              <w:rPr>
                <w:rFonts w:hint="eastAsia" w:ascii="黑体" w:hAnsi="宋体" w:eastAsia="黑体" w:cs="黑体"/>
                <w:i w:val="0"/>
                <w:color w:val="auto"/>
                <w:kern w:val="0"/>
                <w:sz w:val="24"/>
                <w:szCs w:val="24"/>
                <w:u w:val="none"/>
                <w:lang w:val="en-US" w:eastAsia="zh-CN" w:bidi="ar"/>
              </w:rPr>
              <w:t>主办单位</w:t>
            </w:r>
          </w:p>
        </w:tc>
        <w:tc>
          <w:tcPr>
            <w:tcW w:w="2134" w:type="dxa"/>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color w:val="auto"/>
                <w:sz w:val="24"/>
                <w:szCs w:val="24"/>
                <w:vertAlign w:val="baseline"/>
              </w:rPr>
            </w:pPr>
            <w:r>
              <w:rPr>
                <w:rFonts w:hint="eastAsia" w:ascii="黑体" w:hAnsi="宋体" w:eastAsia="黑体" w:cs="黑体"/>
                <w:i w:val="0"/>
                <w:color w:val="auto"/>
                <w:kern w:val="0"/>
                <w:sz w:val="24"/>
                <w:szCs w:val="24"/>
                <w:u w:val="none"/>
                <w:lang w:val="en-US" w:eastAsia="zh-CN" w:bidi="ar"/>
              </w:rPr>
              <w:t>协办单位</w:t>
            </w:r>
          </w:p>
        </w:tc>
        <w:tc>
          <w:tcPr>
            <w:tcW w:w="1195" w:type="dxa"/>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color w:val="auto"/>
                <w:sz w:val="24"/>
                <w:szCs w:val="24"/>
                <w:vertAlign w:val="baseline"/>
              </w:rPr>
            </w:pPr>
            <w:r>
              <w:rPr>
                <w:rFonts w:hint="eastAsia" w:ascii="黑体" w:hAnsi="宋体" w:eastAsia="黑体" w:cs="黑体"/>
                <w:i w:val="0"/>
                <w:color w:val="auto"/>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029" w:type="dxa"/>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color w:val="auto"/>
                <w:sz w:val="22"/>
                <w:szCs w:val="22"/>
                <w:vertAlign w:val="baseline"/>
              </w:rPr>
            </w:pPr>
            <w:r>
              <w:rPr>
                <w:rFonts w:hint="eastAsia" w:ascii="仿宋_GB2312" w:hAnsi="宋体" w:eastAsia="仿宋_GB2312" w:cs="仿宋_GB2312"/>
                <w:i w:val="0"/>
                <w:color w:val="auto"/>
                <w:kern w:val="0"/>
                <w:sz w:val="22"/>
                <w:szCs w:val="22"/>
                <w:u w:val="none"/>
                <w:lang w:val="en-US" w:eastAsia="zh-CN" w:bidi="ar"/>
              </w:rPr>
              <w:t>1</w:t>
            </w:r>
          </w:p>
        </w:tc>
        <w:tc>
          <w:tcPr>
            <w:tcW w:w="5866" w:type="dxa"/>
            <w:noWrap w:val="0"/>
            <w:vAlign w:val="center"/>
          </w:tcPr>
          <w:p>
            <w:pPr>
              <w:keepNext w:val="0"/>
              <w:keepLines w:val="0"/>
              <w:widowControl/>
              <w:suppressLineNumbers w:val="0"/>
              <w:jc w:val="both"/>
              <w:textAlignment w:val="center"/>
              <w:rPr>
                <w:rFonts w:hint="eastAsia" w:ascii="方正小标宋_GBK" w:hAnsi="方正小标宋_GBK" w:eastAsia="方正小标宋_GBK" w:cs="方正小标宋_GBK"/>
                <w:color w:val="auto"/>
                <w:sz w:val="22"/>
                <w:szCs w:val="22"/>
                <w:vertAlign w:val="baseline"/>
              </w:rPr>
            </w:pPr>
            <w:r>
              <w:rPr>
                <w:rFonts w:hint="eastAsia" w:ascii="仿宋_GB2312" w:hAnsi="宋体" w:eastAsia="仿宋_GB2312" w:cs="仿宋_GB2312"/>
                <w:i w:val="0"/>
                <w:color w:val="auto"/>
                <w:kern w:val="0"/>
                <w:sz w:val="22"/>
                <w:szCs w:val="22"/>
                <w:u w:val="none"/>
                <w:lang w:val="en-US" w:eastAsia="zh-CN" w:bidi="ar"/>
              </w:rPr>
              <w:t>加强四好农村路的维护管理</w:t>
            </w:r>
          </w:p>
        </w:tc>
        <w:tc>
          <w:tcPr>
            <w:tcW w:w="1967" w:type="dxa"/>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color w:val="auto"/>
                <w:sz w:val="22"/>
                <w:szCs w:val="22"/>
                <w:vertAlign w:val="baseline"/>
              </w:rPr>
            </w:pPr>
            <w:r>
              <w:rPr>
                <w:rFonts w:hint="eastAsia" w:ascii="仿宋_GB2312" w:hAnsi="宋体" w:eastAsia="仿宋_GB2312" w:cs="仿宋_GB2312"/>
                <w:i w:val="0"/>
                <w:color w:val="auto"/>
                <w:kern w:val="0"/>
                <w:sz w:val="22"/>
                <w:szCs w:val="22"/>
                <w:u w:val="none"/>
                <w:lang w:val="en-US" w:eastAsia="zh-CN" w:bidi="ar"/>
              </w:rPr>
              <w:t>王宁</w:t>
            </w:r>
          </w:p>
        </w:tc>
        <w:tc>
          <w:tcPr>
            <w:tcW w:w="1983" w:type="dxa"/>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color w:val="auto"/>
                <w:sz w:val="22"/>
                <w:szCs w:val="22"/>
                <w:vertAlign w:val="baseline"/>
              </w:rPr>
            </w:pPr>
            <w:r>
              <w:rPr>
                <w:rFonts w:hint="eastAsia" w:ascii="仿宋_GB2312" w:hAnsi="宋体" w:eastAsia="仿宋_GB2312" w:cs="仿宋_GB2312"/>
                <w:i w:val="0"/>
                <w:color w:val="auto"/>
                <w:kern w:val="0"/>
                <w:sz w:val="22"/>
                <w:szCs w:val="22"/>
                <w:u w:val="none"/>
                <w:lang w:val="en-US" w:eastAsia="zh-CN" w:bidi="ar"/>
              </w:rPr>
              <w:t>市交通运输局</w:t>
            </w:r>
          </w:p>
        </w:tc>
        <w:tc>
          <w:tcPr>
            <w:tcW w:w="2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小标宋_GBK" w:hAnsi="方正小标宋_GBK" w:eastAsia="方正小标宋_GBK" w:cs="方正小标宋_GBK"/>
                <w:color w:val="auto"/>
                <w:sz w:val="22"/>
                <w:szCs w:val="22"/>
                <w:vertAlign w:val="baseline"/>
              </w:rPr>
            </w:pPr>
            <w:r>
              <w:rPr>
                <w:rFonts w:hint="eastAsia" w:ascii="仿宋_GB2312" w:hAnsi="宋体" w:eastAsia="仿宋_GB2312" w:cs="仿宋_GB2312"/>
                <w:i w:val="0"/>
                <w:color w:val="auto"/>
                <w:kern w:val="0"/>
                <w:sz w:val="22"/>
                <w:szCs w:val="22"/>
                <w:u w:val="none"/>
                <w:lang w:val="en-US" w:eastAsia="zh-CN" w:bidi="ar"/>
              </w:rPr>
              <w:t>区住建局</w:t>
            </w:r>
          </w:p>
        </w:tc>
        <w:tc>
          <w:tcPr>
            <w:tcW w:w="1195" w:type="dxa"/>
            <w:noWrap w:val="0"/>
            <w:vAlign w:val="center"/>
          </w:tcPr>
          <w:p>
            <w:pPr>
              <w:jc w:val="center"/>
              <w:rPr>
                <w:rFonts w:hint="eastAsia" w:ascii="方正小标宋_GBK" w:hAnsi="方正小标宋_GBK" w:eastAsia="方正小标宋_GBK" w:cs="方正小标宋_GBK"/>
                <w:color w:val="auto"/>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29" w:type="dxa"/>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color w:val="auto"/>
                <w:sz w:val="22"/>
                <w:szCs w:val="22"/>
                <w:vertAlign w:val="baseline"/>
              </w:rPr>
            </w:pPr>
            <w:r>
              <w:rPr>
                <w:rFonts w:hint="eastAsia" w:ascii="仿宋_GB2312" w:hAnsi="宋体" w:eastAsia="仿宋_GB2312" w:cs="仿宋_GB2312"/>
                <w:i w:val="0"/>
                <w:color w:val="auto"/>
                <w:kern w:val="0"/>
                <w:sz w:val="22"/>
                <w:szCs w:val="22"/>
                <w:u w:val="none"/>
                <w:lang w:val="en-US" w:eastAsia="zh-CN" w:bidi="ar"/>
              </w:rPr>
              <w:t>2</w:t>
            </w:r>
          </w:p>
        </w:tc>
        <w:tc>
          <w:tcPr>
            <w:tcW w:w="5866" w:type="dxa"/>
            <w:noWrap w:val="0"/>
            <w:vAlign w:val="center"/>
          </w:tcPr>
          <w:p>
            <w:pPr>
              <w:keepNext w:val="0"/>
              <w:keepLines w:val="0"/>
              <w:widowControl/>
              <w:suppressLineNumbers w:val="0"/>
              <w:jc w:val="both"/>
              <w:textAlignment w:val="center"/>
              <w:rPr>
                <w:rFonts w:hint="eastAsia" w:ascii="方正小标宋_GBK" w:hAnsi="方正小标宋_GBK" w:eastAsia="方正小标宋_GBK" w:cs="方正小标宋_GBK"/>
                <w:color w:val="auto"/>
                <w:sz w:val="22"/>
                <w:szCs w:val="22"/>
                <w:vertAlign w:val="baseline"/>
              </w:rPr>
            </w:pPr>
            <w:r>
              <w:rPr>
                <w:rFonts w:hint="eastAsia" w:ascii="仿宋_GB2312" w:hAnsi="宋体" w:eastAsia="仿宋_GB2312" w:cs="仿宋_GB2312"/>
                <w:i w:val="0"/>
                <w:color w:val="auto"/>
                <w:kern w:val="0"/>
                <w:sz w:val="22"/>
                <w:szCs w:val="22"/>
                <w:u w:val="none"/>
                <w:lang w:val="en-US" w:eastAsia="zh-CN" w:bidi="ar"/>
              </w:rPr>
              <w:t>加强危化品车辆交通运输管控</w:t>
            </w:r>
          </w:p>
        </w:tc>
        <w:tc>
          <w:tcPr>
            <w:tcW w:w="1967" w:type="dxa"/>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color w:val="auto"/>
                <w:sz w:val="22"/>
                <w:szCs w:val="22"/>
                <w:vertAlign w:val="baseline"/>
              </w:rPr>
            </w:pPr>
            <w:r>
              <w:rPr>
                <w:rFonts w:hint="eastAsia" w:ascii="仿宋_GB2312" w:hAnsi="宋体" w:eastAsia="仿宋_GB2312" w:cs="仿宋_GB2312"/>
                <w:i w:val="0"/>
                <w:color w:val="auto"/>
                <w:kern w:val="0"/>
                <w:sz w:val="22"/>
                <w:szCs w:val="22"/>
                <w:u w:val="none"/>
                <w:lang w:val="en-US" w:eastAsia="zh-CN" w:bidi="ar"/>
              </w:rPr>
              <w:t>王宁</w:t>
            </w:r>
            <w:r>
              <w:rPr>
                <w:rFonts w:hint="eastAsia" w:ascii="仿宋_GB2312" w:hAnsi="宋体" w:eastAsia="仿宋_GB2312" w:cs="仿宋_GB2312"/>
                <w:i w:val="0"/>
                <w:color w:val="auto"/>
                <w:kern w:val="0"/>
                <w:sz w:val="22"/>
                <w:szCs w:val="22"/>
                <w:u w:val="none"/>
                <w:lang w:val="en-US" w:eastAsia="zh-CN" w:bidi="ar"/>
              </w:rPr>
              <w:br w:type="textWrapping"/>
            </w:r>
            <w:r>
              <w:rPr>
                <w:rFonts w:hint="eastAsia" w:ascii="仿宋_GB2312" w:hAnsi="宋体" w:eastAsia="仿宋_GB2312" w:cs="仿宋_GB2312"/>
                <w:i w:val="0"/>
                <w:color w:val="auto"/>
                <w:kern w:val="0"/>
                <w:sz w:val="22"/>
                <w:szCs w:val="22"/>
                <w:u w:val="none"/>
                <w:lang w:val="en-US" w:eastAsia="zh-CN" w:bidi="ar"/>
              </w:rPr>
              <w:t>梁军</w:t>
            </w:r>
          </w:p>
        </w:tc>
        <w:tc>
          <w:tcPr>
            <w:tcW w:w="1983"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2"/>
                <w:szCs w:val="22"/>
                <w:u w:val="none"/>
                <w:lang w:val="en-US" w:eastAsia="zh-CN" w:bidi="ar"/>
              </w:rPr>
            </w:pPr>
            <w:r>
              <w:rPr>
                <w:rFonts w:hint="eastAsia" w:ascii="仿宋_GB2312" w:hAnsi="宋体" w:eastAsia="仿宋_GB2312" w:cs="仿宋_GB2312"/>
                <w:i w:val="0"/>
                <w:color w:val="auto"/>
                <w:kern w:val="0"/>
                <w:sz w:val="22"/>
                <w:szCs w:val="22"/>
                <w:u w:val="none"/>
                <w:lang w:val="en-US" w:eastAsia="zh-CN" w:bidi="ar"/>
              </w:rPr>
              <w:t xml:space="preserve">市交通运输局   </w:t>
            </w:r>
          </w:p>
          <w:p>
            <w:pPr>
              <w:keepNext w:val="0"/>
              <w:keepLines w:val="0"/>
              <w:widowControl/>
              <w:suppressLineNumbers w:val="0"/>
              <w:jc w:val="center"/>
              <w:textAlignment w:val="center"/>
              <w:rPr>
                <w:rFonts w:hint="eastAsia" w:ascii="方正小标宋_GBK" w:hAnsi="方正小标宋_GBK" w:eastAsia="方正小标宋_GBK" w:cs="方正小标宋_GBK"/>
                <w:color w:val="auto"/>
                <w:sz w:val="22"/>
                <w:szCs w:val="22"/>
                <w:vertAlign w:val="baseline"/>
              </w:rPr>
            </w:pPr>
            <w:r>
              <w:rPr>
                <w:rFonts w:hint="eastAsia" w:ascii="仿宋_GB2312" w:hAnsi="宋体" w:eastAsia="仿宋_GB2312" w:cs="仿宋_GB2312"/>
                <w:i w:val="0"/>
                <w:color w:val="auto"/>
                <w:kern w:val="0"/>
                <w:sz w:val="22"/>
                <w:szCs w:val="22"/>
                <w:u w:val="none"/>
                <w:lang w:val="en-US" w:eastAsia="zh-CN" w:bidi="ar"/>
              </w:rPr>
              <w:t>市公安局</w:t>
            </w:r>
          </w:p>
        </w:tc>
        <w:tc>
          <w:tcPr>
            <w:tcW w:w="2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小标宋_GBK" w:hAnsi="方正小标宋_GBK" w:eastAsia="方正小标宋_GBK" w:cs="方正小标宋_GBK"/>
                <w:color w:val="auto"/>
                <w:sz w:val="22"/>
                <w:szCs w:val="22"/>
                <w:vertAlign w:val="baseline"/>
              </w:rPr>
            </w:pPr>
            <w:r>
              <w:rPr>
                <w:rFonts w:hint="eastAsia" w:ascii="仿宋_GB2312" w:hAnsi="宋体" w:eastAsia="仿宋_GB2312" w:cs="仿宋_GB2312"/>
                <w:i w:val="0"/>
                <w:color w:val="auto"/>
                <w:kern w:val="0"/>
                <w:sz w:val="22"/>
                <w:szCs w:val="22"/>
                <w:u w:val="none"/>
                <w:lang w:val="en-US" w:eastAsia="zh-CN" w:bidi="ar"/>
              </w:rPr>
              <w:t>区住建局</w:t>
            </w:r>
          </w:p>
        </w:tc>
        <w:tc>
          <w:tcPr>
            <w:tcW w:w="1195" w:type="dxa"/>
            <w:noWrap w:val="0"/>
            <w:vAlign w:val="center"/>
          </w:tcPr>
          <w:p>
            <w:pPr>
              <w:jc w:val="center"/>
              <w:rPr>
                <w:rFonts w:hint="eastAsia" w:ascii="方正小标宋_GBK" w:hAnsi="方正小标宋_GBK" w:eastAsia="方正小标宋_GBK" w:cs="方正小标宋_GBK"/>
                <w:color w:val="auto"/>
                <w:sz w:val="22"/>
                <w:szCs w:val="22"/>
                <w:vertAlign w:val="baseline"/>
              </w:rPr>
            </w:pPr>
          </w:p>
        </w:tc>
      </w:tr>
    </w:tbl>
    <w:p>
      <w:pPr>
        <w:jc w:val="center"/>
        <w:rPr>
          <w:rFonts w:hint="eastAsia" w:ascii="方正小标宋_GBK" w:hAnsi="方正小标宋_GBK" w:eastAsia="方正小标宋_GBK" w:cs="方正小标宋_GBK"/>
          <w:color w:val="auto"/>
          <w:sz w:val="44"/>
          <w:szCs w:val="44"/>
        </w:rPr>
      </w:pPr>
    </w:p>
    <w:p>
      <w:pPr>
        <w:pStyle w:val="2"/>
        <w:rPr>
          <w:rFonts w:hint="default" w:ascii="仿宋_GB2312" w:hAnsi="仿宋_GB2312" w:eastAsia="仿宋_GB2312" w:cs="仿宋_GB2312"/>
          <w:color w:val="auto"/>
          <w:sz w:val="28"/>
          <w:szCs w:val="36"/>
          <w:lang w:val="en-US" w:eastAsia="zh-CN"/>
        </w:rPr>
        <w:sectPr>
          <w:pgSz w:w="16838" w:h="11906" w:orient="landscape"/>
          <w:pgMar w:top="1701" w:right="1361" w:bottom="1020" w:left="1361" w:header="851" w:footer="992" w:gutter="0"/>
          <w:pgNumType w:fmt="numberInDash"/>
          <w:cols w:space="720" w:num="1"/>
          <w:rtlGutter w:val="0"/>
          <w:docGrid w:type="lines" w:linePitch="312" w:charSpace="0"/>
        </w:sectPr>
      </w:pPr>
    </w:p>
    <w:p>
      <w:pPr>
        <w:pStyle w:val="2"/>
        <w:rPr>
          <w:rFonts w:hint="default"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附件4</w:t>
      </w:r>
    </w:p>
    <w:p>
      <w:pPr>
        <w:pStyle w:val="3"/>
        <w:ind w:left="0" w:leftChars="0" w:firstLine="0" w:firstLineChars="0"/>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区九届人大三次会议代表建议任务分解表</w:t>
      </w:r>
    </w:p>
    <w:tbl>
      <w:tblPr>
        <w:tblStyle w:val="7"/>
        <w:tblW w:w="14526" w:type="dxa"/>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870"/>
        <w:gridCol w:w="735"/>
        <w:gridCol w:w="2464"/>
        <w:gridCol w:w="1770"/>
        <w:gridCol w:w="1590"/>
        <w:gridCol w:w="1050"/>
        <w:gridCol w:w="2897"/>
        <w:gridCol w:w="1576"/>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blHeader/>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序号</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黑体" w:hAnsi="黑体" w:eastAsia="黑体" w:cs="黑体"/>
                <w:b w:val="0"/>
                <w:bCs w:val="0"/>
                <w:color w:val="auto"/>
                <w:spacing w:val="-11"/>
              </w:rPr>
            </w:pPr>
            <w:r>
              <w:rPr>
                <w:rFonts w:hint="eastAsia" w:ascii="黑体" w:hAnsi="黑体" w:eastAsia="黑体" w:cs="黑体"/>
                <w:b w:val="0"/>
                <w:bCs w:val="0"/>
                <w:color w:val="auto"/>
                <w:spacing w:val="-11"/>
                <w:sz w:val="24"/>
                <w:szCs w:val="24"/>
                <w:vertAlign w:val="baseline"/>
                <w:lang w:val="en-US" w:eastAsia="zh-CN"/>
              </w:rPr>
              <w:t>建议号</w:t>
            </w:r>
          </w:p>
        </w:tc>
        <w:tc>
          <w:tcPr>
            <w:tcW w:w="73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类别</w:t>
            </w:r>
          </w:p>
        </w:tc>
        <w:tc>
          <w:tcPr>
            <w:tcW w:w="2464"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kern w:val="2"/>
                <w:sz w:val="24"/>
                <w:szCs w:val="24"/>
                <w:vertAlign w:val="baseline"/>
                <w:lang w:val="en-US" w:eastAsia="zh-CN" w:bidi="ar-SA"/>
              </w:rPr>
            </w:pPr>
            <w:r>
              <w:rPr>
                <w:rFonts w:hint="eastAsia" w:ascii="黑体" w:hAnsi="黑体" w:eastAsia="黑体" w:cs="黑体"/>
                <w:b w:val="0"/>
                <w:bCs w:val="0"/>
                <w:color w:val="auto"/>
                <w:kern w:val="2"/>
                <w:sz w:val="24"/>
                <w:szCs w:val="24"/>
                <w:vertAlign w:val="baseline"/>
                <w:lang w:val="en-US" w:eastAsia="zh-CN" w:bidi="ar-SA"/>
              </w:rPr>
              <w:t>建议题目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黑体" w:hAnsi="黑体" w:eastAsia="黑体" w:cs="黑体"/>
                <w:b w:val="0"/>
                <w:bCs w:val="0"/>
                <w:color w:val="auto"/>
                <w:kern w:val="2"/>
                <w:sz w:val="24"/>
                <w:szCs w:val="24"/>
                <w:vertAlign w:val="baseline"/>
                <w:lang w:val="en-US" w:eastAsia="zh-CN" w:bidi="ar-SA"/>
              </w:rPr>
            </w:pPr>
            <w:r>
              <w:rPr>
                <w:rFonts w:hint="eastAsia" w:ascii="黑体" w:hAnsi="黑体" w:eastAsia="黑体" w:cs="黑体"/>
                <w:b w:val="0"/>
                <w:bCs w:val="0"/>
                <w:color w:val="auto"/>
                <w:kern w:val="2"/>
                <w:sz w:val="24"/>
                <w:szCs w:val="24"/>
                <w:vertAlign w:val="baseline"/>
                <w:lang w:val="en-US" w:eastAsia="zh-CN" w:bidi="ar-SA"/>
              </w:rPr>
              <w:t>主办单位</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黑体" w:hAnsi="黑体" w:eastAsia="黑体" w:cs="黑体"/>
                <w:b w:val="0"/>
                <w:bCs w:val="0"/>
                <w:color w:val="auto"/>
                <w:kern w:val="2"/>
                <w:sz w:val="24"/>
                <w:szCs w:val="24"/>
                <w:vertAlign w:val="baseline"/>
                <w:lang w:val="en-US" w:eastAsia="zh-CN" w:bidi="ar-SA"/>
              </w:rPr>
            </w:pPr>
            <w:r>
              <w:rPr>
                <w:rFonts w:hint="eastAsia" w:ascii="黑体" w:hAnsi="黑体" w:eastAsia="黑体" w:cs="黑体"/>
                <w:b w:val="0"/>
                <w:bCs w:val="0"/>
                <w:color w:val="auto"/>
                <w:kern w:val="2"/>
                <w:sz w:val="24"/>
                <w:szCs w:val="24"/>
                <w:vertAlign w:val="baseline"/>
                <w:lang w:val="en-US" w:eastAsia="zh-CN" w:bidi="ar-SA"/>
              </w:rPr>
              <w:t>协办单位</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黑体" w:hAnsi="黑体" w:eastAsia="黑体" w:cs="黑体"/>
                <w:b w:val="0"/>
                <w:bCs w:val="0"/>
                <w:color w:val="auto"/>
                <w:kern w:val="2"/>
                <w:sz w:val="24"/>
                <w:szCs w:val="24"/>
                <w:vertAlign w:val="baseline"/>
                <w:lang w:val="en-US" w:eastAsia="zh-CN" w:bidi="ar-SA"/>
              </w:rPr>
            </w:pPr>
            <w:r>
              <w:rPr>
                <w:rFonts w:hint="eastAsia" w:ascii="黑体" w:hAnsi="黑体" w:eastAsia="黑体" w:cs="黑体"/>
                <w:b w:val="0"/>
                <w:bCs w:val="0"/>
                <w:color w:val="auto"/>
                <w:kern w:val="2"/>
                <w:sz w:val="24"/>
                <w:szCs w:val="24"/>
                <w:vertAlign w:val="baseline"/>
                <w:lang w:val="en-US" w:eastAsia="zh-CN" w:bidi="ar-SA"/>
              </w:rPr>
              <w:t>建议人</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黑体" w:hAnsi="黑体" w:eastAsia="黑体" w:cs="黑体"/>
                <w:b w:val="0"/>
                <w:bCs w:val="0"/>
                <w:color w:val="auto"/>
                <w:kern w:val="2"/>
                <w:sz w:val="24"/>
                <w:szCs w:val="24"/>
                <w:vertAlign w:val="baseline"/>
                <w:lang w:val="en-US" w:eastAsia="zh-CN" w:bidi="ar-SA"/>
              </w:rPr>
            </w:pPr>
            <w:r>
              <w:rPr>
                <w:rFonts w:hint="eastAsia" w:ascii="黑体" w:hAnsi="黑体" w:eastAsia="黑体" w:cs="黑体"/>
                <w:b w:val="0"/>
                <w:bCs w:val="0"/>
                <w:color w:val="auto"/>
                <w:kern w:val="2"/>
                <w:sz w:val="24"/>
                <w:szCs w:val="24"/>
                <w:vertAlign w:val="baseline"/>
                <w:lang w:val="en-US" w:eastAsia="zh-CN" w:bidi="ar-SA"/>
              </w:rPr>
              <w:t>单   位</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黑体" w:hAnsi="黑体" w:eastAsia="黑体" w:cs="黑体"/>
                <w:b w:val="0"/>
                <w:bCs w:val="0"/>
                <w:color w:val="auto"/>
                <w:kern w:val="2"/>
                <w:sz w:val="24"/>
                <w:szCs w:val="24"/>
                <w:vertAlign w:val="baseline"/>
                <w:lang w:val="en-US" w:eastAsia="zh-CN" w:bidi="ar-SA"/>
              </w:rPr>
            </w:pPr>
            <w:r>
              <w:rPr>
                <w:rFonts w:hint="eastAsia" w:ascii="黑体" w:hAnsi="黑体" w:eastAsia="黑体" w:cs="黑体"/>
                <w:b w:val="0"/>
                <w:bCs w:val="0"/>
                <w:color w:val="auto"/>
                <w:kern w:val="2"/>
                <w:sz w:val="24"/>
                <w:szCs w:val="24"/>
                <w:vertAlign w:val="baseline"/>
                <w:lang w:val="en-US" w:eastAsia="zh-CN" w:bidi="ar-SA"/>
              </w:rPr>
              <w:t>联系电话</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黑体" w:hAnsi="黑体" w:eastAsia="黑体" w:cs="黑体"/>
                <w:b w:val="0"/>
                <w:bCs w:val="0"/>
                <w:color w:val="auto"/>
                <w:kern w:val="2"/>
                <w:sz w:val="24"/>
                <w:szCs w:val="24"/>
                <w:vertAlign w:val="baseline"/>
                <w:lang w:val="en-US" w:eastAsia="zh-CN" w:bidi="ar-SA"/>
              </w:rPr>
            </w:pPr>
            <w:r>
              <w:rPr>
                <w:rFonts w:hint="eastAsia" w:ascii="黑体" w:hAnsi="黑体" w:eastAsia="黑体" w:cs="黑体"/>
                <w:b w:val="0"/>
                <w:bCs w:val="0"/>
                <w:color w:val="auto"/>
                <w:kern w:val="2"/>
                <w:sz w:val="24"/>
                <w:szCs w:val="24"/>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华文中宋" w:hAnsi="华文中宋" w:eastAsia="华文中宋" w:cs="华文中宋"/>
                <w:b/>
                <w:bCs/>
                <w:color w:val="auto"/>
                <w:sz w:val="22"/>
                <w:szCs w:val="22"/>
                <w:lang w:val="en-US" w:eastAsia="zh-CN"/>
              </w:rPr>
            </w:pPr>
            <w:r>
              <w:rPr>
                <w:rFonts w:hint="eastAsia" w:ascii="仿宋_GB2312" w:hAnsi="仿宋_GB2312" w:eastAsia="仿宋_GB2312" w:cs="仿宋_GB2312"/>
                <w:color w:val="auto"/>
                <w:sz w:val="22"/>
                <w:szCs w:val="22"/>
                <w:lang w:val="en-US" w:eastAsia="zh-CN"/>
              </w:rPr>
              <w:t>1</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1</w:t>
            </w:r>
          </w:p>
        </w:tc>
        <w:tc>
          <w:tcPr>
            <w:tcW w:w="735" w:type="dxa"/>
            <w:vMerge w:val="restart"/>
            <w:noWrap w:val="0"/>
            <w:vAlign w:val="center"/>
          </w:tcPr>
          <w:p>
            <w:pPr>
              <w:keepNext w:val="0"/>
              <w:keepLines w:val="0"/>
              <w:pageBreakBefore w:val="0"/>
              <w:tabs>
                <w:tab w:val="left" w:pos="688"/>
              </w:tabs>
              <w:kinsoku/>
              <w:wordWrap/>
              <w:overflowPunct/>
              <w:topLinePunct w:val="0"/>
              <w:autoSpaceDE/>
              <w:autoSpaceDN/>
              <w:bidi w:val="0"/>
              <w:adjustRightInd/>
              <w:snapToGrid/>
              <w:spacing w:line="240" w:lineRule="exact"/>
              <w:ind w:left="0" w:leftChars="0" w:firstLine="0" w:firstLineChars="0"/>
              <w:jc w:val="center"/>
              <w:rPr>
                <w:rFonts w:hint="eastAsia" w:ascii="华文中宋" w:hAnsi="华文中宋" w:eastAsia="华文中宋" w:cs="华文中宋"/>
                <w:b/>
                <w:bCs/>
                <w:color w:val="auto"/>
                <w:sz w:val="22"/>
                <w:szCs w:val="22"/>
                <w:lang w:val="en-US" w:eastAsia="zh-CN"/>
              </w:rPr>
            </w:pPr>
            <w:r>
              <w:rPr>
                <w:rFonts w:hint="eastAsia" w:ascii="华文中宋" w:hAnsi="华文中宋" w:eastAsia="华文中宋" w:cs="华文中宋"/>
                <w:b/>
                <w:bCs/>
                <w:color w:val="auto"/>
                <w:sz w:val="22"/>
                <w:szCs w:val="22"/>
                <w:lang w:val="en-US" w:eastAsia="zh-CN"/>
              </w:rPr>
              <w:t>经</w:t>
            </w:r>
          </w:p>
          <w:p>
            <w:pPr>
              <w:keepNext w:val="0"/>
              <w:keepLines w:val="0"/>
              <w:pageBreakBefore w:val="0"/>
              <w:tabs>
                <w:tab w:val="left" w:pos="688"/>
              </w:tabs>
              <w:kinsoku/>
              <w:wordWrap/>
              <w:overflowPunct/>
              <w:topLinePunct w:val="0"/>
              <w:autoSpaceDE/>
              <w:autoSpaceDN/>
              <w:bidi w:val="0"/>
              <w:adjustRightInd/>
              <w:snapToGrid/>
              <w:spacing w:line="240" w:lineRule="exact"/>
              <w:ind w:left="0" w:leftChars="0" w:firstLine="0" w:firstLineChars="0"/>
              <w:jc w:val="center"/>
              <w:rPr>
                <w:rFonts w:hint="eastAsia" w:ascii="华文中宋" w:hAnsi="华文中宋" w:eastAsia="华文中宋" w:cs="华文中宋"/>
                <w:b/>
                <w:bCs/>
                <w:color w:val="auto"/>
                <w:sz w:val="22"/>
                <w:szCs w:val="22"/>
                <w:lang w:val="en-US" w:eastAsia="zh-CN"/>
              </w:rPr>
            </w:pPr>
            <w:r>
              <w:rPr>
                <w:rFonts w:hint="eastAsia" w:ascii="华文中宋" w:hAnsi="华文中宋" w:eastAsia="华文中宋" w:cs="华文中宋"/>
                <w:b/>
                <w:bCs/>
                <w:color w:val="auto"/>
                <w:sz w:val="22"/>
                <w:szCs w:val="22"/>
                <w:lang w:val="en-US" w:eastAsia="zh-CN"/>
              </w:rPr>
              <w:t>济</w:t>
            </w:r>
          </w:p>
          <w:p>
            <w:pPr>
              <w:keepNext w:val="0"/>
              <w:keepLines w:val="0"/>
              <w:pageBreakBefore w:val="0"/>
              <w:tabs>
                <w:tab w:val="left" w:pos="688"/>
              </w:tabs>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bCs/>
                <w:color w:val="auto"/>
                <w:sz w:val="22"/>
                <w:szCs w:val="22"/>
                <w:lang w:val="en-US" w:eastAsia="zh-CN"/>
              </w:rPr>
            </w:pPr>
            <w:r>
              <w:rPr>
                <w:rFonts w:hint="eastAsia" w:ascii="华文中宋" w:hAnsi="华文中宋" w:eastAsia="华文中宋" w:cs="华文中宋"/>
                <w:b/>
                <w:bCs/>
                <w:color w:val="auto"/>
                <w:sz w:val="22"/>
                <w:szCs w:val="22"/>
                <w:lang w:val="en-US" w:eastAsia="zh-CN"/>
              </w:rPr>
              <w:t>类</w:t>
            </w: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关于加快农业产业化发展的建议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2"/>
                <w:sz w:val="22"/>
                <w:szCs w:val="22"/>
                <w:lang w:val="en-US" w:eastAsia="zh-CN" w:bidi="ar-SA"/>
              </w:rPr>
              <w:t>区农业农村局</w:t>
            </w:r>
          </w:p>
          <w:p>
            <w:pPr>
              <w:pStyle w:val="2"/>
              <w:keepNext w:val="0"/>
              <w:keepLines w:val="0"/>
              <w:pageBreakBefore w:val="0"/>
              <w:kinsoku/>
              <w:wordWrap/>
              <w:overflowPunct/>
              <w:topLinePunct w:val="0"/>
              <w:autoSpaceDE/>
              <w:autoSpaceDN/>
              <w:bidi w:val="0"/>
              <w:adjustRightInd/>
              <w:snapToGrid/>
              <w:spacing w:line="240" w:lineRule="exact"/>
              <w:jc w:val="center"/>
              <w:rPr>
                <w:rFonts w:hint="eastAsia"/>
                <w:color w:val="auto"/>
                <w:sz w:val="22"/>
                <w:szCs w:val="22"/>
                <w:lang w:val="en-US" w:eastAsia="zh-CN"/>
              </w:rPr>
            </w:pPr>
            <w:r>
              <w:rPr>
                <w:rFonts w:hint="eastAsia" w:ascii="仿宋_GB2312" w:hAnsi="仿宋_GB2312" w:eastAsia="仿宋_GB2312" w:cs="仿宋_GB2312"/>
                <w:color w:val="auto"/>
                <w:sz w:val="22"/>
                <w:szCs w:val="22"/>
                <w:lang w:val="en-US" w:eastAsia="zh-CN"/>
              </w:rPr>
              <w:t>陆家镇政府</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龙雨军</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邹占文</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pacing w:val="-11"/>
                <w:sz w:val="22"/>
                <w:szCs w:val="22"/>
                <w:lang w:val="en-US" w:eastAsia="zh-CN"/>
              </w:rPr>
            </w:pPr>
            <w:r>
              <w:rPr>
                <w:rFonts w:hint="eastAsia" w:ascii="仿宋_GB2312" w:hAnsi="仿宋_GB2312" w:eastAsia="仿宋_GB2312" w:cs="仿宋_GB2312"/>
                <w:color w:val="auto"/>
                <w:spacing w:val="-11"/>
                <w:sz w:val="22"/>
                <w:szCs w:val="22"/>
                <w:lang w:val="en-US" w:eastAsia="zh-CN"/>
              </w:rPr>
              <w:t>双台子区统一镇人民政府</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pacing w:val="-11"/>
                <w:sz w:val="22"/>
                <w:szCs w:val="22"/>
                <w:lang w:val="en-US" w:eastAsia="zh-CN"/>
              </w:rPr>
            </w:pPr>
            <w:r>
              <w:rPr>
                <w:rFonts w:hint="eastAsia" w:ascii="仿宋_GB2312" w:hAnsi="仿宋_GB2312" w:eastAsia="仿宋_GB2312" w:cs="仿宋_GB2312"/>
                <w:color w:val="auto"/>
                <w:spacing w:val="-11"/>
                <w:sz w:val="22"/>
                <w:szCs w:val="22"/>
                <w:lang w:val="en-US" w:eastAsia="zh-CN"/>
              </w:rPr>
              <w:t>双台子区家和农民农业合作社</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15042787888</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13050885223</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2</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eastAsia="zh-CN"/>
              </w:rPr>
              <w:t>关于运用新媒体打造辽河湿地风光带经济的建议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区文旅广电局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宋德智</w:t>
            </w:r>
          </w:p>
        </w:tc>
        <w:tc>
          <w:tcPr>
            <w:tcW w:w="28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pacing w:val="-11"/>
                <w:sz w:val="22"/>
                <w:szCs w:val="22"/>
                <w:lang w:val="en-US" w:eastAsia="zh-CN"/>
              </w:rPr>
            </w:pPr>
            <w:r>
              <w:rPr>
                <w:rFonts w:hint="eastAsia" w:ascii="仿宋_GB2312" w:hAnsi="仿宋_GB2312" w:eastAsia="仿宋_GB2312" w:cs="仿宋_GB2312"/>
                <w:color w:val="auto"/>
                <w:spacing w:val="-11"/>
                <w:sz w:val="22"/>
                <w:szCs w:val="22"/>
                <w:lang w:val="en-US" w:eastAsia="zh-CN"/>
              </w:rPr>
              <w:t>双盛街道宋家村居民委员会</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18204264321</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3</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3</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eastAsia="zh-CN"/>
              </w:rPr>
              <w:t>关于打造辽河湿地公园风光带的建议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区文旅广电局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裴春良</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pacing w:val="-11"/>
                <w:sz w:val="22"/>
                <w:szCs w:val="22"/>
                <w:lang w:val="en-US" w:eastAsia="zh-CN"/>
              </w:rPr>
            </w:pPr>
            <w:r>
              <w:rPr>
                <w:rFonts w:hint="eastAsia" w:ascii="仿宋_GB2312" w:hAnsi="仿宋_GB2312" w:eastAsia="仿宋_GB2312" w:cs="仿宋_GB2312"/>
                <w:color w:val="auto"/>
                <w:spacing w:val="-11"/>
                <w:sz w:val="22"/>
                <w:szCs w:val="22"/>
                <w:lang w:val="en-US" w:eastAsia="zh-CN"/>
              </w:rPr>
              <w:t>盘锦市长途客运站有限公司</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15642795555</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4</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4</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关于打造双台子河两岸湿地经济带的建议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区文旅广电局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张凤山</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pacing w:val="-11"/>
                <w:sz w:val="22"/>
                <w:szCs w:val="22"/>
                <w:lang w:val="en-US" w:eastAsia="zh-CN"/>
              </w:rPr>
            </w:pPr>
            <w:r>
              <w:rPr>
                <w:rFonts w:hint="eastAsia" w:ascii="仿宋_GB2312" w:hAnsi="仿宋_GB2312" w:eastAsia="仿宋_GB2312" w:cs="仿宋_GB2312"/>
                <w:color w:val="auto"/>
                <w:spacing w:val="-11"/>
                <w:sz w:val="22"/>
                <w:szCs w:val="22"/>
                <w:lang w:val="en-US" w:eastAsia="zh-CN"/>
              </w:rPr>
              <w:t>盘锦市传染病医院</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13904275058</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5</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5</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b/>
                <w:bCs/>
                <w:color w:val="auto"/>
                <w:sz w:val="22"/>
                <w:szCs w:val="22"/>
                <w:lang w:val="en-US" w:eastAsia="zh-CN"/>
              </w:rPr>
            </w:pPr>
            <w:r>
              <w:rPr>
                <w:rFonts w:hint="eastAsia" w:ascii="仿宋_GB2312" w:hAnsi="仿宋_GB2312" w:eastAsia="仿宋_GB2312" w:cs="仿宋_GB2312"/>
                <w:color w:val="auto"/>
                <w:sz w:val="22"/>
                <w:szCs w:val="22"/>
                <w:lang w:eastAsia="zh-CN"/>
              </w:rPr>
              <w:t>关于在陆家镇城内成立石化运输企业的建议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区发改局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b/>
                <w:bCs/>
                <w:color w:val="auto"/>
                <w:sz w:val="22"/>
                <w:szCs w:val="22"/>
                <w:lang w:val="en-US" w:eastAsia="zh-CN"/>
              </w:rPr>
            </w:pPr>
            <w:r>
              <w:rPr>
                <w:rFonts w:hint="eastAsia" w:ascii="仿宋_GB2312" w:hAnsi="仿宋_GB2312" w:eastAsia="仿宋_GB2312" w:cs="仿宋_GB2312"/>
                <w:color w:val="auto"/>
                <w:sz w:val="22"/>
                <w:szCs w:val="22"/>
                <w:lang w:val="en-US" w:eastAsia="zh-CN"/>
              </w:rPr>
              <w:t>王志成</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pacing w:val="-11"/>
                <w:sz w:val="22"/>
                <w:szCs w:val="22"/>
                <w:lang w:val="en-US" w:eastAsia="zh-CN"/>
              </w:rPr>
            </w:pPr>
            <w:r>
              <w:rPr>
                <w:rFonts w:hint="eastAsia" w:ascii="仿宋_GB2312" w:hAnsi="仿宋_GB2312" w:eastAsia="仿宋_GB2312" w:cs="仿宋_GB2312"/>
                <w:color w:val="auto"/>
                <w:spacing w:val="-11"/>
                <w:sz w:val="22"/>
                <w:szCs w:val="22"/>
                <w:lang w:val="en-US" w:eastAsia="zh-CN"/>
              </w:rPr>
              <w:t>双台子区陆家镇人民政府</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15642718466</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6</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6</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eastAsia="zh-CN"/>
              </w:rPr>
              <w:t>关于加强零散税收征管工作、增加我区财政收入的建议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区税务局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张文忠</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辽河街道辽河社区</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18842720808</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7</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7</w:t>
            </w:r>
          </w:p>
        </w:tc>
        <w:tc>
          <w:tcPr>
            <w:tcW w:w="735" w:type="dxa"/>
            <w:vMerge w:val="restart"/>
            <w:noWrap w:val="0"/>
            <w:vAlign w:val="center"/>
          </w:tcPr>
          <w:p>
            <w:pPr>
              <w:keepNext w:val="0"/>
              <w:keepLines w:val="0"/>
              <w:pageBreakBefore w:val="0"/>
              <w:tabs>
                <w:tab w:val="left" w:pos="688"/>
              </w:tabs>
              <w:kinsoku/>
              <w:wordWrap/>
              <w:overflowPunct/>
              <w:topLinePunct w:val="0"/>
              <w:autoSpaceDE/>
              <w:autoSpaceDN/>
              <w:bidi w:val="0"/>
              <w:adjustRightInd/>
              <w:snapToGrid/>
              <w:spacing w:line="240" w:lineRule="exact"/>
              <w:ind w:left="0" w:leftChars="0" w:firstLine="0" w:firstLineChars="0"/>
              <w:jc w:val="center"/>
              <w:rPr>
                <w:rFonts w:hint="eastAsia" w:ascii="华文中宋" w:hAnsi="华文中宋" w:eastAsia="华文中宋" w:cs="华文中宋"/>
                <w:b/>
                <w:bCs/>
                <w:color w:val="auto"/>
                <w:sz w:val="22"/>
                <w:szCs w:val="22"/>
                <w:lang w:val="en-US" w:eastAsia="zh-CN"/>
              </w:rPr>
            </w:pPr>
            <w:r>
              <w:rPr>
                <w:rFonts w:hint="eastAsia" w:ascii="华文中宋" w:hAnsi="华文中宋" w:eastAsia="华文中宋" w:cs="华文中宋"/>
                <w:b/>
                <w:bCs/>
                <w:color w:val="auto"/>
                <w:sz w:val="22"/>
                <w:szCs w:val="22"/>
                <w:lang w:val="en-US" w:eastAsia="zh-CN"/>
              </w:rPr>
              <w:t>经</w:t>
            </w:r>
          </w:p>
          <w:p>
            <w:pPr>
              <w:keepNext w:val="0"/>
              <w:keepLines w:val="0"/>
              <w:pageBreakBefore w:val="0"/>
              <w:tabs>
                <w:tab w:val="left" w:pos="688"/>
              </w:tabs>
              <w:kinsoku/>
              <w:wordWrap/>
              <w:overflowPunct/>
              <w:topLinePunct w:val="0"/>
              <w:autoSpaceDE/>
              <w:autoSpaceDN/>
              <w:bidi w:val="0"/>
              <w:adjustRightInd/>
              <w:snapToGrid/>
              <w:spacing w:line="240" w:lineRule="exact"/>
              <w:ind w:left="0" w:leftChars="0" w:firstLine="0" w:firstLineChars="0"/>
              <w:jc w:val="center"/>
              <w:rPr>
                <w:rFonts w:hint="eastAsia" w:ascii="华文中宋" w:hAnsi="华文中宋" w:eastAsia="华文中宋" w:cs="华文中宋"/>
                <w:b/>
                <w:bCs/>
                <w:color w:val="auto"/>
                <w:sz w:val="22"/>
                <w:szCs w:val="22"/>
                <w:lang w:val="en-US" w:eastAsia="zh-CN"/>
              </w:rPr>
            </w:pPr>
            <w:r>
              <w:rPr>
                <w:rFonts w:hint="eastAsia" w:ascii="华文中宋" w:hAnsi="华文中宋" w:eastAsia="华文中宋" w:cs="华文中宋"/>
                <w:b/>
                <w:bCs/>
                <w:color w:val="auto"/>
                <w:sz w:val="22"/>
                <w:szCs w:val="22"/>
                <w:lang w:val="en-US" w:eastAsia="zh-CN"/>
              </w:rPr>
              <w:t>济</w:t>
            </w:r>
          </w:p>
          <w:p>
            <w:pPr>
              <w:keepNext w:val="0"/>
              <w:keepLines w:val="0"/>
              <w:pageBreakBefore w:val="0"/>
              <w:tabs>
                <w:tab w:val="left" w:pos="688"/>
              </w:tabs>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华文中宋" w:hAnsi="华文中宋" w:eastAsia="华文中宋" w:cs="华文中宋"/>
                <w:b/>
                <w:bCs/>
                <w:color w:val="auto"/>
                <w:sz w:val="22"/>
                <w:szCs w:val="22"/>
                <w:lang w:val="en-US" w:eastAsia="zh-CN"/>
              </w:rPr>
              <w:t>类</w:t>
            </w: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eastAsia="zh-CN"/>
              </w:rPr>
              <w:t>关于加强申请“三类工业用地”指标的建议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区自然资源</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分局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徐晓飞</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华锦集团工程管理公司乙烯燃料油项目部</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13904270023</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8</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8</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u w:val="none"/>
              </w:rPr>
              <w:t>关于如何加强我区服务业提升和改造的建议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区商务局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杨国鹏</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红旗街道办事处</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18842758566</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9</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9</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u w:val="none"/>
              </w:rPr>
              <w:t>关于开通</w:t>
            </w:r>
            <w:r>
              <w:rPr>
                <w:rFonts w:hint="eastAsia" w:ascii="仿宋_GB2312" w:hAnsi="仿宋_GB2312" w:eastAsia="仿宋_GB2312" w:cs="仿宋_GB2312"/>
                <w:color w:val="auto"/>
                <w:sz w:val="22"/>
                <w:szCs w:val="22"/>
                <w:u w:val="none"/>
                <w:lang w:eastAsia="zh-CN"/>
              </w:rPr>
              <w:t>盘锦辽</w:t>
            </w:r>
            <w:r>
              <w:rPr>
                <w:rFonts w:hint="eastAsia" w:ascii="仿宋_GB2312" w:hAnsi="仿宋_GB2312" w:eastAsia="仿宋_GB2312" w:cs="仿宋_GB2312"/>
                <w:color w:val="auto"/>
                <w:sz w:val="22"/>
                <w:szCs w:val="22"/>
                <w:u w:val="none"/>
              </w:rPr>
              <w:t>河闸</w:t>
            </w:r>
            <w:r>
              <w:rPr>
                <w:rFonts w:hint="eastAsia" w:ascii="仿宋_GB2312" w:hAnsi="仿宋_GB2312" w:eastAsia="仿宋_GB2312" w:cs="仿宋_GB2312"/>
                <w:color w:val="auto"/>
                <w:sz w:val="22"/>
                <w:szCs w:val="22"/>
                <w:u w:val="none"/>
                <w:lang w:eastAsia="zh-CN"/>
              </w:rPr>
              <w:t>公园</w:t>
            </w:r>
            <w:r>
              <w:rPr>
                <w:rFonts w:hint="eastAsia" w:ascii="仿宋_GB2312" w:hAnsi="仿宋_GB2312" w:eastAsia="仿宋_GB2312" w:cs="仿宋_GB2312"/>
                <w:color w:val="auto"/>
                <w:sz w:val="22"/>
                <w:szCs w:val="22"/>
                <w:u w:val="none"/>
              </w:rPr>
              <w:t>至红海滩水上旅游专线的建议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区文旅广电局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裴春良</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盘锦市长途客运站有限公司经理</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15642795555</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10</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10</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w:t>
            </w:r>
            <w:r>
              <w:rPr>
                <w:rFonts w:hint="eastAsia" w:ascii="仿宋_GB2312" w:hAnsi="仿宋_GB2312" w:eastAsia="仿宋_GB2312" w:cs="仿宋_GB2312"/>
                <w:color w:val="auto"/>
                <w:sz w:val="22"/>
                <w:szCs w:val="22"/>
                <w:lang w:eastAsia="zh-CN"/>
              </w:rPr>
              <w:t>积极争取‘红马’等大型体育赛事，围绕湿地公园在辽河城区段举办打造辽河国际文旅品牌</w:t>
            </w:r>
            <w:r>
              <w:rPr>
                <w:rFonts w:hint="eastAsia" w:ascii="仿宋_GB2312" w:hAnsi="仿宋_GB2312" w:eastAsia="仿宋_GB2312" w:cs="仿宋_GB2312"/>
                <w:color w:val="auto"/>
                <w:sz w:val="22"/>
                <w:szCs w:val="22"/>
              </w:rPr>
              <w:t>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区文旅广电局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粱中泽</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 xml:space="preserve">双台子区人大 </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13998763355</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11</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11</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关于以汽车站为依托建立旅游服务集散中心的建议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lang w:val="en-US" w:eastAsia="zh-CN"/>
              </w:rPr>
              <w:t>区文旅广电局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kern w:val="2"/>
                <w:sz w:val="22"/>
                <w:szCs w:val="22"/>
                <w:lang w:val="en-US" w:eastAsia="zh-CN" w:bidi="ar-SA"/>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lang w:val="en-US" w:eastAsia="zh-CN"/>
              </w:rPr>
              <w:t>裴春良</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lang w:val="en-US" w:eastAsia="zh-CN"/>
              </w:rPr>
              <w:t>盘锦市长途客运站有限公司经理</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kern w:val="2"/>
                <w:sz w:val="22"/>
                <w:szCs w:val="22"/>
                <w:lang w:val="en-US" w:eastAsia="zh-CN" w:bidi="ar-SA"/>
              </w:rPr>
            </w:pPr>
            <w:r>
              <w:rPr>
                <w:rFonts w:hint="eastAsia" w:ascii="仿宋_GB2312" w:hAnsi="仿宋_GB2312" w:eastAsia="仿宋_GB2312" w:cs="仿宋_GB2312"/>
                <w:b w:val="0"/>
                <w:bCs w:val="0"/>
                <w:color w:val="auto"/>
                <w:sz w:val="22"/>
                <w:szCs w:val="22"/>
                <w:lang w:val="en-US" w:eastAsia="zh-CN"/>
              </w:rPr>
              <w:t>15642795555</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12</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12</w:t>
            </w:r>
          </w:p>
        </w:tc>
        <w:tc>
          <w:tcPr>
            <w:tcW w:w="73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华文中宋" w:hAnsi="华文中宋" w:eastAsia="华文中宋" w:cs="华文中宋"/>
                <w:b/>
                <w:bCs/>
                <w:color w:val="auto"/>
                <w:sz w:val="22"/>
                <w:szCs w:val="22"/>
                <w:lang w:val="en-US" w:eastAsia="zh-CN"/>
              </w:rPr>
            </w:pPr>
            <w:r>
              <w:rPr>
                <w:rFonts w:hint="eastAsia" w:ascii="华文中宋" w:hAnsi="华文中宋" w:eastAsia="华文中宋" w:cs="华文中宋"/>
                <w:b/>
                <w:bCs/>
                <w:color w:val="auto"/>
                <w:sz w:val="22"/>
                <w:szCs w:val="22"/>
                <w:lang w:val="en-US" w:eastAsia="zh-CN"/>
              </w:rPr>
              <w:t>城</w:t>
            </w:r>
          </w:p>
          <w:p>
            <w:pPr>
              <w:keepNext w:val="0"/>
              <w:keepLines w:val="0"/>
              <w:pageBreakBefore w:val="0"/>
              <w:kinsoku/>
              <w:wordWrap/>
              <w:overflowPunct/>
              <w:topLinePunct w:val="0"/>
              <w:autoSpaceDE/>
              <w:autoSpaceDN/>
              <w:bidi w:val="0"/>
              <w:adjustRightInd/>
              <w:snapToGrid/>
              <w:spacing w:line="240" w:lineRule="exact"/>
              <w:jc w:val="center"/>
              <w:rPr>
                <w:rFonts w:hint="eastAsia" w:ascii="华文中宋" w:hAnsi="华文中宋" w:eastAsia="华文中宋" w:cs="华文中宋"/>
                <w:b/>
                <w:bCs/>
                <w:color w:val="auto"/>
                <w:sz w:val="22"/>
                <w:szCs w:val="22"/>
                <w:lang w:val="en-US" w:eastAsia="zh-CN"/>
              </w:rPr>
            </w:pPr>
            <w:r>
              <w:rPr>
                <w:rFonts w:hint="eastAsia" w:ascii="华文中宋" w:hAnsi="华文中宋" w:eastAsia="华文中宋" w:cs="华文中宋"/>
                <w:b/>
                <w:bCs/>
                <w:color w:val="auto"/>
                <w:sz w:val="22"/>
                <w:szCs w:val="22"/>
                <w:lang w:val="en-US" w:eastAsia="zh-CN"/>
              </w:rPr>
              <w:t>建</w:t>
            </w:r>
          </w:p>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lang w:val="en-US" w:eastAsia="zh-CN"/>
              </w:rPr>
            </w:pPr>
            <w:r>
              <w:rPr>
                <w:rFonts w:hint="eastAsia" w:ascii="华文中宋" w:hAnsi="华文中宋" w:eastAsia="华文中宋" w:cs="华文中宋"/>
                <w:b/>
                <w:bCs/>
                <w:color w:val="auto"/>
                <w:sz w:val="22"/>
                <w:szCs w:val="22"/>
                <w:lang w:val="en-US" w:eastAsia="zh-CN"/>
              </w:rPr>
              <w:t>类</w:t>
            </w: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eastAsia="zh-CN"/>
              </w:rPr>
              <w:t>关于开发区企业车辆停放的建议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区交警大队</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齐加望</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宫宁瑞</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辽宁佰达佰利科技有限公司</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盘锦格林凯默科技有限公司</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13019948882</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13942788274</w:t>
            </w:r>
          </w:p>
        </w:tc>
        <w:tc>
          <w:tcPr>
            <w:tcW w:w="809" w:type="dxa"/>
            <w:noWrap w:val="0"/>
            <w:vAlign w:val="center"/>
          </w:tcPr>
          <w:p>
            <w:pPr>
              <w:keepNext w:val="0"/>
              <w:keepLines w:val="0"/>
              <w:pageBreakBefore w:val="0"/>
              <w:tabs>
                <w:tab w:val="left" w:pos="305"/>
              </w:tabs>
              <w:kinsoku/>
              <w:wordWrap/>
              <w:overflowPunct/>
              <w:topLinePunct w:val="0"/>
              <w:autoSpaceDE/>
              <w:autoSpaceDN/>
              <w:bidi w:val="0"/>
              <w:adjustRightInd/>
              <w:snapToGrid/>
              <w:spacing w:line="240" w:lineRule="exact"/>
              <w:ind w:left="0" w:leftChars="0" w:firstLine="0" w:firstLineChars="0"/>
              <w:jc w:val="left"/>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13</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关于加强</w:t>
            </w:r>
            <w:r>
              <w:rPr>
                <w:rFonts w:hint="eastAsia" w:ascii="仿宋_GB2312" w:hAnsi="仿宋_GB2312" w:eastAsia="仿宋_GB2312" w:cs="仿宋_GB2312"/>
                <w:color w:val="auto"/>
                <w:sz w:val="22"/>
                <w:szCs w:val="22"/>
                <w:lang w:eastAsia="zh-CN"/>
              </w:rPr>
              <w:t>小区物业管理的建</w:t>
            </w:r>
            <w:r>
              <w:rPr>
                <w:rFonts w:hint="eastAsia" w:ascii="仿宋_GB2312" w:hAnsi="仿宋_GB2312" w:eastAsia="仿宋_GB2312" w:cs="仿宋_GB2312"/>
                <w:color w:val="auto"/>
                <w:sz w:val="22"/>
                <w:szCs w:val="22"/>
              </w:rPr>
              <w:t>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区住建局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裴春良</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张文忠</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徐大鹏</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李  岩</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黄  曼</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杜丽梅</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盘锦市长途客运站有限公司</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辽河街道辽河社区</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盘锦骨科医院</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北方广电盘锦分公司</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双台子区投资促进中心</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盘锦市丽梅爱心团队</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15642795555</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18842720808</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13998790245</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18042766345</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13610877629</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color w:val="auto"/>
                <w:sz w:val="22"/>
                <w:szCs w:val="22"/>
                <w:lang w:val="en-US" w:eastAsia="zh-CN"/>
              </w:rPr>
              <w:t>15241730502</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6并1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14</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14</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关于弃管小区安装照明设施的建议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区住建局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苏嗣玉</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胡晓丽</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红旗街道永华社区</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lang w:val="en-US" w:eastAsia="zh-CN"/>
              </w:rPr>
              <w:t>华锦集团</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18624555669</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13942776732</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bCs/>
                <w:color w:val="auto"/>
                <w:sz w:val="22"/>
                <w:szCs w:val="22"/>
                <w:lang w:val="en-US" w:eastAsia="zh-CN"/>
              </w:rPr>
            </w:pPr>
            <w:r>
              <w:rPr>
                <w:rFonts w:hint="eastAsia" w:ascii="仿宋_GB2312" w:hAnsi="仿宋_GB2312" w:eastAsia="仿宋_GB2312" w:cs="仿宋_GB2312"/>
                <w:color w:val="auto"/>
                <w:sz w:val="22"/>
                <w:szCs w:val="22"/>
                <w:lang w:val="en-US" w:eastAsia="zh-CN"/>
              </w:rPr>
              <w:t>15</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15</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bCs/>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关于整改机动车乱停乱放的建议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区交警大队</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齐加望</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郭  柳</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辽宁佰达佰利科技有限公司</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红旗街道秃尾村</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13019948882</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15242799111</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16</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16</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eastAsia="zh-CN"/>
              </w:rPr>
              <w:t>关于加强共享单车管理的建议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区综合执法局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马  荣</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洪  凌</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统一镇东地村</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华锦集团净水车间</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13188593988</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13842745145</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17</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17</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w:t>
            </w:r>
            <w:r>
              <w:rPr>
                <w:rFonts w:hint="eastAsia" w:ascii="仿宋_GB2312" w:hAnsi="仿宋_GB2312" w:eastAsia="仿宋_GB2312" w:cs="仿宋_GB2312"/>
                <w:color w:val="auto"/>
                <w:sz w:val="22"/>
                <w:szCs w:val="22"/>
                <w:lang w:eastAsia="zh-CN"/>
              </w:rPr>
              <w:t>解决</w:t>
            </w:r>
            <w:r>
              <w:rPr>
                <w:rFonts w:hint="eastAsia" w:ascii="仿宋_GB2312" w:hAnsi="仿宋_GB2312" w:eastAsia="仿宋_GB2312" w:cs="仿宋_GB2312"/>
                <w:color w:val="auto"/>
                <w:sz w:val="22"/>
                <w:szCs w:val="22"/>
              </w:rPr>
              <w:t>广场扰民问题的建议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区公安分局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区综合执法局</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color w:val="auto"/>
                <w:sz w:val="22"/>
                <w:szCs w:val="22"/>
                <w:lang w:val="en-US" w:eastAsia="zh-CN"/>
              </w:rPr>
            </w:pPr>
            <w:r>
              <w:rPr>
                <w:rFonts w:hint="eastAsia" w:ascii="仿宋_GB2312" w:hAnsi="仿宋_GB2312" w:eastAsia="仿宋_GB2312" w:cs="仿宋_GB2312"/>
                <w:color w:val="auto"/>
                <w:sz w:val="22"/>
                <w:szCs w:val="22"/>
                <w:lang w:val="en-US" w:eastAsia="zh-CN"/>
              </w:rPr>
              <w:t>区环保局</w:t>
            </w: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戴国砧</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盘锦北方沥青股份有限公司</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13842771268</w:t>
            </w:r>
          </w:p>
        </w:tc>
        <w:tc>
          <w:tcPr>
            <w:tcW w:w="809" w:type="dxa"/>
            <w:noWrap w:val="0"/>
            <w:vAlign w:val="center"/>
          </w:tcPr>
          <w:p>
            <w:pPr>
              <w:keepNext w:val="0"/>
              <w:keepLines w:val="0"/>
              <w:pageBreakBefore w:val="0"/>
              <w:tabs>
                <w:tab w:val="left" w:pos="336"/>
                <w:tab w:val="left" w:pos="566"/>
              </w:tabs>
              <w:kinsoku/>
              <w:wordWrap/>
              <w:overflowPunct/>
              <w:topLinePunct w:val="0"/>
              <w:autoSpaceDE/>
              <w:autoSpaceDN/>
              <w:bidi w:val="0"/>
              <w:adjustRightInd/>
              <w:snapToGrid/>
              <w:spacing w:line="240" w:lineRule="exact"/>
              <w:ind w:left="0" w:leftChars="0" w:firstLine="0" w:firstLineChars="0"/>
              <w:jc w:val="left"/>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18</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在辽河商业城门前路段安装交通监控设备的建议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区交警大队</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韩  冬</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北方华锦化学工业集团</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13386815550</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19</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19</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w:t>
            </w:r>
            <w:r>
              <w:rPr>
                <w:rFonts w:hint="eastAsia" w:ascii="仿宋_GB2312" w:hAnsi="仿宋_GB2312" w:eastAsia="仿宋_GB2312" w:cs="仿宋_GB2312"/>
                <w:color w:val="auto"/>
                <w:sz w:val="22"/>
                <w:szCs w:val="22"/>
                <w:lang w:eastAsia="zh-CN"/>
              </w:rPr>
              <w:t>将</w:t>
            </w:r>
            <w:r>
              <w:rPr>
                <w:rFonts w:hint="eastAsia" w:ascii="仿宋_GB2312" w:hAnsi="仿宋_GB2312" w:eastAsia="仿宋_GB2312" w:cs="仿宋_GB2312"/>
                <w:color w:val="auto"/>
                <w:sz w:val="22"/>
                <w:szCs w:val="22"/>
              </w:rPr>
              <w:t>圣凯家园、国税小区并入环卫统一管理的建议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建设街道</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办事处</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何  兵</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辽宁胜元房地产开发有限公司</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18942783333</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20</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20</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关于缓解东风市场停车难的建议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区综合执法局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杨玉满</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盘锦天力房地产开发有限公司</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13998789067</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21</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21</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w:t>
            </w:r>
            <w:r>
              <w:rPr>
                <w:rFonts w:hint="eastAsia" w:ascii="仿宋_GB2312" w:hAnsi="仿宋_GB2312" w:eastAsia="仿宋_GB2312" w:cs="仿宋_GB2312"/>
                <w:color w:val="auto"/>
                <w:sz w:val="22"/>
                <w:szCs w:val="22"/>
                <w:lang w:eastAsia="zh-CN"/>
              </w:rPr>
              <w:t>解决</w:t>
            </w:r>
            <w:r>
              <w:rPr>
                <w:rFonts w:hint="eastAsia" w:ascii="仿宋_GB2312" w:hAnsi="仿宋_GB2312" w:eastAsia="仿宋_GB2312" w:cs="仿宋_GB2312"/>
                <w:color w:val="auto"/>
                <w:sz w:val="22"/>
                <w:szCs w:val="22"/>
              </w:rPr>
              <w:t>老旧小区电瓶车存放问题的建议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建设街道</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办事处</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姜广敏</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国网辽宁省电力有限公司盘锦供电公司</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13998776480</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22</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22</w:t>
            </w:r>
          </w:p>
        </w:tc>
        <w:tc>
          <w:tcPr>
            <w:tcW w:w="73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华文中宋" w:hAnsi="华文中宋" w:eastAsia="华文中宋" w:cs="华文中宋"/>
                <w:b/>
                <w:bCs/>
                <w:color w:val="auto"/>
                <w:sz w:val="22"/>
                <w:szCs w:val="22"/>
                <w:lang w:val="en-US" w:eastAsia="zh-CN"/>
              </w:rPr>
            </w:pPr>
            <w:r>
              <w:rPr>
                <w:rFonts w:hint="eastAsia" w:ascii="华文中宋" w:hAnsi="华文中宋" w:eastAsia="华文中宋" w:cs="华文中宋"/>
                <w:b/>
                <w:bCs/>
                <w:color w:val="auto"/>
                <w:sz w:val="22"/>
                <w:szCs w:val="22"/>
                <w:lang w:val="en-US" w:eastAsia="zh-CN"/>
              </w:rPr>
              <w:t>城</w:t>
            </w:r>
          </w:p>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lang w:val="en-US" w:eastAsia="zh-CN"/>
              </w:rPr>
            </w:pPr>
            <w:r>
              <w:rPr>
                <w:rFonts w:hint="eastAsia" w:ascii="华文中宋" w:hAnsi="华文中宋" w:eastAsia="华文中宋" w:cs="华文中宋"/>
                <w:b/>
                <w:bCs/>
                <w:color w:val="auto"/>
                <w:sz w:val="22"/>
                <w:szCs w:val="22"/>
                <w:lang w:val="en-US" w:eastAsia="zh-CN"/>
              </w:rPr>
              <w:t>建 类</w:t>
            </w: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b/>
                <w:bCs/>
                <w:color w:val="auto"/>
                <w:sz w:val="22"/>
                <w:szCs w:val="22"/>
                <w:lang w:val="en-US" w:eastAsia="zh-CN"/>
              </w:rPr>
            </w:pPr>
            <w:r>
              <w:rPr>
                <w:rFonts w:hint="eastAsia" w:ascii="仿宋_GB2312" w:hAnsi="仿宋_GB2312" w:eastAsia="仿宋_GB2312" w:cs="仿宋_GB2312"/>
                <w:color w:val="auto"/>
                <w:sz w:val="22"/>
                <w:szCs w:val="22"/>
                <w:lang w:val="en-US" w:eastAsia="zh-CN"/>
              </w:rPr>
              <w:t>关于解决违章车辆停车场问题</w:t>
            </w:r>
            <w:r>
              <w:rPr>
                <w:rFonts w:hint="eastAsia" w:ascii="仿宋_GB2312" w:hAnsi="仿宋_GB2312" w:eastAsia="仿宋_GB2312" w:cs="仿宋_GB2312"/>
                <w:color w:val="auto"/>
                <w:sz w:val="22"/>
                <w:szCs w:val="22"/>
              </w:rPr>
              <w:t>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区住建局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220" w:firstLineChars="1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徐恩惠</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盘锦新世纪交通救援施救有限公司</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13909870099</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bCs/>
                <w:color w:val="auto"/>
                <w:sz w:val="22"/>
                <w:szCs w:val="22"/>
                <w:lang w:val="en-US" w:eastAsia="zh-CN"/>
              </w:rPr>
            </w:pPr>
            <w:r>
              <w:rPr>
                <w:rFonts w:hint="eastAsia" w:ascii="仿宋_GB2312" w:hAnsi="仿宋_GB2312" w:eastAsia="仿宋_GB2312" w:cs="仿宋_GB2312"/>
                <w:color w:val="auto"/>
                <w:sz w:val="22"/>
                <w:szCs w:val="22"/>
                <w:lang w:val="en-US" w:eastAsia="zh-CN"/>
              </w:rPr>
              <w:t>23</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23</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b/>
                <w:bCs/>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关于</w:t>
            </w:r>
            <w:r>
              <w:rPr>
                <w:rFonts w:hint="eastAsia" w:ascii="仿宋_GB2312" w:hAnsi="仿宋_GB2312" w:eastAsia="仿宋_GB2312" w:cs="仿宋_GB2312"/>
                <w:color w:val="auto"/>
                <w:sz w:val="22"/>
                <w:szCs w:val="22"/>
                <w:lang w:eastAsia="zh-CN"/>
              </w:rPr>
              <w:t>在</w:t>
            </w:r>
            <w:r>
              <w:rPr>
                <w:rFonts w:hint="eastAsia" w:ascii="仿宋_GB2312" w:hAnsi="仿宋_GB2312" w:eastAsia="仿宋_GB2312" w:cs="仿宋_GB2312"/>
                <w:color w:val="auto"/>
                <w:sz w:val="22"/>
                <w:szCs w:val="22"/>
                <w:lang w:val="en-US" w:eastAsia="zh-CN"/>
              </w:rPr>
              <w:t>友谊村修建主路西侧涵洞的建议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陆家镇政府</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赵玲玲</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陆家镇友谊村居民委员会</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1504257678</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24</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24</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关于加强辽河湿地公园公共设施设备等环境保护与维护的建议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区住建局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张  影</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双台子区卫健局</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13284279353</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25</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25</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关于</w:t>
            </w:r>
            <w:r>
              <w:rPr>
                <w:rFonts w:hint="eastAsia" w:ascii="仿宋_GB2312" w:hAnsi="仿宋_GB2312" w:eastAsia="仿宋_GB2312" w:cs="仿宋_GB2312"/>
                <w:color w:val="auto"/>
                <w:sz w:val="22"/>
                <w:szCs w:val="22"/>
                <w:lang w:eastAsia="zh-CN"/>
              </w:rPr>
              <w:t>将</w:t>
            </w:r>
            <w:r>
              <w:rPr>
                <w:rFonts w:hint="eastAsia" w:ascii="仿宋_GB2312" w:hAnsi="仿宋_GB2312" w:eastAsia="仿宋_GB2312" w:cs="仿宋_GB2312"/>
                <w:color w:val="auto"/>
                <w:sz w:val="22"/>
                <w:szCs w:val="22"/>
                <w:lang w:val="en-US" w:eastAsia="zh-CN"/>
              </w:rPr>
              <w:t>陈年老树砍伐的建议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区农业农村局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陈国才</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统一村党支部</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13942744569</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26</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26</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关于</w:t>
            </w:r>
            <w:r>
              <w:rPr>
                <w:rFonts w:hint="eastAsia" w:ascii="仿宋_GB2312" w:hAnsi="仿宋_GB2312" w:eastAsia="仿宋_GB2312" w:cs="仿宋_GB2312"/>
                <w:color w:val="auto"/>
                <w:sz w:val="22"/>
                <w:szCs w:val="22"/>
                <w:lang w:eastAsia="zh-CN"/>
              </w:rPr>
              <w:t>将</w:t>
            </w:r>
            <w:r>
              <w:rPr>
                <w:rFonts w:hint="eastAsia" w:ascii="仿宋_GB2312" w:hAnsi="仿宋_GB2312" w:eastAsia="仿宋_GB2312" w:cs="仿宋_GB2312"/>
                <w:color w:val="auto"/>
                <w:sz w:val="22"/>
                <w:szCs w:val="22"/>
                <w:lang w:val="en-US" w:eastAsia="zh-CN"/>
              </w:rPr>
              <w:t>建筑垃圾回收的建议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区住建局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郭  柳</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红旗街道秃尾村</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15242799111</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bCs/>
                <w:color w:val="auto"/>
                <w:sz w:val="22"/>
                <w:szCs w:val="22"/>
                <w:lang w:val="en-US" w:eastAsia="zh-CN"/>
              </w:rPr>
            </w:pPr>
            <w:r>
              <w:rPr>
                <w:rFonts w:hint="eastAsia" w:ascii="仿宋_GB2312" w:hAnsi="仿宋_GB2312" w:eastAsia="仿宋_GB2312" w:cs="仿宋_GB2312"/>
                <w:color w:val="auto"/>
                <w:sz w:val="22"/>
                <w:szCs w:val="22"/>
                <w:lang w:val="en-US" w:eastAsia="zh-CN"/>
              </w:rPr>
              <w:t>27</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27</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bCs/>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关于加快长征小区平房区动迁进度的建议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区房屋征收安置事务服务中心</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刘仕敏</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辽河街道魏家村</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18842732729</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28</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28</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关于规范东风市场活禽活鱼宰杀的建议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区市监局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白  宇</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双台子区司法局</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color w:val="auto"/>
                <w:sz w:val="22"/>
                <w:szCs w:val="22"/>
                <w:lang w:val="en-US" w:eastAsia="zh-CN"/>
              </w:rPr>
              <w:t>18702475566</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bCs/>
                <w:color w:val="auto"/>
                <w:sz w:val="22"/>
                <w:szCs w:val="22"/>
                <w:lang w:val="en-US" w:eastAsia="zh-CN"/>
              </w:rPr>
            </w:pPr>
            <w:r>
              <w:rPr>
                <w:rFonts w:hint="eastAsia" w:ascii="仿宋_GB2312" w:hAnsi="仿宋_GB2312" w:eastAsia="仿宋_GB2312" w:cs="仿宋_GB2312"/>
                <w:color w:val="auto"/>
                <w:sz w:val="22"/>
                <w:szCs w:val="22"/>
                <w:lang w:val="en-US" w:eastAsia="zh-CN"/>
              </w:rPr>
              <w:t>29</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29</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bCs/>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关于解决铁东街道河闸社区天琴湾小区西侧和幸福时光小区南侧路灯安装问题的建议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区住建局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刘旭东</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铁东街道办事处</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13942723488</w:t>
            </w:r>
          </w:p>
        </w:tc>
        <w:tc>
          <w:tcPr>
            <w:tcW w:w="809" w:type="dxa"/>
            <w:noWrap w:val="0"/>
            <w:vAlign w:val="center"/>
          </w:tcPr>
          <w:p>
            <w:pPr>
              <w:keepNext w:val="0"/>
              <w:keepLines w:val="0"/>
              <w:pageBreakBefore w:val="0"/>
              <w:tabs>
                <w:tab w:val="left" w:pos="259"/>
              </w:tabs>
              <w:kinsoku/>
              <w:wordWrap/>
              <w:overflowPunct/>
              <w:topLinePunct w:val="0"/>
              <w:autoSpaceDE/>
              <w:autoSpaceDN/>
              <w:bidi w:val="0"/>
              <w:adjustRightInd/>
              <w:snapToGrid/>
              <w:spacing w:line="240" w:lineRule="exact"/>
              <w:ind w:left="0" w:leftChars="0" w:firstLine="0" w:firstLineChars="0"/>
              <w:jc w:val="left"/>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bCs/>
                <w:color w:val="auto"/>
                <w:sz w:val="22"/>
                <w:szCs w:val="22"/>
                <w:lang w:val="en-US" w:eastAsia="zh-CN"/>
              </w:rPr>
            </w:pPr>
            <w:r>
              <w:rPr>
                <w:rFonts w:hint="eastAsia" w:ascii="仿宋_GB2312" w:hAnsi="仿宋_GB2312" w:eastAsia="仿宋_GB2312" w:cs="仿宋_GB2312"/>
                <w:color w:val="auto"/>
                <w:sz w:val="22"/>
                <w:szCs w:val="22"/>
                <w:lang w:val="en-US" w:eastAsia="zh-CN"/>
              </w:rPr>
              <w:t>30</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30</w:t>
            </w:r>
          </w:p>
        </w:tc>
        <w:tc>
          <w:tcPr>
            <w:tcW w:w="73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华文中宋" w:hAnsi="华文中宋" w:eastAsia="华文中宋" w:cs="华文中宋"/>
                <w:b/>
                <w:bCs/>
                <w:color w:val="auto"/>
                <w:sz w:val="22"/>
                <w:szCs w:val="22"/>
                <w:lang w:val="en-US" w:eastAsia="zh-CN"/>
              </w:rPr>
            </w:pPr>
            <w:r>
              <w:rPr>
                <w:rFonts w:hint="eastAsia" w:ascii="华文中宋" w:hAnsi="华文中宋" w:eastAsia="华文中宋" w:cs="华文中宋"/>
                <w:b/>
                <w:bCs/>
                <w:color w:val="auto"/>
                <w:sz w:val="22"/>
                <w:szCs w:val="22"/>
                <w:lang w:val="en-US" w:eastAsia="zh-CN"/>
              </w:rPr>
              <w:t>城</w:t>
            </w:r>
          </w:p>
          <w:p>
            <w:pPr>
              <w:keepNext w:val="0"/>
              <w:keepLines w:val="0"/>
              <w:pageBreakBefore w:val="0"/>
              <w:kinsoku/>
              <w:wordWrap/>
              <w:overflowPunct/>
              <w:topLinePunct w:val="0"/>
              <w:autoSpaceDE/>
              <w:autoSpaceDN/>
              <w:bidi w:val="0"/>
              <w:adjustRightInd/>
              <w:snapToGrid/>
              <w:spacing w:line="240" w:lineRule="exact"/>
              <w:jc w:val="center"/>
              <w:rPr>
                <w:rFonts w:hint="eastAsia" w:ascii="华文中宋" w:hAnsi="华文中宋" w:eastAsia="华文中宋" w:cs="华文中宋"/>
                <w:b/>
                <w:bCs/>
                <w:color w:val="auto"/>
                <w:sz w:val="22"/>
                <w:szCs w:val="22"/>
                <w:lang w:val="en-US" w:eastAsia="zh-CN"/>
              </w:rPr>
            </w:pPr>
            <w:r>
              <w:rPr>
                <w:rFonts w:hint="eastAsia" w:ascii="华文中宋" w:hAnsi="华文中宋" w:eastAsia="华文中宋" w:cs="华文中宋"/>
                <w:b/>
                <w:bCs/>
                <w:color w:val="auto"/>
                <w:sz w:val="22"/>
                <w:szCs w:val="22"/>
                <w:lang w:val="en-US" w:eastAsia="zh-CN"/>
              </w:rPr>
              <w:t>建</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bCs/>
                <w:color w:val="auto"/>
                <w:sz w:val="22"/>
                <w:szCs w:val="22"/>
                <w:lang w:val="en-US" w:eastAsia="zh-CN"/>
              </w:rPr>
            </w:pPr>
            <w:r>
              <w:rPr>
                <w:rFonts w:hint="eastAsia" w:ascii="华文中宋" w:hAnsi="华文中宋" w:eastAsia="华文中宋" w:cs="华文中宋"/>
                <w:b/>
                <w:bCs/>
                <w:color w:val="auto"/>
                <w:sz w:val="22"/>
                <w:szCs w:val="22"/>
                <w:lang w:val="en-US" w:eastAsia="zh-CN"/>
              </w:rPr>
              <w:t>类</w:t>
            </w: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关于整顿九化小区市场摆摊设点、占道经营的建议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区综合执法局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金  顺</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北方工业学校</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15142706500</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31</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31</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关于解决礼贤路实验中学路段雨季排水问题的建议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区住建局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修洪山</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双台子区实验中学</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18642740033</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32</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32</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关于修整天外天楼体破败问题的建议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建设街道</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办事处</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徐恩惠</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盘锦新世纪交通救援施救有限公司</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13909870099</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33</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33</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关于老旧小区基础设施维修难、维修基金无法启动的建议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区住建局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徐红兵</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盘锦腾达鸿滨酒店有限公司</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18642725111</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13347299999</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34</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34</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u w:val="none"/>
              </w:rPr>
              <w:t>关于提升和完善湿地公园建设管理的建议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区住建局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张  栋</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盘锦市天力房地产开发有限公司</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13904279165</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35</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35</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u w:val="none"/>
              </w:rPr>
            </w:pPr>
            <w:r>
              <w:rPr>
                <w:rFonts w:hint="eastAsia" w:ascii="仿宋_GB2312" w:hAnsi="仿宋_GB2312" w:eastAsia="仿宋_GB2312" w:cs="仿宋_GB2312"/>
                <w:color w:val="auto"/>
                <w:sz w:val="22"/>
                <w:szCs w:val="22"/>
                <w:u w:val="none"/>
                <w:lang w:val="en-US" w:eastAsia="zh-CN"/>
              </w:rPr>
              <w:t>关于调整双台子区早市时间的建议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区综合执法局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修洪山</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双台子区实验中学</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18642740033</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36</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36</w:t>
            </w:r>
          </w:p>
        </w:tc>
        <w:tc>
          <w:tcPr>
            <w:tcW w:w="7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22"/>
                <w:szCs w:val="22"/>
                <w:lang w:val="en-US" w:eastAsia="zh-CN"/>
              </w:rPr>
            </w:pPr>
            <w:r>
              <w:rPr>
                <w:rFonts w:hint="eastAsia" w:ascii="华文中宋" w:hAnsi="华文中宋" w:eastAsia="华文中宋" w:cs="华文中宋"/>
                <w:b/>
                <w:bCs/>
                <w:color w:val="auto"/>
                <w:sz w:val="22"/>
                <w:szCs w:val="22"/>
                <w:lang w:val="en-US" w:eastAsia="zh-CN"/>
              </w:rPr>
              <w:t>社会事业与民生类</w:t>
            </w: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w:t>
            </w:r>
            <w:r>
              <w:rPr>
                <w:rFonts w:hint="eastAsia" w:ascii="仿宋_GB2312" w:hAnsi="仿宋_GB2312" w:eastAsia="仿宋_GB2312" w:cs="仿宋_GB2312"/>
                <w:color w:val="auto"/>
                <w:sz w:val="22"/>
                <w:szCs w:val="22"/>
                <w:lang w:eastAsia="zh-CN"/>
              </w:rPr>
              <w:t>解决</w:t>
            </w:r>
            <w:r>
              <w:rPr>
                <w:rFonts w:hint="eastAsia" w:ascii="仿宋_GB2312" w:hAnsi="仿宋_GB2312" w:eastAsia="仿宋_GB2312" w:cs="仿宋_GB2312"/>
                <w:color w:val="auto"/>
                <w:sz w:val="22"/>
                <w:szCs w:val="22"/>
              </w:rPr>
              <w:t>社区工作人员被借调或考走后，没有及时补充工作人员，造成人员缺少，完成工作任务压力增大问题的建议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区人社局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张文忠</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于  红</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辽河街道辽河社区</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铁东街道新府社区</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18842720808</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13358911266</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37</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37</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关于解决魏家村失地农民养老问题的建议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区人社局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刘仕敏</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孙继君</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辽河街道魏家村</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pacing w:val="-20"/>
                <w:sz w:val="22"/>
                <w:szCs w:val="22"/>
                <w:lang w:val="en-US" w:eastAsia="zh-CN"/>
              </w:rPr>
              <w:t>双台子区大财农民专业合作社</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18842732729</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13942751233</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38</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38</w:t>
            </w:r>
          </w:p>
        </w:tc>
        <w:tc>
          <w:tcPr>
            <w:tcW w:w="73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lang w:val="en-US" w:eastAsia="zh-CN"/>
              </w:rPr>
            </w:pPr>
            <w:r>
              <w:rPr>
                <w:rFonts w:hint="eastAsia" w:ascii="华文中宋" w:hAnsi="华文中宋" w:eastAsia="华文中宋" w:cs="华文中宋"/>
                <w:b/>
                <w:bCs/>
                <w:color w:val="auto"/>
                <w:sz w:val="22"/>
                <w:szCs w:val="22"/>
                <w:lang w:val="en-US" w:eastAsia="zh-CN"/>
              </w:rPr>
              <w:t>社 会 事 业 与 民 生 类</w:t>
            </w: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关于推进双台子区教育事业高质量发展</w:t>
            </w:r>
            <w:r>
              <w:rPr>
                <w:rFonts w:hint="eastAsia" w:ascii="仿宋_GB2312" w:hAnsi="仿宋_GB2312" w:eastAsia="仿宋_GB2312" w:cs="仿宋_GB2312"/>
                <w:color w:val="auto"/>
                <w:sz w:val="22"/>
                <w:szCs w:val="22"/>
                <w:lang w:val="en-US" w:eastAsia="zh-CN"/>
              </w:rPr>
              <w:t>，实现教育现代化的建议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区教育局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李  俭</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门亚菊</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王国岩</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双台子区农业发展服务中心</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双台子区实验中学</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胜利街道办事处</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13065270550</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13190312299</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13610877000</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3并1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39</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39</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关于进一步优化盘锦精细化工产业开发区化工安全管理的建议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开发区管委会</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杨  勇</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徐晓飞</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辽宁北化鲁华化工有限公司</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华锦集团工程管理公司乙烯燃料油项目部</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18304271155</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13904270023</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40</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40</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关于加强学校周边食品安全</w:t>
            </w:r>
            <w:r>
              <w:rPr>
                <w:rFonts w:hint="eastAsia" w:ascii="仿宋_GB2312" w:hAnsi="仿宋_GB2312" w:eastAsia="仿宋_GB2312" w:cs="仿宋_GB2312"/>
                <w:color w:val="auto"/>
                <w:sz w:val="22"/>
                <w:szCs w:val="22"/>
                <w:lang w:eastAsia="zh-CN"/>
              </w:rPr>
              <w:t>和</w:t>
            </w:r>
            <w:r>
              <w:rPr>
                <w:rFonts w:hint="eastAsia" w:ascii="仿宋_GB2312" w:hAnsi="仿宋_GB2312" w:eastAsia="仿宋_GB2312" w:cs="仿宋_GB2312"/>
                <w:color w:val="auto"/>
                <w:sz w:val="22"/>
                <w:szCs w:val="22"/>
                <w:lang w:val="en-US" w:eastAsia="zh-CN"/>
              </w:rPr>
              <w:t>外卖食品安全管理</w:t>
            </w:r>
            <w:r>
              <w:rPr>
                <w:rFonts w:hint="eastAsia" w:ascii="仿宋_GB2312" w:hAnsi="仿宋_GB2312" w:eastAsia="仿宋_GB2312" w:cs="仿宋_GB2312"/>
                <w:color w:val="auto"/>
                <w:sz w:val="22"/>
                <w:szCs w:val="22"/>
              </w:rPr>
              <w:t>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区市监局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孙敬国</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李斤津</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双台子区农村信用合作联社</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盘锦市市政工程管理处</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13942724455</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15042796488</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41</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41</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color w:val="auto"/>
                <w:sz w:val="22"/>
                <w:szCs w:val="22"/>
              </w:rPr>
              <w:t>关于改进医德医风的建议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区卫健局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宋体" w:eastAsia="仿宋_GB2312" w:cs="仿宋_GB2312"/>
                <w:i w:val="0"/>
                <w:color w:val="auto"/>
                <w:kern w:val="0"/>
                <w:sz w:val="22"/>
                <w:szCs w:val="22"/>
                <w:u w:val="none"/>
                <w:lang w:val="en-US" w:eastAsia="zh-CN" w:bidi="ar"/>
              </w:rPr>
            </w:pPr>
            <w:r>
              <w:rPr>
                <w:rFonts w:hint="eastAsia" w:ascii="仿宋_GB2312" w:hAnsi="宋体" w:eastAsia="仿宋_GB2312" w:cs="仿宋_GB2312"/>
                <w:i w:val="0"/>
                <w:color w:val="auto"/>
                <w:kern w:val="0"/>
                <w:sz w:val="22"/>
                <w:szCs w:val="22"/>
                <w:u w:val="none"/>
                <w:lang w:val="en-US" w:eastAsia="zh-CN" w:bidi="ar"/>
              </w:rPr>
              <w:t>齐加望</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辽宁佰达佰利科技有限公司</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13019948882</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42</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42</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color w:val="auto"/>
                <w:sz w:val="22"/>
                <w:szCs w:val="22"/>
              </w:rPr>
              <w:t>关于丰富社区居民精神文明建设的建议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区委宣传部</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宋体" w:eastAsia="仿宋_GB2312" w:cs="仿宋_GB2312"/>
                <w:i w:val="0"/>
                <w:color w:val="auto"/>
                <w:kern w:val="0"/>
                <w:sz w:val="22"/>
                <w:szCs w:val="22"/>
                <w:u w:val="none"/>
                <w:lang w:val="en-US" w:eastAsia="zh-CN" w:bidi="ar"/>
              </w:rPr>
            </w:pPr>
            <w:r>
              <w:rPr>
                <w:rFonts w:hint="eastAsia" w:ascii="仿宋_GB2312" w:hAnsi="宋体" w:eastAsia="仿宋_GB2312" w:cs="仿宋_GB2312"/>
                <w:i w:val="0"/>
                <w:color w:val="auto"/>
                <w:kern w:val="0"/>
                <w:sz w:val="22"/>
                <w:szCs w:val="22"/>
                <w:u w:val="none"/>
                <w:lang w:val="en-US" w:eastAsia="zh-CN" w:bidi="ar"/>
              </w:rPr>
              <w:t>李文华</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双盛街道常家村</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15204291092</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43</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43</w:t>
            </w:r>
          </w:p>
        </w:tc>
        <w:tc>
          <w:tcPr>
            <w:tcW w:w="7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color w:val="auto"/>
                <w:sz w:val="22"/>
                <w:szCs w:val="22"/>
              </w:rPr>
              <w:t>关于推进</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区管校聘</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方案落实的建议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区教育局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宋体" w:eastAsia="仿宋_GB2312" w:cs="仿宋_GB2312"/>
                <w:i w:val="0"/>
                <w:color w:val="auto"/>
                <w:kern w:val="0"/>
                <w:sz w:val="22"/>
                <w:szCs w:val="22"/>
                <w:u w:val="none"/>
                <w:lang w:val="en-US" w:eastAsia="zh-CN" w:bidi="ar"/>
              </w:rPr>
            </w:pPr>
            <w:r>
              <w:rPr>
                <w:rFonts w:hint="eastAsia" w:ascii="仿宋_GB2312" w:hAnsi="宋体" w:eastAsia="仿宋_GB2312" w:cs="仿宋_GB2312"/>
                <w:i w:val="0"/>
                <w:color w:val="auto"/>
                <w:kern w:val="0"/>
                <w:sz w:val="22"/>
                <w:szCs w:val="22"/>
                <w:u w:val="none"/>
                <w:lang w:val="en-US" w:eastAsia="zh-CN" w:bidi="ar"/>
              </w:rPr>
              <w:t>门亚菊</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双台子区实验中学</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13190312299</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44</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44</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color w:val="auto"/>
                <w:sz w:val="22"/>
                <w:szCs w:val="22"/>
              </w:rPr>
              <w:t>关于改善教育方法与校外补课机构管理的建议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区教育局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宋体" w:eastAsia="仿宋_GB2312" w:cs="仿宋_GB2312"/>
                <w:i w:val="0"/>
                <w:color w:val="auto"/>
                <w:kern w:val="0"/>
                <w:sz w:val="22"/>
                <w:szCs w:val="22"/>
                <w:u w:val="none"/>
                <w:lang w:val="en-US" w:eastAsia="zh-CN" w:bidi="ar"/>
              </w:rPr>
            </w:pPr>
            <w:r>
              <w:rPr>
                <w:rFonts w:hint="eastAsia" w:ascii="仿宋_GB2312" w:hAnsi="宋体" w:eastAsia="仿宋_GB2312" w:cs="仿宋_GB2312"/>
                <w:i w:val="0"/>
                <w:color w:val="auto"/>
                <w:kern w:val="0"/>
                <w:sz w:val="22"/>
                <w:szCs w:val="22"/>
                <w:u w:val="none"/>
                <w:lang w:val="en-US" w:eastAsia="zh-CN" w:bidi="ar"/>
              </w:rPr>
              <w:t>赵  磊</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绿之源花卉基地</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13504272888</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45</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45</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关于加强学校中小学生心理健康教育的建议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区教育局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宋体" w:eastAsia="仿宋_GB2312" w:cs="仿宋_GB2312"/>
                <w:i w:val="0"/>
                <w:color w:val="auto"/>
                <w:kern w:val="0"/>
                <w:sz w:val="22"/>
                <w:szCs w:val="22"/>
                <w:u w:val="none"/>
                <w:lang w:val="en-US" w:eastAsia="zh-CN" w:bidi="ar"/>
              </w:rPr>
            </w:pPr>
            <w:r>
              <w:rPr>
                <w:rFonts w:hint="eastAsia" w:ascii="仿宋_GB2312" w:hAnsi="宋体" w:eastAsia="仿宋_GB2312" w:cs="仿宋_GB2312"/>
                <w:i w:val="0"/>
                <w:color w:val="auto"/>
                <w:kern w:val="0"/>
                <w:sz w:val="22"/>
                <w:szCs w:val="22"/>
                <w:u w:val="none"/>
                <w:lang w:val="en-US" w:eastAsia="zh-CN" w:bidi="ar"/>
              </w:rPr>
              <w:t>于俊丽</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双台子区教育研究中心</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13188588166</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46</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46</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color w:val="auto"/>
                <w:sz w:val="22"/>
                <w:szCs w:val="22"/>
              </w:rPr>
              <w:t>关于明确双台子区教育研究中心教师</w:t>
            </w:r>
            <w:r>
              <w:rPr>
                <w:rFonts w:hint="eastAsia" w:ascii="仿宋_GB2312" w:hAnsi="仿宋_GB2312" w:eastAsia="仿宋_GB2312" w:cs="仿宋_GB2312"/>
                <w:color w:val="auto"/>
                <w:sz w:val="22"/>
                <w:szCs w:val="22"/>
                <w:lang w:val="en-US" w:eastAsia="zh-CN"/>
              </w:rPr>
              <w:t>，</w:t>
            </w:r>
            <w:r>
              <w:rPr>
                <w:rFonts w:hint="eastAsia" w:ascii="仿宋_GB2312" w:hAnsi="仿宋_GB2312" w:eastAsia="仿宋_GB2312" w:cs="仿宋_GB2312"/>
                <w:color w:val="auto"/>
                <w:sz w:val="22"/>
                <w:szCs w:val="22"/>
                <w:lang w:eastAsia="zh-CN"/>
              </w:rPr>
              <w:t>义务教育教师身份的建议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区教育局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宋体" w:eastAsia="仿宋_GB2312" w:cs="仿宋_GB2312"/>
                <w:i w:val="0"/>
                <w:color w:val="auto"/>
                <w:kern w:val="0"/>
                <w:sz w:val="22"/>
                <w:szCs w:val="22"/>
                <w:u w:val="none"/>
                <w:lang w:val="en-US" w:eastAsia="zh-CN" w:bidi="ar"/>
              </w:rPr>
            </w:pPr>
            <w:r>
              <w:rPr>
                <w:rFonts w:hint="eastAsia" w:ascii="仿宋_GB2312" w:hAnsi="宋体" w:eastAsia="仿宋_GB2312" w:cs="仿宋_GB2312"/>
                <w:i w:val="0"/>
                <w:color w:val="auto"/>
                <w:kern w:val="0"/>
                <w:sz w:val="22"/>
                <w:szCs w:val="22"/>
                <w:u w:val="none"/>
                <w:lang w:val="en-US" w:eastAsia="zh-CN" w:bidi="ar"/>
              </w:rPr>
              <w:t>于俊丽</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双台子区教育研究中心</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13188588166</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47</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47</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i w:val="0"/>
                <w:color w:val="auto"/>
                <w:kern w:val="0"/>
                <w:sz w:val="22"/>
                <w:szCs w:val="22"/>
                <w:u w:val="none"/>
                <w:lang w:val="en-US" w:eastAsia="zh-CN" w:bidi="ar"/>
              </w:rPr>
            </w:pPr>
            <w:r>
              <w:rPr>
                <w:rFonts w:hint="eastAsia" w:ascii="仿宋_GB2312" w:hAnsi="仿宋_GB2312" w:eastAsia="仿宋_GB2312" w:cs="仿宋_GB2312"/>
                <w:color w:val="auto"/>
                <w:sz w:val="22"/>
                <w:szCs w:val="22"/>
              </w:rPr>
              <w:t>关于提高小学、幼儿园招录男女教师比例的建议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区教育局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宋体" w:eastAsia="仿宋_GB2312" w:cs="仿宋_GB2312"/>
                <w:i w:val="0"/>
                <w:color w:val="auto"/>
                <w:kern w:val="0"/>
                <w:sz w:val="22"/>
                <w:szCs w:val="22"/>
                <w:u w:val="none"/>
                <w:lang w:val="en-US" w:eastAsia="zh-CN" w:bidi="ar"/>
              </w:rPr>
            </w:pPr>
            <w:r>
              <w:rPr>
                <w:rFonts w:hint="eastAsia" w:ascii="仿宋_GB2312" w:hAnsi="宋体" w:eastAsia="仿宋_GB2312" w:cs="仿宋_GB2312"/>
                <w:i w:val="0"/>
                <w:color w:val="auto"/>
                <w:kern w:val="0"/>
                <w:sz w:val="22"/>
                <w:szCs w:val="22"/>
                <w:u w:val="none"/>
                <w:lang w:val="en-US" w:eastAsia="zh-CN" w:bidi="ar"/>
              </w:rPr>
              <w:t>李  斌</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双台子区妇联</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15842707575</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48</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48</w:t>
            </w:r>
          </w:p>
        </w:tc>
        <w:tc>
          <w:tcPr>
            <w:tcW w:w="73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sz w:val="22"/>
                <w:szCs w:val="22"/>
                <w:lang w:val="en-US" w:eastAsia="zh-CN"/>
              </w:rPr>
            </w:pPr>
            <w:r>
              <w:rPr>
                <w:rFonts w:hint="eastAsia" w:ascii="华文中宋" w:hAnsi="华文中宋" w:eastAsia="华文中宋" w:cs="华文中宋"/>
                <w:b/>
                <w:bCs/>
                <w:color w:val="auto"/>
                <w:sz w:val="22"/>
                <w:szCs w:val="22"/>
                <w:lang w:val="en-US" w:eastAsia="zh-CN"/>
              </w:rPr>
              <w:t>社 会 事 业 与 民 生 类</w:t>
            </w: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关于开展中小学足球联赛的建议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区教育局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张  超</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双台子区长征小学</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18642737951</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49</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49</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关于加强校外</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小饭桌</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管理的建议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区市监局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李斤津</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盘锦市市政工程管理处</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15042796488</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50</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50</w:t>
            </w:r>
          </w:p>
        </w:tc>
        <w:tc>
          <w:tcPr>
            <w:tcW w:w="7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关于建设智慧养老平台的建议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区民政局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于  洋</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辽宁恒晟商品交易服务有限公司</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18342724111</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51</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51</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关于在社区卫生服务中心创办医养结合养老机构的</w:t>
            </w:r>
            <w:r>
              <w:rPr>
                <w:rFonts w:hint="eastAsia" w:ascii="仿宋_GB2312" w:hAnsi="仿宋_GB2312" w:eastAsia="仿宋_GB2312" w:cs="仿宋_GB2312"/>
                <w:color w:val="auto"/>
                <w:sz w:val="22"/>
                <w:szCs w:val="22"/>
                <w:lang w:eastAsia="zh-CN"/>
              </w:rPr>
              <w:t>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区卫健局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袁素杰</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盘锦市双台子区红旗社区卫生服务中心</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15042315611</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52</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52</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关于解决社区工作人员</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一金</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待遇问题的建议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区人社局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李言璐</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辽河街道双河社区</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15542765000</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53</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53</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关于使用建行工资卡自动交取暖费问题</w:t>
            </w:r>
            <w:r>
              <w:rPr>
                <w:rFonts w:hint="eastAsia" w:ascii="仿宋_GB2312" w:hAnsi="仿宋_GB2312" w:eastAsia="仿宋_GB2312" w:cs="仿宋_GB2312"/>
                <w:color w:val="auto"/>
                <w:sz w:val="22"/>
                <w:szCs w:val="22"/>
                <w:lang w:eastAsia="zh-CN"/>
              </w:rPr>
              <w:t>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区财政局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李冬梅</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辽河街道双河社区</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15142758818</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54</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54</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关于解决陆家镇新农村吃不上自来水问题的建议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区农业农村局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220" w:firstLineChars="100"/>
              <w:jc w:val="both"/>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王  崇</w:t>
            </w:r>
          </w:p>
        </w:tc>
        <w:tc>
          <w:tcPr>
            <w:tcW w:w="28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陆家镇新农村</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15142735888</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55</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55</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关于解决新农村天然气问题的建议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区住建局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王  崇</w:t>
            </w:r>
          </w:p>
        </w:tc>
        <w:tc>
          <w:tcPr>
            <w:tcW w:w="28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陆家镇新农村</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15142735888</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56</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56</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关于农田用水管理及收费的建议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区农业农村局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李树财</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陆家镇陆家村</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13008221633</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57</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57</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关于警惕</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答谢会</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rPr>
              <w:t>等新型老年人消费问题</w:t>
            </w:r>
            <w:r>
              <w:rPr>
                <w:rFonts w:hint="eastAsia" w:ascii="仿宋_GB2312" w:hAnsi="仿宋_GB2312" w:eastAsia="仿宋_GB2312" w:cs="仿宋_GB2312"/>
                <w:color w:val="auto"/>
                <w:sz w:val="22"/>
                <w:szCs w:val="22"/>
                <w:lang w:eastAsia="zh-CN"/>
              </w:rPr>
              <w:t>的</w:t>
            </w:r>
            <w:r>
              <w:rPr>
                <w:rFonts w:hint="eastAsia" w:ascii="仿宋_GB2312" w:hAnsi="仿宋_GB2312" w:eastAsia="仿宋_GB2312" w:cs="仿宋_GB2312"/>
                <w:color w:val="auto"/>
                <w:sz w:val="22"/>
                <w:szCs w:val="22"/>
              </w:rPr>
              <w:t>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区市监局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戴国砧</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盘锦北方沥青股份有限公司</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13842771268</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58</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58</w:t>
            </w:r>
          </w:p>
        </w:tc>
        <w:tc>
          <w:tcPr>
            <w:tcW w:w="7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color w:val="auto"/>
                <w:sz w:val="22"/>
                <w:szCs w:val="22"/>
                <w:lang w:val="en-US" w:eastAsia="zh-CN"/>
              </w:rPr>
            </w:pPr>
            <w:r>
              <w:rPr>
                <w:rFonts w:hint="eastAsia" w:ascii="华文中宋" w:hAnsi="华文中宋" w:eastAsia="华文中宋" w:cs="华文中宋"/>
                <w:b/>
                <w:bCs/>
                <w:color w:val="auto"/>
                <w:sz w:val="22"/>
                <w:szCs w:val="22"/>
                <w:lang w:val="en-US" w:eastAsia="zh-CN"/>
              </w:rPr>
              <w:t>社 会 事 业 与 民 生 类</w:t>
            </w: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关于加强残疾儿童康复治疗的建议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区卫健局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许冬梅</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盘锦市中心医院妇产院区</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15694272883</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59</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59</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关于整合各方力量提升网格管理水平的建议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区网格管理</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服务中心</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王百灵</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红旗街道办事处</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13309879827</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60</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color w:val="auto"/>
                <w:sz w:val="22"/>
                <w:szCs w:val="22"/>
              </w:rPr>
            </w:pPr>
            <w:r>
              <w:rPr>
                <w:rFonts w:hint="eastAsia" w:ascii="仿宋_GB2312" w:hAnsi="仿宋_GB2312" w:eastAsia="仿宋_GB2312" w:cs="仿宋_GB2312"/>
                <w:color w:val="auto"/>
                <w:sz w:val="22"/>
                <w:szCs w:val="22"/>
                <w:lang w:val="en-US" w:eastAsia="zh-CN"/>
              </w:rPr>
              <w:t>60</w:t>
            </w:r>
          </w:p>
        </w:tc>
        <w:tc>
          <w:tcPr>
            <w:tcW w:w="73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22"/>
                <w:szCs w:val="22"/>
                <w:lang w:val="en-US" w:eastAsia="zh-CN"/>
              </w:rPr>
            </w:pPr>
          </w:p>
        </w:tc>
        <w:tc>
          <w:tcPr>
            <w:tcW w:w="24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rPr>
              <w:t>关于加大全民健身基础投入建设的建议</w:t>
            </w:r>
          </w:p>
        </w:tc>
        <w:tc>
          <w:tcPr>
            <w:tcW w:w="1770"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区文旅广电局</w:t>
            </w:r>
          </w:p>
        </w:tc>
        <w:tc>
          <w:tcPr>
            <w:tcW w:w="159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440" w:firstLineChars="200"/>
              <w:jc w:val="center"/>
              <w:rPr>
                <w:rFonts w:hint="eastAsia" w:ascii="仿宋_GB2312" w:hAnsi="仿宋_GB2312" w:eastAsia="仿宋_GB2312" w:cs="仿宋_GB2312"/>
                <w:color w:val="auto"/>
                <w:sz w:val="22"/>
                <w:szCs w:val="22"/>
                <w:lang w:val="en-US" w:eastAsia="zh-CN"/>
              </w:rPr>
            </w:pP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徐东海</w:t>
            </w:r>
          </w:p>
        </w:tc>
        <w:tc>
          <w:tcPr>
            <w:tcW w:w="2897"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both"/>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辽宁北化鲁华化工有限公司</w:t>
            </w:r>
          </w:p>
        </w:tc>
        <w:tc>
          <w:tcPr>
            <w:tcW w:w="15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18342711388</w:t>
            </w:r>
          </w:p>
        </w:tc>
        <w:tc>
          <w:tcPr>
            <w:tcW w:w="809"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22"/>
                <w:szCs w:val="22"/>
                <w:lang w:val="en-US" w:eastAsia="zh-CN"/>
              </w:rPr>
            </w:pPr>
          </w:p>
        </w:tc>
      </w:tr>
    </w:tbl>
    <w:p>
      <w:pPr>
        <w:rPr>
          <w:color w:val="auto"/>
        </w:rPr>
      </w:pPr>
    </w:p>
    <w:p>
      <w:pPr>
        <w:pStyle w:val="2"/>
        <w:rPr>
          <w:rFonts w:hint="default" w:ascii="仿宋_GB2312" w:hAnsi="仿宋_GB2312" w:eastAsia="仿宋_GB2312" w:cs="仿宋_GB2312"/>
          <w:color w:val="auto"/>
          <w:sz w:val="28"/>
          <w:szCs w:val="36"/>
          <w:lang w:val="en-US" w:eastAsia="zh-CN"/>
        </w:rPr>
        <w:sectPr>
          <w:pgSz w:w="16838" w:h="11906" w:orient="landscape"/>
          <w:pgMar w:top="1701" w:right="1361" w:bottom="1020" w:left="1361" w:header="851" w:footer="992" w:gutter="0"/>
          <w:pgNumType w:fmt="numberInDash"/>
          <w:cols w:space="720" w:num="1"/>
          <w:rtlGutter w:val="0"/>
          <w:docGrid w:type="lines" w:linePitch="312" w:charSpace="0"/>
        </w:sectPr>
      </w:pPr>
    </w:p>
    <w:p>
      <w:pPr>
        <w:pStyle w:val="2"/>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附件5</w:t>
      </w:r>
    </w:p>
    <w:p>
      <w:pPr>
        <w:jc w:val="center"/>
        <w:rPr>
          <w:rFonts w:hint="eastAsia" w:ascii="方正小标宋_GBK" w:hAnsi="方正小标宋_GBK" w:eastAsia="方正小标宋_GBK" w:cs="方正小标宋_GBK"/>
          <w:b w:val="0"/>
          <w:bCs/>
          <w:color w:val="auto"/>
          <w:sz w:val="44"/>
          <w:szCs w:val="44"/>
          <w:lang w:eastAsia="zh-CN"/>
        </w:rPr>
      </w:pPr>
      <w:r>
        <w:rPr>
          <w:rFonts w:hint="eastAsia" w:ascii="方正小标宋_GBK" w:hAnsi="方正小标宋_GBK" w:eastAsia="方正小标宋_GBK" w:cs="方正小标宋_GBK"/>
          <w:b w:val="0"/>
          <w:bCs/>
          <w:color w:val="auto"/>
          <w:sz w:val="44"/>
          <w:szCs w:val="44"/>
          <w:lang w:eastAsia="zh-CN"/>
        </w:rPr>
        <w:t>区政协</w:t>
      </w:r>
      <w:r>
        <w:rPr>
          <w:rFonts w:hint="eastAsia" w:ascii="方正小标宋_GBK" w:hAnsi="方正小标宋_GBK" w:eastAsia="方正小标宋_GBK" w:cs="方正小标宋_GBK"/>
          <w:b w:val="0"/>
          <w:bCs/>
          <w:color w:val="auto"/>
          <w:sz w:val="44"/>
          <w:szCs w:val="44"/>
        </w:rPr>
        <w:t>九届</w:t>
      </w:r>
      <w:r>
        <w:rPr>
          <w:rFonts w:hint="eastAsia" w:ascii="方正小标宋_GBK" w:hAnsi="方正小标宋_GBK" w:eastAsia="方正小标宋_GBK" w:cs="方正小标宋_GBK"/>
          <w:b w:val="0"/>
          <w:bCs/>
          <w:color w:val="auto"/>
          <w:sz w:val="44"/>
          <w:szCs w:val="44"/>
          <w:lang w:eastAsia="zh-CN"/>
        </w:rPr>
        <w:t>三</w:t>
      </w:r>
      <w:r>
        <w:rPr>
          <w:rFonts w:hint="eastAsia" w:ascii="方正小标宋_GBK" w:hAnsi="方正小标宋_GBK" w:eastAsia="方正小标宋_GBK" w:cs="方正小标宋_GBK"/>
          <w:b w:val="0"/>
          <w:bCs/>
          <w:color w:val="auto"/>
          <w:sz w:val="44"/>
          <w:szCs w:val="44"/>
        </w:rPr>
        <w:t>次会议提案</w:t>
      </w:r>
      <w:r>
        <w:rPr>
          <w:rFonts w:hint="eastAsia" w:ascii="方正小标宋_GBK" w:hAnsi="方正小标宋_GBK" w:eastAsia="方正小标宋_GBK" w:cs="方正小标宋_GBK"/>
          <w:b w:val="0"/>
          <w:bCs/>
          <w:color w:val="auto"/>
          <w:sz w:val="44"/>
          <w:szCs w:val="44"/>
          <w:lang w:eastAsia="zh-CN"/>
        </w:rPr>
        <w:t>任务分解表</w:t>
      </w:r>
    </w:p>
    <w:tbl>
      <w:tblPr>
        <w:tblStyle w:val="6"/>
        <w:tblW w:w="14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855"/>
        <w:gridCol w:w="750"/>
        <w:gridCol w:w="2479"/>
        <w:gridCol w:w="1540"/>
        <w:gridCol w:w="1590"/>
        <w:gridCol w:w="975"/>
        <w:gridCol w:w="3390"/>
        <w:gridCol w:w="1471"/>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blHeader/>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4"/>
                <w:szCs w:val="24"/>
                <w:lang w:eastAsia="zh-CN"/>
              </w:rPr>
              <w:t>序号</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黑体" w:hAnsi="黑体" w:eastAsia="黑体" w:cs="黑体"/>
                <w:b w:val="0"/>
                <w:bCs/>
                <w:color w:val="auto"/>
                <w:spacing w:val="-23"/>
              </w:rPr>
            </w:pPr>
            <w:r>
              <w:rPr>
                <w:rFonts w:hint="eastAsia" w:ascii="黑体" w:hAnsi="黑体" w:eastAsia="黑体" w:cs="黑体"/>
                <w:b w:val="0"/>
                <w:bCs/>
                <w:color w:val="auto"/>
                <w:spacing w:val="-23"/>
                <w:sz w:val="24"/>
                <w:szCs w:val="24"/>
                <w:lang w:eastAsia="zh-CN"/>
              </w:rPr>
              <w:t>提案</w:t>
            </w:r>
            <w:r>
              <w:rPr>
                <w:rFonts w:hint="eastAsia" w:ascii="黑体" w:hAnsi="黑体" w:eastAsia="黑体" w:cs="黑体"/>
                <w:b w:val="0"/>
                <w:bCs/>
                <w:color w:val="auto"/>
                <w:spacing w:val="-23"/>
                <w:sz w:val="24"/>
                <w:szCs w:val="24"/>
              </w:rPr>
              <w:t>号</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4"/>
                <w:szCs w:val="24"/>
                <w:lang w:eastAsia="zh-CN"/>
              </w:rPr>
              <w:t>类别</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4"/>
                <w:szCs w:val="24"/>
                <w:lang w:eastAsia="zh-CN"/>
              </w:rPr>
              <w:t>提</w:t>
            </w:r>
            <w:r>
              <w:rPr>
                <w:rFonts w:hint="eastAsia" w:ascii="黑体" w:hAnsi="黑体" w:eastAsia="黑体" w:cs="黑体"/>
                <w:b w:val="0"/>
                <w:bCs/>
                <w:color w:val="auto"/>
                <w:sz w:val="24"/>
                <w:szCs w:val="24"/>
              </w:rPr>
              <w:t>案</w:t>
            </w:r>
            <w:r>
              <w:rPr>
                <w:rFonts w:hint="eastAsia" w:ascii="黑体" w:hAnsi="黑体" w:eastAsia="黑体" w:cs="黑体"/>
                <w:b w:val="0"/>
                <w:bCs/>
                <w:color w:val="auto"/>
                <w:sz w:val="24"/>
                <w:szCs w:val="24"/>
                <w:lang w:eastAsia="zh-CN"/>
              </w:rPr>
              <w:t>题目</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黑体" w:hAnsi="黑体" w:eastAsia="黑体" w:cs="黑体"/>
                <w:b w:val="0"/>
                <w:bCs/>
                <w:color w:val="auto"/>
                <w:sz w:val="24"/>
                <w:szCs w:val="24"/>
                <w:lang w:val="en-US" w:eastAsia="zh-CN"/>
              </w:rPr>
            </w:pPr>
            <w:r>
              <w:rPr>
                <w:rFonts w:hint="eastAsia" w:ascii="黑体" w:hAnsi="黑体" w:eastAsia="黑体" w:cs="黑体"/>
                <w:b w:val="0"/>
                <w:bCs/>
                <w:color w:val="auto"/>
                <w:sz w:val="24"/>
                <w:szCs w:val="24"/>
                <w:lang w:val="en-US" w:eastAsia="zh-CN"/>
              </w:rPr>
              <w:t>主办单位</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15" w:firstLineChars="48"/>
              <w:jc w:val="center"/>
              <w:textAlignment w:val="auto"/>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4"/>
                <w:szCs w:val="24"/>
                <w:lang w:eastAsia="zh-CN"/>
              </w:rPr>
              <w:t>协办单位</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提案人</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4"/>
                <w:szCs w:val="24"/>
                <w:lang w:eastAsia="zh-CN"/>
              </w:rPr>
              <w:t>单</w:t>
            </w:r>
            <w:r>
              <w:rPr>
                <w:rFonts w:hint="eastAsia" w:ascii="黑体" w:hAnsi="黑体" w:eastAsia="黑体" w:cs="黑体"/>
                <w:b w:val="0"/>
                <w:bCs/>
                <w:color w:val="auto"/>
                <w:sz w:val="24"/>
                <w:szCs w:val="24"/>
                <w:lang w:val="en-US" w:eastAsia="zh-CN"/>
              </w:rPr>
              <w:t xml:space="preserve">  </w:t>
            </w:r>
            <w:r>
              <w:rPr>
                <w:rFonts w:hint="eastAsia" w:ascii="黑体" w:hAnsi="黑体" w:eastAsia="黑体" w:cs="黑体"/>
                <w:b w:val="0"/>
                <w:bCs/>
                <w:color w:val="auto"/>
                <w:sz w:val="24"/>
                <w:szCs w:val="24"/>
                <w:lang w:eastAsia="zh-CN"/>
              </w:rPr>
              <w:t>位</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4"/>
                <w:szCs w:val="24"/>
                <w:lang w:eastAsia="zh-CN"/>
              </w:rPr>
              <w:t>联系电话</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黑体" w:hAnsi="黑体" w:eastAsia="黑体" w:cs="黑体"/>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color w:val="auto"/>
                <w:spacing w:val="-20"/>
                <w:sz w:val="24"/>
                <w:szCs w:val="24"/>
              </w:rPr>
            </w:pPr>
            <w:r>
              <w:rPr>
                <w:rFonts w:hint="eastAsia" w:ascii="黑体" w:hAnsi="黑体" w:eastAsia="黑体" w:cs="黑体"/>
                <w:b w:val="0"/>
                <w:bCs/>
                <w:color w:val="auto"/>
                <w:spacing w:val="-20"/>
                <w:sz w:val="24"/>
                <w:szCs w:val="24"/>
              </w:rPr>
              <w:t>备注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exact"/>
          <w:jc w:val="center"/>
        </w:trPr>
        <w:tc>
          <w:tcPr>
            <w:tcW w:w="74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华文中宋" w:hAnsi="华文中宋" w:eastAsia="华文中宋" w:cs="华文中宋"/>
                <w:b/>
                <w:bCs/>
                <w:color w:val="auto"/>
                <w:sz w:val="22"/>
                <w:szCs w:val="22"/>
                <w:lang w:val="en-US" w:eastAsia="zh-CN"/>
              </w:rPr>
            </w:pPr>
            <w:r>
              <w:rPr>
                <w:rFonts w:hint="eastAsia" w:ascii="仿宋_GB2312" w:eastAsia="仿宋_GB2312"/>
                <w:color w:val="auto"/>
                <w:sz w:val="22"/>
                <w:szCs w:val="22"/>
                <w:lang w:val="en-US" w:eastAsia="zh-CN"/>
              </w:rPr>
              <w:t>1</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1</w:t>
            </w:r>
          </w:p>
        </w:tc>
        <w:tc>
          <w:tcPr>
            <w:tcW w:w="7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val="en-US" w:eastAsia="zh-CN"/>
              </w:rPr>
            </w:pPr>
            <w:r>
              <w:rPr>
                <w:rFonts w:hint="eastAsia" w:ascii="华文中宋" w:hAnsi="华文中宋" w:eastAsia="华文中宋" w:cs="华文中宋"/>
                <w:b/>
                <w:bCs/>
                <w:color w:val="auto"/>
                <w:sz w:val="22"/>
                <w:szCs w:val="22"/>
                <w:lang w:eastAsia="zh-CN"/>
              </w:rPr>
              <w:t>经</w:t>
            </w:r>
            <w:r>
              <w:rPr>
                <w:rFonts w:hint="eastAsia" w:ascii="华文中宋" w:hAnsi="华文中宋" w:eastAsia="华文中宋" w:cs="华文中宋"/>
                <w:b/>
                <w:bCs/>
                <w:color w:val="auto"/>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val="en-US" w:eastAsia="zh-CN"/>
              </w:rPr>
            </w:pPr>
            <w:r>
              <w:rPr>
                <w:rFonts w:hint="eastAsia" w:ascii="华文中宋" w:hAnsi="华文中宋" w:eastAsia="华文中宋" w:cs="华文中宋"/>
                <w:b/>
                <w:bCs/>
                <w:color w:val="auto"/>
                <w:sz w:val="22"/>
                <w:szCs w:val="22"/>
                <w:lang w:eastAsia="zh-CN"/>
              </w:rPr>
              <w:t>济</w:t>
            </w:r>
            <w:r>
              <w:rPr>
                <w:rFonts w:hint="eastAsia" w:ascii="华文中宋" w:hAnsi="华文中宋" w:eastAsia="华文中宋" w:cs="华文中宋"/>
                <w:b/>
                <w:bCs/>
                <w:color w:val="auto"/>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r>
              <w:rPr>
                <w:rFonts w:hint="eastAsia" w:ascii="华文中宋" w:hAnsi="华文中宋" w:eastAsia="华文中宋" w:cs="华文中宋"/>
                <w:b/>
                <w:bCs/>
                <w:color w:val="auto"/>
                <w:sz w:val="22"/>
                <w:szCs w:val="22"/>
                <w:lang w:eastAsia="zh-CN"/>
              </w:rPr>
              <w:t>类</w:t>
            </w:r>
            <w:r>
              <w:rPr>
                <w:rFonts w:hint="eastAsia" w:ascii="华文中宋" w:hAnsi="华文中宋" w:eastAsia="华文中宋" w:cs="华文中宋"/>
                <w:b/>
                <w:bCs/>
                <w:color w:val="auto"/>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lang w:eastAsia="zh-CN"/>
              </w:rPr>
            </w:pPr>
            <w:r>
              <w:rPr>
                <w:rFonts w:hint="eastAsia" w:ascii="仿宋_GB2312" w:eastAsia="仿宋_GB2312"/>
                <w:color w:val="auto"/>
                <w:sz w:val="22"/>
                <w:szCs w:val="22"/>
              </w:rPr>
              <w:t>关于</w:t>
            </w:r>
            <w:r>
              <w:rPr>
                <w:rFonts w:hint="eastAsia" w:ascii="仿宋_GB2312" w:eastAsia="仿宋_GB2312"/>
                <w:color w:val="auto"/>
                <w:sz w:val="22"/>
                <w:szCs w:val="22"/>
                <w:lang w:val="en-US" w:eastAsia="zh-CN"/>
              </w:rPr>
              <w:t>以辽河风光带为依托，打造特色风情街，牵动区域经济发展</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eastAsia="zh-CN"/>
              </w:rPr>
              <w:t>区商务局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孙  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张连成</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王  宁</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盘锦融达建设监理有限公司</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双盛街道市场监督管理所</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中国化学工程第九建设有限公司</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13904270543</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13130921331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17332970757</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color w:val="auto"/>
                <w:sz w:val="22"/>
                <w:szCs w:val="22"/>
                <w:lang w:eastAsia="zh-CN"/>
              </w:rPr>
            </w:pPr>
            <w:r>
              <w:rPr>
                <w:rFonts w:hint="eastAsia"/>
                <w:color w:val="auto"/>
                <w:sz w:val="22"/>
                <w:szCs w:val="22"/>
                <w:lang w:val="en-US" w:eastAsia="zh-CN"/>
              </w:rPr>
              <w:t>3并1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2</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2</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加强我区项目建设，推动我区经济高质量发展的提案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区发改局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区营商局</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lang w:val="en-US" w:eastAsia="zh-CN"/>
              </w:rPr>
              <w:t>徐  航</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双台子区统计局</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15104270726</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3</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3</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lang w:eastAsia="zh-CN"/>
              </w:rPr>
            </w:pPr>
            <w:r>
              <w:rPr>
                <w:rFonts w:hint="eastAsia" w:ascii="仿宋_GB2312" w:eastAsia="仿宋_GB2312"/>
                <w:color w:val="auto"/>
                <w:sz w:val="22"/>
                <w:szCs w:val="22"/>
              </w:rPr>
              <w:t>关于</w:t>
            </w:r>
            <w:r>
              <w:rPr>
                <w:rFonts w:hint="eastAsia" w:ascii="仿宋_GB2312" w:eastAsia="仿宋_GB2312"/>
                <w:color w:val="auto"/>
                <w:sz w:val="22"/>
                <w:szCs w:val="22"/>
                <w:lang w:val="en-US" w:eastAsia="zh-CN"/>
              </w:rPr>
              <w:t>发展精细化工园区孵化基地</w:t>
            </w:r>
            <w:r>
              <w:rPr>
                <w:rFonts w:hint="eastAsia" w:ascii="仿宋_GB2312" w:eastAsia="仿宋_GB2312"/>
                <w:color w:val="auto"/>
                <w:sz w:val="22"/>
                <w:szCs w:val="22"/>
                <w:lang w:eastAsia="zh-CN"/>
              </w:rPr>
              <w:t>的</w:t>
            </w:r>
            <w:r>
              <w:rPr>
                <w:rFonts w:hint="eastAsia" w:ascii="仿宋_GB2312" w:eastAsia="仿宋_GB2312"/>
                <w:color w:val="auto"/>
                <w:sz w:val="22"/>
                <w:szCs w:val="22"/>
                <w:lang w:val="en-US" w:eastAsia="zh-CN"/>
              </w:rPr>
              <w:t>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产业开发区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管委会</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lang w:val="en-US" w:eastAsia="zh-CN"/>
              </w:rPr>
              <w:t>毕志强</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盘锦研峰科技有限公司</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18600061651</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4</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4</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关于企业参与涉企政策制定的提案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区发改局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lang w:val="en-US" w:eastAsia="zh-CN"/>
              </w:rPr>
              <w:t>刘  玲</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双台子区营商局</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15942769019</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5</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5</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拉长辽河湿地国际灯会产业链的提案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区文旅广电局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李思思</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姜德轩</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双台子区农村信用合作社</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摄影家协会</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18804274197</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13904273921</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color w:val="auto"/>
                <w:sz w:val="22"/>
                <w:szCs w:val="22"/>
                <w:lang w:val="en-US" w:eastAsia="zh-CN"/>
              </w:rPr>
              <w:t>2并1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6</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6</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rPr>
              <w:t>关于</w:t>
            </w:r>
            <w:r>
              <w:rPr>
                <w:rFonts w:hint="eastAsia" w:ascii="仿宋_GB2312" w:eastAsia="仿宋_GB2312"/>
                <w:color w:val="auto"/>
                <w:sz w:val="22"/>
                <w:szCs w:val="22"/>
                <w:lang w:val="en-US" w:eastAsia="zh-CN"/>
              </w:rPr>
              <w:t>加快推进我区乡村旅游</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区文旅广电局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lang w:val="en-US" w:eastAsia="zh-CN"/>
              </w:rPr>
              <w:t>张珊珊</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盘锦长华实业有限公司</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18642741605</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7</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7</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盘锦精细化工产业开发区西扩区开发建设</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产业开发区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管委会</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lang w:val="en-US" w:eastAsia="zh-CN"/>
              </w:rPr>
              <w:t>官德志</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双台子区陆家镇网格管理</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服务中心</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18604270038</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8</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8</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构建现代农业体系，促进农村经济多元化发展</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区农业农村局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lang w:val="en-US" w:eastAsia="zh-CN"/>
              </w:rPr>
              <w:t>官德志</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双台子区陆家镇网格管理服务中心</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18604270038</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9</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lang w:val="en-US" w:eastAsia="zh-CN"/>
              </w:rPr>
              <w:t>9</w:t>
            </w:r>
          </w:p>
        </w:tc>
        <w:tc>
          <w:tcPr>
            <w:tcW w:w="750"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val="en-US" w:eastAsia="zh-CN"/>
              </w:rPr>
            </w:pPr>
            <w:r>
              <w:rPr>
                <w:rFonts w:hint="eastAsia" w:ascii="华文中宋" w:hAnsi="华文中宋" w:eastAsia="华文中宋" w:cs="华文中宋"/>
                <w:b/>
                <w:bCs/>
                <w:color w:val="auto"/>
                <w:sz w:val="22"/>
                <w:szCs w:val="22"/>
                <w:lang w:eastAsia="zh-CN"/>
              </w:rPr>
              <w:t>经</w:t>
            </w:r>
            <w:r>
              <w:rPr>
                <w:rFonts w:hint="eastAsia" w:ascii="华文中宋" w:hAnsi="华文中宋" w:eastAsia="华文中宋" w:cs="华文中宋"/>
                <w:b/>
                <w:bCs/>
                <w:color w:val="auto"/>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val="en-US" w:eastAsia="zh-CN"/>
              </w:rPr>
            </w:pPr>
            <w:r>
              <w:rPr>
                <w:rFonts w:hint="eastAsia" w:ascii="华文中宋" w:hAnsi="华文中宋" w:eastAsia="华文中宋" w:cs="华文中宋"/>
                <w:b/>
                <w:bCs/>
                <w:color w:val="auto"/>
                <w:sz w:val="22"/>
                <w:szCs w:val="22"/>
                <w:lang w:eastAsia="zh-CN"/>
              </w:rPr>
              <w:t>济</w:t>
            </w:r>
            <w:r>
              <w:rPr>
                <w:rFonts w:hint="eastAsia" w:ascii="华文中宋" w:hAnsi="华文中宋" w:eastAsia="华文中宋" w:cs="华文中宋"/>
                <w:b/>
                <w:bCs/>
                <w:color w:val="auto"/>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r>
              <w:rPr>
                <w:rFonts w:hint="eastAsia" w:ascii="华文中宋" w:hAnsi="华文中宋" w:eastAsia="华文中宋" w:cs="华文中宋"/>
                <w:b/>
                <w:bCs/>
                <w:color w:val="auto"/>
                <w:sz w:val="22"/>
                <w:szCs w:val="22"/>
                <w:lang w:eastAsia="zh-CN"/>
              </w:rPr>
              <w:t>类</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引导企业创新的提案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区工信局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李  迪</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双台子区商务局</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18842768118</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10</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10</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园区发展建设及项目规划</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产业开发区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管委会</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auto"/>
                <w:sz w:val="22"/>
                <w:szCs w:val="22"/>
                <w:lang w:eastAsia="zh-CN"/>
              </w:rPr>
            </w:pPr>
            <w:r>
              <w:rPr>
                <w:rFonts w:hint="eastAsia" w:ascii="仿宋_GB2312" w:eastAsia="仿宋_GB2312"/>
                <w:color w:val="auto"/>
                <w:sz w:val="22"/>
                <w:szCs w:val="22"/>
                <w:lang w:val="en-US" w:eastAsia="zh-CN"/>
              </w:rPr>
              <w:t>李金洋</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盘锦天马石油化工有限公司</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13610972333</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11</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11</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lang w:eastAsia="zh-CN"/>
              </w:rPr>
            </w:pPr>
            <w:r>
              <w:rPr>
                <w:rFonts w:hint="eastAsia" w:ascii="仿宋_GB2312" w:eastAsia="仿宋_GB2312"/>
                <w:color w:val="auto"/>
                <w:sz w:val="22"/>
                <w:szCs w:val="22"/>
              </w:rPr>
              <w:t>关于</w:t>
            </w:r>
            <w:r>
              <w:rPr>
                <w:rFonts w:hint="eastAsia" w:ascii="仿宋_GB2312" w:eastAsia="仿宋_GB2312"/>
                <w:color w:val="auto"/>
                <w:sz w:val="22"/>
                <w:szCs w:val="22"/>
                <w:lang w:val="en-US" w:eastAsia="zh-CN"/>
              </w:rPr>
              <w:t>解决中小企业融资难问题的提案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 xml:space="preserve"> 区财政局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刘明星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杨九富</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盘锦广达液氮经销站</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盘锦富华建筑公司</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13804272865</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15042311188</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color w:val="auto"/>
                <w:sz w:val="22"/>
                <w:szCs w:val="22"/>
                <w:lang w:val="en-US" w:eastAsia="zh-CN"/>
              </w:rPr>
              <w:t>2并1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12</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220" w:firstLineChars="100"/>
              <w:textAlignment w:val="auto"/>
              <w:rPr>
                <w:color w:val="auto"/>
                <w:sz w:val="22"/>
                <w:szCs w:val="22"/>
              </w:rPr>
            </w:pPr>
            <w:r>
              <w:rPr>
                <w:rFonts w:hint="eastAsia" w:ascii="仿宋_GB2312" w:eastAsia="仿宋_GB2312"/>
                <w:color w:val="auto"/>
                <w:sz w:val="22"/>
                <w:szCs w:val="22"/>
              </w:rPr>
              <w:t>12</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10" w:firstLineChars="50"/>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发展庭院经济</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区农业农村局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lang w:val="en-US" w:eastAsia="zh-CN"/>
              </w:rPr>
              <w:t>王云杰</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双台子区工信局</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13942779220</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13</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13</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lang w:eastAsia="zh-CN"/>
              </w:rPr>
            </w:pPr>
            <w:r>
              <w:rPr>
                <w:rFonts w:hint="eastAsia" w:ascii="仿宋_GB2312" w:eastAsia="仿宋_GB2312"/>
                <w:color w:val="auto"/>
                <w:sz w:val="22"/>
                <w:szCs w:val="22"/>
              </w:rPr>
              <w:t>关于</w:t>
            </w:r>
            <w:r>
              <w:rPr>
                <w:rFonts w:hint="eastAsia" w:ascii="仿宋_GB2312" w:eastAsia="仿宋_GB2312"/>
                <w:color w:val="auto"/>
                <w:sz w:val="22"/>
                <w:szCs w:val="22"/>
                <w:lang w:val="en-US" w:eastAsia="zh-CN"/>
              </w:rPr>
              <w:t>优化营商环境</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区营商局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lang w:val="en-US" w:eastAsia="zh-CN"/>
              </w:rPr>
              <w:t>申晓阳</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盘锦凯正医药科技有限公司</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13041040906</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330" w:firstLineChars="150"/>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14</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14</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lang w:eastAsia="zh-CN"/>
              </w:rPr>
            </w:pPr>
            <w:r>
              <w:rPr>
                <w:rFonts w:hint="eastAsia" w:ascii="仿宋_GB2312" w:eastAsia="仿宋_GB2312"/>
                <w:color w:val="auto"/>
                <w:sz w:val="22"/>
                <w:szCs w:val="22"/>
              </w:rPr>
              <w:t>关于</w:t>
            </w:r>
            <w:r>
              <w:rPr>
                <w:rFonts w:hint="eastAsia" w:ascii="仿宋_GB2312" w:eastAsia="仿宋_GB2312"/>
                <w:color w:val="auto"/>
                <w:sz w:val="22"/>
                <w:szCs w:val="22"/>
                <w:lang w:val="en-US" w:eastAsia="zh-CN"/>
              </w:rPr>
              <w:t>推动金融服务实体，降低实体经济成本</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区财政局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lang w:val="en-US" w:eastAsia="zh-CN"/>
              </w:rPr>
              <w:t>赵  冰</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英大财险公司</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18242740888</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15</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15</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lang w:eastAsia="zh-CN"/>
              </w:rPr>
            </w:pPr>
            <w:r>
              <w:rPr>
                <w:rFonts w:hint="eastAsia" w:ascii="仿宋_GB2312" w:eastAsia="仿宋_GB2312"/>
                <w:color w:val="auto"/>
                <w:sz w:val="22"/>
                <w:szCs w:val="22"/>
              </w:rPr>
              <w:t>关于</w:t>
            </w:r>
            <w:r>
              <w:rPr>
                <w:rFonts w:hint="eastAsia" w:ascii="仿宋_GB2312" w:eastAsia="仿宋_GB2312"/>
                <w:color w:val="auto"/>
                <w:sz w:val="22"/>
                <w:szCs w:val="22"/>
                <w:lang w:val="en-US" w:eastAsia="zh-CN"/>
              </w:rPr>
              <w:t>积极引导青年人才创新创业</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区人社局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区财政局</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李  烨</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双台子区团委</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15204271171</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16</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16</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lang w:eastAsia="zh-CN"/>
              </w:rPr>
            </w:pPr>
            <w:r>
              <w:rPr>
                <w:rFonts w:hint="eastAsia" w:ascii="仿宋_GB2312" w:eastAsia="仿宋_GB2312"/>
                <w:color w:val="auto"/>
                <w:sz w:val="22"/>
                <w:szCs w:val="22"/>
              </w:rPr>
              <w:t>关于</w:t>
            </w:r>
            <w:r>
              <w:rPr>
                <w:rFonts w:hint="eastAsia" w:ascii="仿宋_GB2312" w:eastAsia="仿宋_GB2312"/>
                <w:color w:val="auto"/>
                <w:sz w:val="22"/>
                <w:szCs w:val="22"/>
                <w:lang w:val="en-US" w:eastAsia="zh-CN"/>
              </w:rPr>
              <w:t>以汽车站为依托，建立旅游服务集散中心</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区文旅广电局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lang w:val="en-US" w:eastAsia="zh-CN"/>
              </w:rPr>
              <w:t>夏美娜</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盘锦市长途客运有限责任公司</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13704239777</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17</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17</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如何毫不动摇鼓励、支持、引导非公有制经济发展，做活做宽做好民营经济</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区发改局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lang w:val="en-US" w:eastAsia="zh-CN"/>
              </w:rPr>
              <w:t>陈  菲</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双台子区财政局</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13898729255</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18</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18</w:t>
            </w:r>
          </w:p>
        </w:tc>
        <w:tc>
          <w:tcPr>
            <w:tcW w:w="750"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val="en-US" w:eastAsia="zh-CN"/>
              </w:rPr>
            </w:pPr>
            <w:r>
              <w:rPr>
                <w:rFonts w:hint="eastAsia" w:ascii="华文中宋" w:hAnsi="华文中宋" w:eastAsia="华文中宋" w:cs="华文中宋"/>
                <w:b/>
                <w:bCs/>
                <w:color w:val="auto"/>
                <w:sz w:val="22"/>
                <w:szCs w:val="22"/>
                <w:lang w:eastAsia="zh-CN"/>
              </w:rPr>
              <w:t>经</w:t>
            </w:r>
            <w:r>
              <w:rPr>
                <w:rFonts w:hint="eastAsia" w:ascii="华文中宋" w:hAnsi="华文中宋" w:eastAsia="华文中宋" w:cs="华文中宋"/>
                <w:b/>
                <w:bCs/>
                <w:color w:val="auto"/>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val="en-US" w:eastAsia="zh-CN"/>
              </w:rPr>
            </w:pPr>
            <w:r>
              <w:rPr>
                <w:rFonts w:hint="eastAsia" w:ascii="华文中宋" w:hAnsi="华文中宋" w:eastAsia="华文中宋" w:cs="华文中宋"/>
                <w:b/>
                <w:bCs/>
                <w:color w:val="auto"/>
                <w:sz w:val="22"/>
                <w:szCs w:val="22"/>
                <w:lang w:eastAsia="zh-CN"/>
              </w:rPr>
              <w:t>济</w:t>
            </w:r>
            <w:r>
              <w:rPr>
                <w:rFonts w:hint="eastAsia" w:ascii="华文中宋" w:hAnsi="华文中宋" w:eastAsia="华文中宋" w:cs="华文中宋"/>
                <w:b/>
                <w:bCs/>
                <w:color w:val="auto"/>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r>
              <w:rPr>
                <w:rFonts w:hint="eastAsia" w:ascii="华文中宋" w:hAnsi="华文中宋" w:eastAsia="华文中宋" w:cs="华文中宋"/>
                <w:b/>
                <w:bCs/>
                <w:color w:val="auto"/>
                <w:sz w:val="22"/>
                <w:szCs w:val="22"/>
                <w:lang w:eastAsia="zh-CN"/>
              </w:rPr>
              <w:t>类</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val="en-US" w:eastAsia="zh-CN"/>
              </w:rPr>
              <w:t>关于我区关停养殖场禁养限养后的提案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区农业农村局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张连成</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双盛街道市场监督管理所</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13130921331</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19</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19</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rPr>
              <w:t>关于</w:t>
            </w:r>
            <w:r>
              <w:rPr>
                <w:rFonts w:hint="eastAsia" w:ascii="仿宋_GB2312" w:eastAsia="仿宋_GB2312"/>
                <w:color w:val="auto"/>
                <w:sz w:val="22"/>
                <w:szCs w:val="22"/>
                <w:lang w:val="en-US" w:eastAsia="zh-CN"/>
              </w:rPr>
              <w:t>发展我区城市夜经济</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区商务局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Times New Roman"/>
                <w:color w:val="auto"/>
                <w:kern w:val="2"/>
                <w:sz w:val="22"/>
                <w:szCs w:val="22"/>
                <w:lang w:val="en-US" w:eastAsia="zh-CN" w:bidi="ar-SA"/>
              </w:rPr>
            </w:pPr>
            <w:r>
              <w:rPr>
                <w:rFonts w:hint="eastAsia" w:ascii="仿宋_GB2312" w:eastAsia="仿宋_GB2312" w:cs="Times New Roman"/>
                <w:color w:val="auto"/>
                <w:kern w:val="2"/>
                <w:sz w:val="22"/>
                <w:szCs w:val="22"/>
                <w:lang w:val="en-US" w:eastAsia="zh-CN" w:bidi="ar-SA"/>
              </w:rPr>
              <w:t>张连成</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Times New Roman"/>
                <w:color w:val="auto"/>
                <w:kern w:val="2"/>
                <w:sz w:val="22"/>
                <w:szCs w:val="22"/>
                <w:lang w:val="en-US" w:eastAsia="zh-CN" w:bidi="ar-SA"/>
              </w:rPr>
            </w:pPr>
            <w:r>
              <w:rPr>
                <w:rFonts w:hint="eastAsia" w:ascii="仿宋_GB2312" w:eastAsia="仿宋_GB2312" w:cs="Times New Roman"/>
                <w:color w:val="auto"/>
                <w:kern w:val="2"/>
                <w:sz w:val="22"/>
                <w:szCs w:val="22"/>
                <w:lang w:val="en-US" w:eastAsia="zh-CN" w:bidi="ar-SA"/>
              </w:rPr>
              <w:t>牛春志</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双盛街道市场监督管理所</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13130921331</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cs="Times New Roman"/>
                <w:color w:val="auto"/>
                <w:kern w:val="2"/>
                <w:sz w:val="22"/>
                <w:szCs w:val="22"/>
                <w:lang w:val="en-US" w:eastAsia="zh-CN" w:bidi="ar-SA"/>
              </w:rPr>
              <w:t>2并1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20</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20</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val="en-US" w:eastAsia="zh-CN"/>
              </w:rPr>
              <w:t>关于营造更好营商环境持续推动社会招商，带动双台子区经济发展的提案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区商务局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Times New Roman"/>
                <w:color w:val="auto"/>
                <w:kern w:val="2"/>
                <w:sz w:val="22"/>
                <w:szCs w:val="22"/>
                <w:lang w:val="en-US" w:eastAsia="zh-CN" w:bidi="ar-SA"/>
              </w:rPr>
            </w:pPr>
            <w:r>
              <w:rPr>
                <w:rFonts w:hint="eastAsia" w:ascii="仿宋_GB2312" w:eastAsia="仿宋_GB2312" w:cs="Times New Roman"/>
                <w:color w:val="auto"/>
                <w:kern w:val="2"/>
                <w:sz w:val="22"/>
                <w:szCs w:val="22"/>
                <w:lang w:val="en-US" w:eastAsia="zh-CN" w:bidi="ar-SA"/>
              </w:rPr>
              <w:t>石  蕾</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Times New Roman"/>
                <w:color w:val="auto"/>
                <w:kern w:val="2"/>
                <w:sz w:val="22"/>
                <w:szCs w:val="22"/>
                <w:lang w:val="en-US" w:eastAsia="zh-CN" w:bidi="ar-SA"/>
              </w:rPr>
            </w:pPr>
            <w:r>
              <w:rPr>
                <w:rFonts w:hint="eastAsia" w:ascii="仿宋_GB2312" w:eastAsia="仿宋_GB2312" w:cs="Times New Roman"/>
                <w:color w:val="auto"/>
                <w:kern w:val="2"/>
                <w:sz w:val="22"/>
                <w:szCs w:val="22"/>
                <w:lang w:val="en-US" w:eastAsia="zh-CN" w:bidi="ar-SA"/>
              </w:rPr>
              <w:t>赵泉有</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永利房地产开发公司</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双台子区委统战部</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18304284888</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15124270005</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cs="Times New Roman"/>
                <w:color w:val="auto"/>
                <w:kern w:val="2"/>
                <w:sz w:val="22"/>
                <w:szCs w:val="22"/>
                <w:lang w:val="en-US" w:eastAsia="zh-CN" w:bidi="ar-SA"/>
              </w:rPr>
              <w:t>2并1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21</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21</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加快我区乡村经济振兴和产业化发展的提案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区农业农村局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Times New Roman"/>
                <w:color w:val="auto"/>
                <w:kern w:val="2"/>
                <w:sz w:val="22"/>
                <w:szCs w:val="22"/>
                <w:lang w:val="en-US" w:eastAsia="zh-CN" w:bidi="ar-SA"/>
              </w:rPr>
            </w:pPr>
            <w:r>
              <w:rPr>
                <w:rFonts w:hint="eastAsia" w:ascii="仿宋_GB2312" w:eastAsia="仿宋_GB2312" w:cs="Times New Roman"/>
                <w:color w:val="auto"/>
                <w:kern w:val="2"/>
                <w:sz w:val="22"/>
                <w:szCs w:val="22"/>
                <w:lang w:val="en-US" w:eastAsia="zh-CN" w:bidi="ar-SA"/>
              </w:rPr>
              <w:t>张代仁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Times New Roman"/>
                <w:color w:val="auto"/>
                <w:kern w:val="2"/>
                <w:sz w:val="22"/>
                <w:szCs w:val="22"/>
                <w:lang w:val="en-US" w:eastAsia="zh-CN" w:bidi="ar-SA"/>
              </w:rPr>
            </w:pPr>
            <w:r>
              <w:rPr>
                <w:rFonts w:hint="eastAsia" w:ascii="仿宋_GB2312" w:eastAsia="仿宋_GB2312" w:cs="Times New Roman"/>
                <w:color w:val="auto"/>
                <w:kern w:val="2"/>
                <w:sz w:val="22"/>
                <w:szCs w:val="22"/>
                <w:lang w:val="en-US" w:eastAsia="zh-CN" w:bidi="ar-SA"/>
              </w:rPr>
              <w:t>张连成</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张代仁口腔诊所</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eastAsia="zh-CN"/>
              </w:rPr>
              <w:t>双盛街道市场监督管理所</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color w:val="auto"/>
                <w:sz w:val="22"/>
                <w:szCs w:val="22"/>
                <w:lang w:eastAsia="zh-CN"/>
              </w:rPr>
            </w:pPr>
            <w:r>
              <w:rPr>
                <w:rFonts w:hint="eastAsia" w:cs="Times New Roman"/>
                <w:color w:val="auto"/>
                <w:kern w:val="2"/>
                <w:sz w:val="22"/>
                <w:szCs w:val="22"/>
                <w:lang w:val="en-US" w:eastAsia="zh-CN" w:bidi="ar-SA"/>
              </w:rPr>
              <w:t>2并1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22</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22</w:t>
            </w:r>
          </w:p>
        </w:tc>
        <w:tc>
          <w:tcPr>
            <w:tcW w:w="750"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r>
              <w:rPr>
                <w:rFonts w:hint="eastAsia" w:ascii="华文中宋" w:hAnsi="华文中宋" w:eastAsia="华文中宋" w:cs="华文中宋"/>
                <w:b/>
                <w:bCs/>
                <w:color w:val="auto"/>
                <w:sz w:val="22"/>
                <w:szCs w:val="22"/>
                <w:lang w:eastAsia="zh-CN"/>
              </w:rPr>
              <w:t>城</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r>
              <w:rPr>
                <w:rFonts w:hint="eastAsia" w:ascii="华文中宋" w:hAnsi="华文中宋" w:eastAsia="华文中宋" w:cs="华文中宋"/>
                <w:b/>
                <w:bCs/>
                <w:color w:val="auto"/>
                <w:sz w:val="22"/>
                <w:szCs w:val="22"/>
                <w:lang w:eastAsia="zh-CN"/>
              </w:rPr>
              <w:t>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华文中宋" w:hAnsi="华文中宋" w:eastAsia="华文中宋" w:cs="华文中宋"/>
                <w:b/>
                <w:bCs/>
                <w:color w:val="auto"/>
                <w:sz w:val="22"/>
                <w:szCs w:val="22"/>
                <w:lang w:val="en-US" w:eastAsia="zh-CN"/>
              </w:rPr>
              <w:t xml:space="preserve">    </w:t>
            </w:r>
            <w:r>
              <w:rPr>
                <w:rFonts w:hint="eastAsia" w:ascii="华文中宋" w:hAnsi="华文中宋" w:eastAsia="华文中宋" w:cs="华文中宋"/>
                <w:b/>
                <w:bCs/>
                <w:color w:val="auto"/>
                <w:sz w:val="22"/>
                <w:szCs w:val="22"/>
                <w:lang w:eastAsia="zh-CN"/>
              </w:rPr>
              <w:t>类</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rPr>
              <w:t>关于</w:t>
            </w:r>
            <w:r>
              <w:rPr>
                <w:rFonts w:hint="eastAsia" w:ascii="仿宋_GB2312" w:eastAsia="仿宋_GB2312"/>
                <w:color w:val="auto"/>
                <w:sz w:val="22"/>
                <w:szCs w:val="22"/>
                <w:lang w:val="en-US" w:eastAsia="zh-CN"/>
              </w:rPr>
              <w:t>加强我区业主委员会管理</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区住建局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各街道</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办事处</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许  诺</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双台子区网格管理服务中心</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15642720396</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jc w:val="center"/>
        </w:trPr>
        <w:tc>
          <w:tcPr>
            <w:tcW w:w="749"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23</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23</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rPr>
              <w:t>关于</w:t>
            </w:r>
            <w:r>
              <w:rPr>
                <w:rFonts w:hint="eastAsia" w:ascii="仿宋_GB2312" w:eastAsia="仿宋_GB2312"/>
                <w:color w:val="auto"/>
                <w:sz w:val="22"/>
                <w:szCs w:val="22"/>
                <w:lang w:val="en-US" w:eastAsia="zh-CN"/>
              </w:rPr>
              <w:t>为双台子区老旧小区加装外置电梯的提案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区住建局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姚继亮</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双台子区纪委</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15204265678</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74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24</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24</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rPr>
              <w:t>关于</w:t>
            </w:r>
            <w:r>
              <w:rPr>
                <w:rFonts w:hint="eastAsia" w:ascii="仿宋_GB2312" w:eastAsia="仿宋_GB2312"/>
                <w:color w:val="auto"/>
                <w:sz w:val="22"/>
                <w:szCs w:val="22"/>
                <w:lang w:val="en-US" w:eastAsia="zh-CN"/>
              </w:rPr>
              <w:t>渤海路实施单行道</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区交警大队</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许银兰</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盘锦文学眼镜连锁店</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13842762255</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25</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25</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rPr>
              <w:t>关于</w:t>
            </w:r>
            <w:r>
              <w:rPr>
                <w:rFonts w:hint="eastAsia" w:ascii="仿宋_GB2312" w:eastAsia="仿宋_GB2312"/>
                <w:color w:val="auto"/>
                <w:sz w:val="22"/>
                <w:szCs w:val="22"/>
                <w:lang w:val="en-US" w:eastAsia="zh-CN"/>
              </w:rPr>
              <w:t>治理城市路口发放小广告的</w:t>
            </w:r>
            <w:r>
              <w:rPr>
                <w:rFonts w:hint="eastAsia" w:ascii="仿宋_GB2312" w:eastAsia="仿宋_GB2312"/>
                <w:color w:val="auto"/>
                <w:sz w:val="22"/>
                <w:szCs w:val="22"/>
                <w:lang w:eastAsia="zh-CN"/>
              </w:rPr>
              <w:t>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区综合执法局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rPr>
              <w:t>邹博群</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林业和湿地保护管理服务中心</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15142772468</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26</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26</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rPr>
              <w:t>关于</w:t>
            </w:r>
            <w:r>
              <w:rPr>
                <w:rFonts w:hint="eastAsia" w:ascii="仿宋_GB2312" w:eastAsia="仿宋_GB2312"/>
                <w:color w:val="auto"/>
                <w:sz w:val="22"/>
                <w:szCs w:val="22"/>
                <w:lang w:val="en-US" w:eastAsia="zh-CN"/>
              </w:rPr>
              <w:t>加强城区文明交通管理全民参与</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区交警大队</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张百华</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盘锦市东远大件运输公司</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15842782777</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27</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27</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rPr>
              <w:t>关于</w:t>
            </w:r>
            <w:r>
              <w:rPr>
                <w:rFonts w:hint="eastAsia" w:ascii="仿宋_GB2312" w:eastAsia="仿宋_GB2312"/>
                <w:color w:val="auto"/>
                <w:sz w:val="22"/>
                <w:szCs w:val="22"/>
                <w:lang w:val="en-US" w:eastAsia="zh-CN"/>
              </w:rPr>
              <w:t>我区红旗大街部分路段交通护栏设置不合理</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区交警大队</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官德志</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双台子区陆家镇网格管理服务中心</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18604270038</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28</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28</w:t>
            </w:r>
          </w:p>
        </w:tc>
        <w:tc>
          <w:tcPr>
            <w:tcW w:w="750"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r>
              <w:rPr>
                <w:rFonts w:hint="eastAsia" w:ascii="华文中宋" w:hAnsi="华文中宋" w:eastAsia="华文中宋" w:cs="华文中宋"/>
                <w:b/>
                <w:bCs/>
                <w:color w:val="auto"/>
                <w:sz w:val="22"/>
                <w:szCs w:val="22"/>
                <w:lang w:eastAsia="zh-CN"/>
              </w:rPr>
              <w:t>城</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华文中宋" w:hAnsi="华文中宋" w:eastAsia="华文中宋" w:cs="华文中宋"/>
                <w:b/>
                <w:bCs/>
                <w:color w:val="auto"/>
                <w:sz w:val="22"/>
                <w:szCs w:val="22"/>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r>
              <w:rPr>
                <w:rFonts w:hint="eastAsia" w:ascii="华文中宋" w:hAnsi="华文中宋" w:eastAsia="华文中宋" w:cs="华文中宋"/>
                <w:b/>
                <w:bCs/>
                <w:color w:val="auto"/>
                <w:sz w:val="22"/>
                <w:szCs w:val="22"/>
                <w:lang w:eastAsia="zh-CN"/>
              </w:rPr>
              <w:t>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240" w:hanging="220" w:hangingChars="100"/>
              <w:jc w:val="center"/>
              <w:textAlignment w:val="auto"/>
              <w:rPr>
                <w:rFonts w:hint="eastAsia" w:ascii="仿宋_GB2312" w:eastAsia="仿宋_GB2312"/>
                <w:color w:val="auto"/>
                <w:sz w:val="22"/>
                <w:szCs w:val="22"/>
              </w:rPr>
            </w:pPr>
            <w:r>
              <w:rPr>
                <w:rFonts w:hint="eastAsia" w:ascii="华文中宋" w:hAnsi="华文中宋" w:eastAsia="华文中宋" w:cs="华文中宋"/>
                <w:b/>
                <w:bCs/>
                <w:color w:val="auto"/>
                <w:sz w:val="22"/>
                <w:szCs w:val="22"/>
                <w:lang w:eastAsia="zh-CN"/>
              </w:rPr>
              <w:t>类</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加强校园周边安全治理方面</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区委政法委</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区交警大队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区综合执法局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区市监局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区公安分局</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Times New Roman"/>
                <w:color w:val="auto"/>
                <w:kern w:val="2"/>
                <w:sz w:val="22"/>
                <w:szCs w:val="22"/>
                <w:lang w:val="en-US" w:eastAsia="zh-CN" w:bidi="ar-SA"/>
              </w:rPr>
            </w:pPr>
            <w:r>
              <w:rPr>
                <w:rFonts w:hint="eastAsia" w:ascii="仿宋_GB2312" w:eastAsia="仿宋_GB2312" w:cs="Times New Roman"/>
                <w:color w:val="auto"/>
                <w:kern w:val="2"/>
                <w:sz w:val="22"/>
                <w:szCs w:val="22"/>
                <w:lang w:val="en-US" w:eastAsia="zh-CN" w:bidi="ar-SA"/>
              </w:rPr>
              <w:t>刘大鹏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Times New Roman"/>
                <w:color w:val="auto"/>
                <w:kern w:val="2"/>
                <w:sz w:val="22"/>
                <w:szCs w:val="22"/>
                <w:lang w:val="en-US" w:eastAsia="zh-CN" w:bidi="ar-SA"/>
              </w:rPr>
            </w:pPr>
            <w:r>
              <w:rPr>
                <w:rFonts w:hint="eastAsia" w:ascii="仿宋_GB2312" w:eastAsia="仿宋_GB2312" w:cs="Times New Roman"/>
                <w:color w:val="auto"/>
                <w:kern w:val="2"/>
                <w:sz w:val="22"/>
                <w:szCs w:val="22"/>
                <w:lang w:val="en-US" w:eastAsia="zh-CN" w:bidi="ar-SA"/>
              </w:rPr>
              <w:t>滕凤志</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Times New Roman"/>
                <w:color w:val="auto"/>
                <w:kern w:val="2"/>
                <w:sz w:val="22"/>
                <w:szCs w:val="22"/>
                <w:lang w:val="en-US" w:eastAsia="zh-CN" w:bidi="ar-SA"/>
              </w:rPr>
            </w:pPr>
            <w:r>
              <w:rPr>
                <w:rFonts w:hint="eastAsia" w:ascii="仿宋_GB2312" w:eastAsia="仿宋_GB2312" w:cs="Times New Roman"/>
                <w:color w:val="auto"/>
                <w:kern w:val="2"/>
                <w:sz w:val="22"/>
                <w:szCs w:val="22"/>
                <w:lang w:val="en-US" w:eastAsia="zh-CN" w:bidi="ar-SA"/>
              </w:rPr>
              <w:t>王洪华</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Times New Roman"/>
                <w:color w:val="auto"/>
                <w:kern w:val="2"/>
                <w:sz w:val="22"/>
                <w:szCs w:val="22"/>
                <w:lang w:val="en-US" w:eastAsia="zh-CN" w:bidi="ar-SA"/>
              </w:rPr>
            </w:pPr>
            <w:r>
              <w:rPr>
                <w:rFonts w:hint="eastAsia" w:ascii="仿宋_GB2312" w:eastAsia="仿宋_GB2312" w:cs="Times New Roman"/>
                <w:color w:val="auto"/>
                <w:kern w:val="2"/>
                <w:sz w:val="22"/>
                <w:szCs w:val="22"/>
                <w:lang w:val="en-US" w:eastAsia="zh-CN" w:bidi="ar-SA"/>
              </w:rPr>
              <w:t>史维双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Times New Roman"/>
                <w:color w:val="auto"/>
                <w:kern w:val="2"/>
                <w:sz w:val="22"/>
                <w:szCs w:val="22"/>
                <w:lang w:val="en-US" w:eastAsia="zh-CN" w:bidi="ar-SA"/>
              </w:rPr>
            </w:pPr>
            <w:r>
              <w:rPr>
                <w:rFonts w:hint="eastAsia" w:ascii="仿宋_GB2312" w:eastAsia="仿宋_GB2312" w:cs="Times New Roman"/>
                <w:color w:val="auto"/>
                <w:kern w:val="2"/>
                <w:sz w:val="22"/>
                <w:szCs w:val="22"/>
                <w:lang w:val="en-US" w:eastAsia="zh-CN" w:bidi="ar-SA"/>
              </w:rPr>
              <w:t>李东民</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s="Times New Roman"/>
                <w:color w:val="auto"/>
                <w:kern w:val="2"/>
                <w:sz w:val="22"/>
                <w:szCs w:val="22"/>
                <w:lang w:val="en-US" w:eastAsia="zh-CN" w:bidi="ar-SA"/>
              </w:rPr>
            </w:pPr>
            <w:r>
              <w:rPr>
                <w:rFonts w:hint="eastAsia" w:ascii="仿宋_GB2312" w:eastAsia="仿宋_GB2312" w:cs="Times New Roman"/>
                <w:color w:val="auto"/>
                <w:kern w:val="2"/>
                <w:sz w:val="22"/>
                <w:szCs w:val="22"/>
                <w:lang w:val="en-US" w:eastAsia="zh-CN" w:bidi="ar-SA"/>
              </w:rPr>
              <w:t>卓  超</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双台子区公安分局</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双台子区第一中学</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双台子区实验中学</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双台子区残疾人联合会</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双台子区文旅广电局</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盘锦军源米业有限公司</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13352375678</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18004273322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13008231488</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18842700118</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18842750002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13700070300</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color w:val="auto"/>
                <w:sz w:val="22"/>
                <w:szCs w:val="22"/>
                <w:lang w:val="en-US" w:eastAsia="zh-CN"/>
              </w:rPr>
              <w:t>6并1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29</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29</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rPr>
              <w:t>关于</w:t>
            </w:r>
            <w:r>
              <w:rPr>
                <w:rFonts w:hint="eastAsia" w:ascii="仿宋_GB2312" w:eastAsia="仿宋_GB2312"/>
                <w:color w:val="auto"/>
                <w:sz w:val="22"/>
                <w:szCs w:val="22"/>
                <w:lang w:val="en-US" w:eastAsia="zh-CN"/>
              </w:rPr>
              <w:t>城市建设管理方面的提案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区综合执法局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区网格管理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服务中心</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刘丽佳</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李鹏飞</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邵  文</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双台子区委宣传部</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双台子区财政局</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pacing w:val="-20"/>
                <w:sz w:val="22"/>
                <w:szCs w:val="22"/>
                <w:lang w:eastAsia="zh-CN"/>
              </w:rPr>
              <w:t>盘锦市双台子区云通汽车服务中心</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2360810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15104275221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13709877789</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color w:val="auto"/>
                <w:sz w:val="22"/>
                <w:szCs w:val="22"/>
                <w:lang w:eastAsia="zh-CN"/>
              </w:rPr>
            </w:pPr>
            <w:r>
              <w:rPr>
                <w:rFonts w:hint="eastAsia"/>
                <w:color w:val="auto"/>
                <w:sz w:val="22"/>
                <w:szCs w:val="22"/>
                <w:lang w:val="en-US" w:eastAsia="zh-CN"/>
              </w:rPr>
              <w:t>3并1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30</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30</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rPr>
              <w:t>关于</w:t>
            </w:r>
            <w:r>
              <w:rPr>
                <w:rFonts w:hint="eastAsia" w:ascii="仿宋_GB2312" w:eastAsia="仿宋_GB2312"/>
                <w:color w:val="auto"/>
                <w:sz w:val="22"/>
                <w:szCs w:val="22"/>
                <w:lang w:val="en-US" w:eastAsia="zh-CN"/>
              </w:rPr>
              <w:t>进一步加强城区园林绿化及管理</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区住建局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许银兰</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盘锦文学眼镜连锁店</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13842773233</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31</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31</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40" w:hanging="220" w:hangingChars="100"/>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小区消防安全方面的提案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区消防救援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大队</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区住建局</w:t>
            </w:r>
          </w:p>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区交警大队</w:t>
            </w:r>
          </w:p>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区综合执法局</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魏文学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吴继明</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辽宁恒安消防工程公司</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盘锦精细化工产业开发区</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15842777809</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13842738663</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color w:val="auto"/>
                <w:sz w:val="22"/>
                <w:szCs w:val="22"/>
                <w:lang w:val="en-US" w:eastAsia="zh-CN"/>
              </w:rPr>
              <w:t>2并1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32</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32</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rPr>
              <w:t>关于</w:t>
            </w:r>
            <w:r>
              <w:rPr>
                <w:rFonts w:hint="eastAsia" w:ascii="仿宋_GB2312" w:eastAsia="仿宋_GB2312"/>
                <w:color w:val="auto"/>
                <w:sz w:val="22"/>
                <w:szCs w:val="22"/>
                <w:lang w:val="en-US" w:eastAsia="zh-CN"/>
              </w:rPr>
              <w:t>进一步加强城市基础设施建设，改善城区环境卫生状况方面的提案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区住建局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释明圣</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张丽娜</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莲华寺</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双台子区政协</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13624966428</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13050878189</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color w:val="auto"/>
                <w:sz w:val="22"/>
                <w:szCs w:val="22"/>
                <w:lang w:val="en-US" w:eastAsia="zh-CN"/>
              </w:rPr>
              <w:t>2并1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33</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33</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val="en-US" w:eastAsia="zh-CN"/>
              </w:rPr>
              <w:t>关于逐步复原双台子区“南大街”古建筑群的提案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区文旅广电局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赵英杰</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盘锦春天国际旅行社</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13130924788</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330" w:firstLineChars="150"/>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34</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34</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_GB2312" w:eastAsia="仿宋_GB2312"/>
                <w:color w:val="auto"/>
                <w:sz w:val="22"/>
                <w:szCs w:val="22"/>
                <w:lang w:val="en-US"/>
              </w:rPr>
            </w:pPr>
            <w:r>
              <w:rPr>
                <w:rFonts w:hint="eastAsia" w:ascii="仿宋_GB2312" w:eastAsia="仿宋_GB2312"/>
                <w:color w:val="auto"/>
                <w:sz w:val="22"/>
                <w:szCs w:val="22"/>
                <w:lang w:val="en-US" w:eastAsia="zh-CN"/>
              </w:rPr>
              <w:t>关于加快老城区停车场建设的提案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区住建局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苗洪丰</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建设街道办事处</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13190311567</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35</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35</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240" w:hanging="220" w:hangingChars="100"/>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rPr>
              <w:t>关于</w:t>
            </w:r>
            <w:r>
              <w:rPr>
                <w:rFonts w:hint="eastAsia" w:ascii="仿宋_GB2312" w:eastAsia="仿宋_GB2312"/>
                <w:color w:val="auto"/>
                <w:sz w:val="22"/>
                <w:szCs w:val="22"/>
                <w:lang w:val="en-US" w:eastAsia="zh-CN"/>
              </w:rPr>
              <w:t>我区停车难，加快建设智能停车场的提案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区综合执法局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宋  军</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盘锦市双台子区赛富迪购物中心</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04273816666</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15142767222</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36</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36</w:t>
            </w:r>
          </w:p>
        </w:tc>
        <w:tc>
          <w:tcPr>
            <w:tcW w:w="750"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r>
              <w:rPr>
                <w:rFonts w:hint="eastAsia" w:ascii="华文中宋" w:hAnsi="华文中宋" w:eastAsia="华文中宋" w:cs="华文中宋"/>
                <w:b/>
                <w:bCs/>
                <w:color w:val="auto"/>
                <w:sz w:val="22"/>
                <w:szCs w:val="22"/>
                <w:lang w:eastAsia="zh-CN"/>
              </w:rPr>
              <w:t>城</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华文中宋" w:hAnsi="华文中宋" w:eastAsia="华文中宋" w:cs="华文中宋"/>
                <w:b/>
                <w:bCs/>
                <w:color w:val="auto"/>
                <w:sz w:val="22"/>
                <w:szCs w:val="22"/>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r>
              <w:rPr>
                <w:rFonts w:hint="eastAsia" w:ascii="华文中宋" w:hAnsi="华文中宋" w:eastAsia="华文中宋" w:cs="华文中宋"/>
                <w:b/>
                <w:bCs/>
                <w:color w:val="auto"/>
                <w:sz w:val="22"/>
                <w:szCs w:val="22"/>
                <w:lang w:eastAsia="zh-CN"/>
              </w:rPr>
              <w:t>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r>
              <w:rPr>
                <w:rFonts w:hint="eastAsia" w:ascii="华文中宋" w:hAnsi="华文中宋" w:eastAsia="华文中宋" w:cs="华文中宋"/>
                <w:b/>
                <w:bCs/>
                <w:color w:val="auto"/>
                <w:sz w:val="22"/>
                <w:szCs w:val="22"/>
                <w:lang w:eastAsia="zh-CN"/>
              </w:rPr>
              <w:t>类</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rPr>
              <w:t>关于</w:t>
            </w:r>
            <w:r>
              <w:rPr>
                <w:rFonts w:hint="eastAsia" w:ascii="仿宋_GB2312" w:eastAsia="仿宋_GB2312"/>
                <w:color w:val="auto"/>
                <w:sz w:val="22"/>
                <w:szCs w:val="22"/>
                <w:lang w:val="en-US" w:eastAsia="zh-CN"/>
              </w:rPr>
              <w:t>整治机动车占用盲道</w:t>
            </w:r>
            <w:r>
              <w:rPr>
                <w:rFonts w:hint="eastAsia" w:ascii="仿宋_GB2312" w:eastAsia="仿宋_GB2312"/>
                <w:color w:val="auto"/>
                <w:sz w:val="22"/>
                <w:szCs w:val="22"/>
                <w:lang w:eastAsia="zh-CN"/>
              </w:rPr>
              <w:t>的</w:t>
            </w:r>
            <w:r>
              <w:rPr>
                <w:rFonts w:hint="eastAsia" w:ascii="仿宋_GB2312" w:eastAsia="仿宋_GB2312"/>
                <w:color w:val="auto"/>
                <w:sz w:val="22"/>
                <w:szCs w:val="22"/>
                <w:lang w:val="en-US" w:eastAsia="zh-CN"/>
              </w:rPr>
              <w:t>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区综合执法局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史维双</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双台子区残疾人联合会</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13358900118</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37</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37</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rPr>
              <w:t>关于</w:t>
            </w:r>
            <w:r>
              <w:rPr>
                <w:rFonts w:hint="eastAsia" w:ascii="仿宋_GB2312" w:eastAsia="仿宋_GB2312"/>
                <w:color w:val="auto"/>
                <w:sz w:val="22"/>
                <w:szCs w:val="22"/>
                <w:lang w:val="en-US" w:eastAsia="zh-CN"/>
              </w:rPr>
              <w:t>城区建设的提案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区住建局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 xml:space="preserve"> </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孙  新</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盘锦耸正建筑安装工程公司</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18742324444</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38</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38</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s="Times New Roman"/>
                <w:color w:val="auto"/>
                <w:kern w:val="2"/>
                <w:sz w:val="22"/>
                <w:szCs w:val="22"/>
                <w:lang w:val="en-US" w:eastAsia="zh-CN" w:bidi="ar-SA"/>
              </w:rPr>
              <w:t>关于继续做好美丽乡村、宜居乡村建设的提案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区农业农村局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s="Times New Roman"/>
                <w:color w:val="auto"/>
                <w:kern w:val="2"/>
                <w:sz w:val="22"/>
                <w:szCs w:val="22"/>
                <w:lang w:val="en-US" w:eastAsia="zh-CN" w:bidi="ar-SA"/>
              </w:rPr>
              <w:t>杨九富</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盘锦富华建筑工程有限公司</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15042311188</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color w:val="auto"/>
                <w:sz w:val="22"/>
                <w:szCs w:val="22"/>
                <w:lang w:val="en-US" w:eastAsia="zh-CN"/>
              </w:rPr>
              <w:t>4并1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39</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39</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s="Times New Roman"/>
                <w:color w:val="auto"/>
                <w:kern w:val="2"/>
                <w:sz w:val="22"/>
                <w:szCs w:val="22"/>
                <w:lang w:val="en-US" w:eastAsia="zh-CN" w:bidi="ar-SA"/>
              </w:rPr>
              <w:t>关于进一步规范我区住宅小区物业管理的提案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区住建局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各街道</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办事处</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Times New Roman"/>
                <w:color w:val="auto"/>
                <w:kern w:val="2"/>
                <w:sz w:val="22"/>
                <w:szCs w:val="22"/>
                <w:lang w:val="en-US" w:eastAsia="zh-CN" w:bidi="ar-SA"/>
              </w:rPr>
            </w:pPr>
            <w:r>
              <w:rPr>
                <w:rFonts w:hint="eastAsia" w:ascii="仿宋_GB2312" w:eastAsia="仿宋_GB2312" w:cs="Times New Roman"/>
                <w:color w:val="auto"/>
                <w:kern w:val="2"/>
                <w:sz w:val="22"/>
                <w:szCs w:val="22"/>
                <w:lang w:val="en-US" w:eastAsia="zh-CN" w:bidi="ar-SA"/>
              </w:rPr>
              <w:t>刘  玲</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Times New Roman"/>
                <w:color w:val="auto"/>
                <w:kern w:val="2"/>
                <w:sz w:val="22"/>
                <w:szCs w:val="22"/>
                <w:lang w:val="en-US" w:eastAsia="zh-CN" w:bidi="ar-SA"/>
              </w:rPr>
            </w:pPr>
            <w:r>
              <w:rPr>
                <w:rFonts w:hint="eastAsia" w:ascii="仿宋_GB2312" w:eastAsia="仿宋_GB2312" w:cs="Times New Roman"/>
                <w:color w:val="auto"/>
                <w:kern w:val="2"/>
                <w:sz w:val="22"/>
                <w:szCs w:val="22"/>
                <w:lang w:val="en-US" w:eastAsia="zh-CN" w:bidi="ar-SA"/>
              </w:rPr>
              <w:t>孙  敏</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双台子区营商局</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融达建设管理公司</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15942769019</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13904270543</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color w:val="auto"/>
                <w:sz w:val="22"/>
                <w:szCs w:val="22"/>
                <w:lang w:val="en-US" w:eastAsia="zh-CN"/>
              </w:rPr>
              <w:t>3并1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40</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40</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s="Times New Roman"/>
                <w:color w:val="auto"/>
                <w:kern w:val="2"/>
                <w:sz w:val="22"/>
                <w:szCs w:val="22"/>
                <w:lang w:val="en-US" w:eastAsia="zh-CN" w:bidi="ar-SA"/>
              </w:rPr>
              <w:t>关于改善双台子区停车难及交通环境问题的提案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区交警大队</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Times New Roman"/>
                <w:color w:val="auto"/>
                <w:kern w:val="2"/>
                <w:sz w:val="22"/>
                <w:szCs w:val="22"/>
                <w:lang w:val="en-US" w:eastAsia="zh-CN" w:bidi="ar-SA"/>
              </w:rPr>
            </w:pPr>
            <w:r>
              <w:rPr>
                <w:rFonts w:hint="eastAsia" w:ascii="仿宋_GB2312" w:eastAsia="仿宋_GB2312" w:cs="Times New Roman"/>
                <w:color w:val="auto"/>
                <w:kern w:val="2"/>
                <w:sz w:val="22"/>
                <w:szCs w:val="22"/>
                <w:lang w:val="en-US" w:eastAsia="zh-CN" w:bidi="ar-SA"/>
              </w:rPr>
              <w:t>马吉红</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Times New Roman"/>
                <w:color w:val="auto"/>
                <w:kern w:val="2"/>
                <w:sz w:val="22"/>
                <w:szCs w:val="22"/>
                <w:lang w:val="en-US" w:eastAsia="zh-CN" w:bidi="ar-SA"/>
              </w:rPr>
            </w:pPr>
            <w:r>
              <w:rPr>
                <w:rFonts w:hint="eastAsia" w:ascii="仿宋_GB2312" w:eastAsia="仿宋_GB2312" w:cs="Times New Roman"/>
                <w:color w:val="auto"/>
                <w:kern w:val="2"/>
                <w:sz w:val="22"/>
                <w:szCs w:val="22"/>
                <w:lang w:val="en-US" w:eastAsia="zh-CN" w:bidi="ar-SA"/>
              </w:rPr>
              <w:t>王洪军</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馥安医院</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乾宇世纪商贸有限公司</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13704277259</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13998733000</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color w:val="auto"/>
                <w:sz w:val="22"/>
                <w:szCs w:val="22"/>
                <w:lang w:val="en-US" w:eastAsia="zh-CN"/>
              </w:rPr>
              <w:t>2并1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41</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41</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s="Times New Roman"/>
                <w:color w:val="auto"/>
                <w:kern w:val="2"/>
                <w:sz w:val="22"/>
                <w:szCs w:val="22"/>
                <w:lang w:val="en-US" w:eastAsia="zh-CN" w:bidi="ar-SA"/>
              </w:rPr>
              <w:t>关于加强双台子区垃圾分类投放的提案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区住建局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Times New Roman"/>
                <w:color w:val="auto"/>
                <w:kern w:val="2"/>
                <w:sz w:val="22"/>
                <w:szCs w:val="22"/>
                <w:lang w:val="en-US" w:eastAsia="zh-CN" w:bidi="ar-SA"/>
              </w:rPr>
            </w:pPr>
            <w:r>
              <w:rPr>
                <w:rFonts w:hint="eastAsia" w:ascii="仿宋_GB2312" w:eastAsia="仿宋_GB2312" w:cs="Times New Roman"/>
                <w:color w:val="auto"/>
                <w:kern w:val="2"/>
                <w:sz w:val="22"/>
                <w:szCs w:val="22"/>
                <w:lang w:val="en-US" w:eastAsia="zh-CN" w:bidi="ar-SA"/>
              </w:rPr>
              <w:t>韩树义</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s="Times New Roman"/>
                <w:color w:val="auto"/>
                <w:kern w:val="2"/>
                <w:sz w:val="22"/>
                <w:szCs w:val="22"/>
                <w:lang w:val="en-US" w:eastAsia="zh-CN" w:bidi="ar-SA"/>
              </w:rPr>
            </w:pPr>
            <w:r>
              <w:rPr>
                <w:rFonts w:hint="eastAsia" w:ascii="仿宋_GB2312" w:eastAsia="仿宋_GB2312" w:cs="Times New Roman"/>
                <w:color w:val="auto"/>
                <w:kern w:val="2"/>
                <w:sz w:val="22"/>
                <w:szCs w:val="22"/>
                <w:lang w:val="en-US" w:eastAsia="zh-CN" w:bidi="ar-SA"/>
              </w:rPr>
              <w:t>唐延平</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盘锦联通双台子分公司</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德圣药房</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18604270605</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18604277577</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color w:val="auto"/>
                <w:sz w:val="22"/>
                <w:szCs w:val="22"/>
                <w:lang w:val="en-US" w:eastAsia="zh-CN"/>
              </w:rPr>
              <w:t>4并1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42</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42</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进一步加强教育培训机构集中区域门前交通安全</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区交警大队</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s="Times New Roman"/>
                <w:color w:val="auto"/>
                <w:kern w:val="2"/>
                <w:sz w:val="22"/>
                <w:szCs w:val="22"/>
                <w:lang w:val="en-US" w:eastAsia="zh-CN" w:bidi="ar-SA"/>
              </w:rPr>
              <w:t>柳  贺</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双台子区柳贺教育培训中心</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15942702314</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jc w:val="center"/>
        </w:trPr>
        <w:tc>
          <w:tcPr>
            <w:tcW w:w="749"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43</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43</w:t>
            </w:r>
          </w:p>
        </w:tc>
        <w:tc>
          <w:tcPr>
            <w:tcW w:w="750"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r>
              <w:rPr>
                <w:rFonts w:hint="eastAsia" w:ascii="华文中宋" w:hAnsi="华文中宋" w:eastAsia="华文中宋" w:cs="华文中宋"/>
                <w:b/>
                <w:bCs/>
                <w:color w:val="auto"/>
                <w:sz w:val="22"/>
                <w:szCs w:val="22"/>
                <w:lang w:eastAsia="zh-CN"/>
              </w:rPr>
              <w:t>教</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r>
              <w:rPr>
                <w:rFonts w:hint="eastAsia" w:ascii="华文中宋" w:hAnsi="华文中宋" w:eastAsia="华文中宋" w:cs="华文中宋"/>
                <w:b/>
                <w:bCs/>
                <w:color w:val="auto"/>
                <w:sz w:val="22"/>
                <w:szCs w:val="22"/>
                <w:lang w:eastAsia="zh-CN"/>
              </w:rPr>
              <w:t>育</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r>
              <w:rPr>
                <w:rFonts w:hint="eastAsia" w:ascii="华文中宋" w:hAnsi="华文中宋" w:eastAsia="华文中宋" w:cs="华文中宋"/>
                <w:b/>
                <w:bCs/>
                <w:color w:val="auto"/>
                <w:sz w:val="22"/>
                <w:szCs w:val="22"/>
                <w:lang w:eastAsia="zh-CN"/>
              </w:rPr>
              <w:t>文</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r>
              <w:rPr>
                <w:rFonts w:hint="eastAsia" w:ascii="华文中宋" w:hAnsi="华文中宋" w:eastAsia="华文中宋" w:cs="华文中宋"/>
                <w:b/>
                <w:bCs/>
                <w:color w:val="auto"/>
                <w:sz w:val="22"/>
                <w:szCs w:val="22"/>
                <w:lang w:eastAsia="zh-CN"/>
              </w:rPr>
              <w:t>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r>
              <w:rPr>
                <w:rFonts w:hint="eastAsia" w:ascii="华文中宋" w:hAnsi="华文中宋" w:eastAsia="华文中宋" w:cs="华文中宋"/>
                <w:b/>
                <w:bCs/>
                <w:color w:val="auto"/>
                <w:sz w:val="22"/>
                <w:szCs w:val="22"/>
                <w:lang w:eastAsia="zh-CN"/>
              </w:rPr>
              <w:t>类</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在湖滨公园建设文化创意产业园</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区文旅广电局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赵铭鑫</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双台子区投资促进中心</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18842797747</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74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44</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44</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加强教育文体设施建设</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区教育局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区文旅广电局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孙  伟</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双台子区实验中学</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15242795561</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45</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45</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提升中小学生阅读质量</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区教育局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回  雪</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双台子区委综合事务服务中心</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18742323966</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46</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46</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加强中小学生心理健康教育</w:t>
            </w:r>
            <w:r>
              <w:rPr>
                <w:rFonts w:hint="eastAsia" w:ascii="仿宋_GB2312" w:eastAsia="仿宋_GB2312"/>
                <w:color w:val="auto"/>
                <w:sz w:val="22"/>
                <w:szCs w:val="22"/>
                <w:lang w:eastAsia="zh-CN"/>
              </w:rPr>
              <w:t>的</w:t>
            </w:r>
            <w:r>
              <w:rPr>
                <w:rFonts w:hint="eastAsia" w:ascii="仿宋_GB2312" w:eastAsia="仿宋_GB2312"/>
                <w:color w:val="auto"/>
                <w:sz w:val="22"/>
                <w:szCs w:val="22"/>
                <w:lang w:val="en-US" w:eastAsia="zh-CN"/>
              </w:rPr>
              <w:t>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区教育局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张英才</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红旗街道办事处</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13942731010</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47</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47</w:t>
            </w:r>
          </w:p>
        </w:tc>
        <w:tc>
          <w:tcPr>
            <w:tcW w:w="750"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r>
              <w:rPr>
                <w:rFonts w:hint="eastAsia" w:ascii="华文中宋" w:hAnsi="华文中宋" w:eastAsia="华文中宋" w:cs="华文中宋"/>
                <w:b/>
                <w:bCs/>
                <w:color w:val="auto"/>
                <w:sz w:val="22"/>
                <w:szCs w:val="22"/>
                <w:lang w:eastAsia="zh-CN"/>
              </w:rPr>
              <w:t>教</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r>
              <w:rPr>
                <w:rFonts w:hint="eastAsia" w:ascii="华文中宋" w:hAnsi="华文中宋" w:eastAsia="华文中宋" w:cs="华文中宋"/>
                <w:b/>
                <w:bCs/>
                <w:color w:val="auto"/>
                <w:sz w:val="22"/>
                <w:szCs w:val="22"/>
                <w:lang w:eastAsia="zh-CN"/>
              </w:rPr>
              <w:t>育</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r>
              <w:rPr>
                <w:rFonts w:hint="eastAsia" w:ascii="华文中宋" w:hAnsi="华文中宋" w:eastAsia="华文中宋" w:cs="华文中宋"/>
                <w:b/>
                <w:bCs/>
                <w:color w:val="auto"/>
                <w:sz w:val="22"/>
                <w:szCs w:val="22"/>
                <w:lang w:eastAsia="zh-CN"/>
              </w:rPr>
              <w:t>文</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r>
              <w:rPr>
                <w:rFonts w:hint="eastAsia" w:ascii="华文中宋" w:hAnsi="华文中宋" w:eastAsia="华文中宋" w:cs="华文中宋"/>
                <w:b/>
                <w:bCs/>
                <w:color w:val="auto"/>
                <w:sz w:val="22"/>
                <w:szCs w:val="22"/>
                <w:lang w:eastAsia="zh-CN"/>
              </w:rPr>
              <w:t>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华文中宋" w:hAnsi="华文中宋" w:eastAsia="华文中宋" w:cs="华文中宋"/>
                <w:b/>
                <w:bCs/>
                <w:color w:val="auto"/>
                <w:sz w:val="22"/>
                <w:szCs w:val="22"/>
                <w:lang w:eastAsia="zh-CN"/>
              </w:rPr>
              <w:t>类</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开展青少年科学技术活动</w:t>
            </w:r>
            <w:r>
              <w:rPr>
                <w:rFonts w:hint="eastAsia" w:ascii="仿宋_GB2312" w:eastAsia="仿宋_GB2312"/>
                <w:color w:val="auto"/>
                <w:sz w:val="22"/>
                <w:szCs w:val="22"/>
                <w:lang w:eastAsia="zh-CN"/>
              </w:rPr>
              <w:t>的</w:t>
            </w:r>
            <w:r>
              <w:rPr>
                <w:rFonts w:hint="eastAsia" w:ascii="仿宋_GB2312" w:eastAsia="仿宋_GB2312"/>
                <w:color w:val="auto"/>
                <w:sz w:val="22"/>
                <w:szCs w:val="22"/>
                <w:lang w:val="en-US" w:eastAsia="zh-CN"/>
              </w:rPr>
              <w:t>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区科协</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蒋媛媛</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双台子区九化小学</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18342305565</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48</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48</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青少年书法进课堂</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区教育局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吕  迪</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双台子区马良美术学校</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15642707717</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49</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49</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幼儿园聘请常年法律顾问</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区教育局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李德俊</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区文慧幼儿园</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13030763666</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50</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ascii="仿宋_GB2312" w:eastAsia="仿宋_GB2312"/>
                <w:color w:val="auto"/>
                <w:sz w:val="22"/>
                <w:szCs w:val="22"/>
              </w:rPr>
              <w:t>50</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如何做好“幼有所育”民生与教育问题</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区教育局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吴  卫</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爱尚教育集团</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15304279900</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微软雅黑"/>
                <w:color w:val="auto"/>
                <w:sz w:val="22"/>
                <w:szCs w:val="22"/>
                <w:lang w:val="en-US" w:eastAsia="zh-CN"/>
              </w:rPr>
            </w:pPr>
            <w:r>
              <w:rPr>
                <w:rFonts w:hint="eastAsia"/>
                <w:color w:val="auto"/>
                <w:sz w:val="22"/>
                <w:szCs w:val="22"/>
                <w:lang w:val="en-US" w:eastAsia="zh-CN"/>
              </w:rPr>
              <w:t>2并1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51</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微软雅黑"/>
                <w:color w:val="auto"/>
                <w:sz w:val="22"/>
                <w:szCs w:val="22"/>
                <w:lang w:val="en-US" w:eastAsia="zh-CN"/>
              </w:rPr>
            </w:pPr>
            <w:r>
              <w:rPr>
                <w:rFonts w:hint="eastAsia" w:ascii="仿宋_GB2312" w:eastAsia="仿宋_GB2312"/>
                <w:color w:val="auto"/>
                <w:sz w:val="22"/>
                <w:szCs w:val="22"/>
                <w:lang w:val="en-US" w:eastAsia="zh-CN"/>
              </w:rPr>
              <w:t>51</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在全区范围内大力宣传、践行魏书生教育思想，提升教育教学质量</w:t>
            </w:r>
            <w:r>
              <w:rPr>
                <w:rFonts w:hint="eastAsia" w:ascii="仿宋_GB2312" w:eastAsia="仿宋_GB2312"/>
                <w:color w:val="auto"/>
                <w:sz w:val="22"/>
                <w:szCs w:val="22"/>
                <w:lang w:eastAsia="zh-CN"/>
              </w:rPr>
              <w:t>的</w:t>
            </w:r>
            <w:r>
              <w:rPr>
                <w:rFonts w:hint="eastAsia" w:ascii="仿宋_GB2312" w:eastAsia="仿宋_GB2312"/>
                <w:color w:val="auto"/>
                <w:sz w:val="22"/>
                <w:szCs w:val="22"/>
                <w:lang w:val="en-US" w:eastAsia="zh-CN"/>
              </w:rPr>
              <w:t>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区教育局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王洪华</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双台子区实验中学</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13008231488</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52</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微软雅黑"/>
                <w:color w:val="auto"/>
                <w:sz w:val="22"/>
                <w:szCs w:val="22"/>
                <w:lang w:val="en-US" w:eastAsia="zh-CN"/>
              </w:rPr>
            </w:pPr>
            <w:r>
              <w:rPr>
                <w:rFonts w:hint="eastAsia" w:ascii="仿宋_GB2312" w:eastAsia="仿宋_GB2312"/>
                <w:color w:val="auto"/>
                <w:sz w:val="22"/>
                <w:szCs w:val="22"/>
                <w:lang w:val="en-US" w:eastAsia="zh-CN"/>
              </w:rPr>
              <w:t>52</w:t>
            </w:r>
          </w:p>
        </w:tc>
        <w:tc>
          <w:tcPr>
            <w:tcW w:w="750"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r>
              <w:rPr>
                <w:rFonts w:hint="eastAsia" w:ascii="华文中宋" w:hAnsi="华文中宋" w:eastAsia="华文中宋" w:cs="华文中宋"/>
                <w:b/>
                <w:bCs/>
                <w:color w:val="auto"/>
                <w:sz w:val="22"/>
                <w:szCs w:val="22"/>
                <w:lang w:eastAsia="zh-CN"/>
              </w:rPr>
              <w:t>民</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r>
              <w:rPr>
                <w:rFonts w:hint="eastAsia" w:ascii="华文中宋" w:hAnsi="华文中宋" w:eastAsia="华文中宋" w:cs="华文中宋"/>
                <w:b/>
                <w:bCs/>
                <w:color w:val="auto"/>
                <w:sz w:val="22"/>
                <w:szCs w:val="22"/>
                <w:lang w:eastAsia="zh-CN"/>
              </w:rPr>
              <w:t>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华文中宋" w:hAnsi="华文中宋" w:eastAsia="华文中宋" w:cs="华文中宋"/>
                <w:b/>
                <w:bCs/>
                <w:color w:val="auto"/>
                <w:sz w:val="22"/>
                <w:szCs w:val="22"/>
                <w:lang w:val="en-US" w:eastAsia="zh-CN"/>
              </w:rPr>
              <w:t xml:space="preserve">   </w:t>
            </w:r>
            <w:r>
              <w:rPr>
                <w:rFonts w:hint="eastAsia" w:ascii="华文中宋" w:hAnsi="华文中宋" w:eastAsia="华文中宋" w:cs="华文中宋"/>
                <w:b/>
                <w:bCs/>
                <w:color w:val="auto"/>
                <w:sz w:val="22"/>
                <w:szCs w:val="22"/>
                <w:lang w:eastAsia="zh-CN"/>
              </w:rPr>
              <w:t>类</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依托康养大厦建设，发展养老产业</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区民政局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魏文学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张俊友</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张  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李海军</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pacing w:val="-20"/>
                <w:sz w:val="22"/>
                <w:szCs w:val="22"/>
                <w:lang w:eastAsia="zh-CN"/>
              </w:rPr>
            </w:pPr>
            <w:r>
              <w:rPr>
                <w:rFonts w:hint="eastAsia" w:ascii="仿宋_GB2312" w:hAnsi="仿宋_GB2312" w:eastAsia="仿宋_GB2312" w:cs="仿宋_GB2312"/>
                <w:color w:val="auto"/>
                <w:spacing w:val="-20"/>
                <w:sz w:val="22"/>
                <w:szCs w:val="22"/>
                <w:lang w:eastAsia="zh-CN"/>
              </w:rPr>
              <w:t>辽宁恒安消防工程技术服务有限公司</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双台子区卫健服务中心</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盘锦市中医院</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双台子区科协</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15842777809</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15642785777</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13998770730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13470190003</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微软雅黑"/>
                <w:color w:val="auto"/>
                <w:sz w:val="22"/>
                <w:szCs w:val="22"/>
                <w:lang w:val="en-US" w:eastAsia="zh-CN"/>
              </w:rPr>
            </w:pPr>
            <w:r>
              <w:rPr>
                <w:rFonts w:hint="eastAsia"/>
                <w:color w:val="auto"/>
                <w:sz w:val="22"/>
                <w:szCs w:val="22"/>
                <w:lang w:val="en-US" w:eastAsia="zh-CN"/>
              </w:rPr>
              <w:t>4并1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53</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微软雅黑"/>
                <w:color w:val="auto"/>
                <w:sz w:val="22"/>
                <w:szCs w:val="22"/>
                <w:lang w:val="en-US" w:eastAsia="zh-CN"/>
              </w:rPr>
            </w:pPr>
            <w:r>
              <w:rPr>
                <w:rFonts w:hint="eastAsia" w:ascii="仿宋_GB2312" w:eastAsia="仿宋_GB2312"/>
                <w:color w:val="auto"/>
                <w:sz w:val="22"/>
                <w:szCs w:val="22"/>
                <w:lang w:val="en-US" w:eastAsia="zh-CN"/>
              </w:rPr>
              <w:t>53</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加强校园周边食品安全管理</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区市监局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区综合执法局</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王衍印</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val="en-US" w:eastAsia="zh-CN"/>
              </w:rPr>
            </w:pPr>
            <w:r>
              <w:rPr>
                <w:rFonts w:hint="eastAsia" w:ascii="仿宋_GB2312" w:eastAsia="仿宋_GB2312"/>
                <w:color w:val="auto"/>
                <w:sz w:val="22"/>
                <w:szCs w:val="22"/>
                <w:lang w:val="en-US" w:eastAsia="zh-CN"/>
              </w:rPr>
              <w:t>杨  旭</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双台子区营商局</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双台子区民政局</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15184265668</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15142706485</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r>
              <w:rPr>
                <w:rFonts w:hint="eastAsia"/>
                <w:color w:val="auto"/>
                <w:sz w:val="22"/>
                <w:szCs w:val="22"/>
                <w:lang w:val="en-US" w:eastAsia="zh-CN"/>
              </w:rPr>
              <w:t>5并1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54</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微软雅黑"/>
                <w:color w:val="auto"/>
                <w:sz w:val="22"/>
                <w:szCs w:val="22"/>
                <w:lang w:val="en-US" w:eastAsia="zh-CN"/>
              </w:rPr>
            </w:pPr>
            <w:r>
              <w:rPr>
                <w:rFonts w:hint="eastAsia" w:ascii="仿宋_GB2312" w:eastAsia="仿宋_GB2312"/>
                <w:color w:val="auto"/>
                <w:sz w:val="22"/>
                <w:szCs w:val="22"/>
                <w:lang w:val="en-US" w:eastAsia="zh-CN"/>
              </w:rPr>
              <w:t>54</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加强学校食堂食品安全工作的实施方案</w:t>
            </w:r>
            <w:r>
              <w:rPr>
                <w:rFonts w:hint="eastAsia" w:ascii="仿宋_GB2312" w:eastAsia="仿宋_GB2312"/>
                <w:color w:val="auto"/>
                <w:sz w:val="22"/>
                <w:szCs w:val="22"/>
                <w:lang w:eastAsia="zh-CN"/>
              </w:rPr>
              <w:t>的</w:t>
            </w:r>
            <w:r>
              <w:rPr>
                <w:rFonts w:hint="eastAsia" w:ascii="仿宋_GB2312" w:eastAsia="仿宋_GB2312"/>
                <w:color w:val="auto"/>
                <w:sz w:val="22"/>
                <w:szCs w:val="22"/>
                <w:lang w:val="en-US" w:eastAsia="zh-CN"/>
              </w:rPr>
              <w:t>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区市监局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区教育局</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王  刚</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双台子区第一中学</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15330980821</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749"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55</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微软雅黑"/>
                <w:color w:val="auto"/>
                <w:sz w:val="22"/>
                <w:szCs w:val="22"/>
                <w:lang w:val="en-US" w:eastAsia="zh-CN"/>
              </w:rPr>
            </w:pPr>
            <w:r>
              <w:rPr>
                <w:rFonts w:hint="eastAsia" w:ascii="仿宋_GB2312" w:eastAsia="仿宋_GB2312"/>
                <w:color w:val="auto"/>
                <w:sz w:val="22"/>
                <w:szCs w:val="22"/>
                <w:lang w:val="en-US" w:eastAsia="zh-CN"/>
              </w:rPr>
              <w:t>55</w:t>
            </w:r>
          </w:p>
        </w:tc>
        <w:tc>
          <w:tcPr>
            <w:tcW w:w="75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加强我区农村食品安全监管</w:t>
            </w:r>
            <w:r>
              <w:rPr>
                <w:rFonts w:hint="eastAsia" w:ascii="仿宋_GB2312" w:eastAsia="仿宋_GB2312"/>
                <w:color w:val="auto"/>
                <w:sz w:val="22"/>
                <w:szCs w:val="22"/>
                <w:lang w:eastAsia="zh-CN"/>
              </w:rPr>
              <w:t>的</w:t>
            </w:r>
            <w:r>
              <w:rPr>
                <w:rFonts w:hint="eastAsia" w:ascii="仿宋_GB2312" w:eastAsia="仿宋_GB2312"/>
                <w:color w:val="auto"/>
                <w:sz w:val="22"/>
                <w:szCs w:val="22"/>
                <w:lang w:val="en-US" w:eastAsia="zh-CN"/>
              </w:rPr>
              <w:t>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区市监局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李延军</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盘锦亿隆废旧物品有限公司</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13942725058</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74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56</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微软雅黑"/>
                <w:color w:val="auto"/>
                <w:sz w:val="22"/>
                <w:szCs w:val="22"/>
                <w:lang w:val="en-US" w:eastAsia="zh-CN"/>
              </w:rPr>
            </w:pPr>
            <w:r>
              <w:rPr>
                <w:rFonts w:hint="eastAsia" w:ascii="仿宋_GB2312" w:eastAsia="仿宋_GB2312"/>
                <w:color w:val="auto"/>
                <w:sz w:val="22"/>
                <w:szCs w:val="22"/>
                <w:lang w:val="en-US" w:eastAsia="zh-CN"/>
              </w:rPr>
              <w:t>56</w:t>
            </w:r>
          </w:p>
        </w:tc>
        <w:tc>
          <w:tcPr>
            <w:tcW w:w="7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r>
              <w:rPr>
                <w:rFonts w:hint="eastAsia" w:ascii="华文中宋" w:hAnsi="华文中宋" w:eastAsia="华文中宋" w:cs="华文中宋"/>
                <w:b/>
                <w:bCs/>
                <w:color w:val="auto"/>
                <w:sz w:val="22"/>
                <w:szCs w:val="22"/>
                <w:lang w:val="en-US" w:eastAsia="zh-CN"/>
              </w:rPr>
              <w:t xml:space="preserve">   </w:t>
            </w:r>
            <w:r>
              <w:rPr>
                <w:rFonts w:hint="eastAsia" w:ascii="华文中宋" w:hAnsi="华文中宋" w:eastAsia="华文中宋" w:cs="华文中宋"/>
                <w:b/>
                <w:bCs/>
                <w:color w:val="auto"/>
                <w:sz w:val="22"/>
                <w:szCs w:val="22"/>
                <w:lang w:eastAsia="zh-CN"/>
              </w:rPr>
              <w:t>民</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r>
              <w:rPr>
                <w:rFonts w:hint="eastAsia" w:ascii="华文中宋" w:hAnsi="华文中宋" w:eastAsia="华文中宋" w:cs="华文中宋"/>
                <w:b/>
                <w:bCs/>
                <w:color w:val="auto"/>
                <w:sz w:val="22"/>
                <w:szCs w:val="22"/>
                <w:lang w:eastAsia="zh-CN"/>
              </w:rPr>
              <w:t>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华文中宋" w:hAnsi="华文中宋" w:eastAsia="华文中宋" w:cs="华文中宋"/>
                <w:b/>
                <w:bCs/>
                <w:color w:val="auto"/>
                <w:sz w:val="22"/>
                <w:szCs w:val="22"/>
                <w:lang w:val="en-US" w:eastAsia="zh-CN"/>
              </w:rPr>
              <w:t xml:space="preserve">   </w:t>
            </w:r>
            <w:r>
              <w:rPr>
                <w:rFonts w:hint="eastAsia" w:ascii="华文中宋" w:hAnsi="华文中宋" w:eastAsia="华文中宋" w:cs="华文中宋"/>
                <w:b/>
                <w:bCs/>
                <w:color w:val="auto"/>
                <w:sz w:val="22"/>
                <w:szCs w:val="22"/>
                <w:lang w:eastAsia="zh-CN"/>
              </w:rPr>
              <w:t>类</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加强我区网络食品安全的提案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区市监局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赵东明</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成大方圆医药连锁店</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15904905566</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57</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微软雅黑"/>
                <w:color w:val="auto"/>
                <w:sz w:val="22"/>
                <w:szCs w:val="22"/>
                <w:lang w:val="en-US" w:eastAsia="zh-CN"/>
              </w:rPr>
            </w:pPr>
            <w:r>
              <w:rPr>
                <w:rFonts w:hint="eastAsia" w:ascii="仿宋_GB2312" w:eastAsia="仿宋_GB2312"/>
                <w:color w:val="auto"/>
                <w:sz w:val="22"/>
                <w:szCs w:val="22"/>
                <w:lang w:val="en-US" w:eastAsia="zh-CN"/>
              </w:rPr>
              <w:t>57</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val="en-US" w:eastAsia="zh-CN"/>
              </w:rPr>
              <w:t>关于加强我区社区卫生服务中心服务能力的提案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区卫健局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盖士贤</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双台子区人民法院</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18404288808</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58</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微软雅黑"/>
                <w:color w:val="auto"/>
                <w:sz w:val="22"/>
                <w:szCs w:val="22"/>
                <w:lang w:val="en-US" w:eastAsia="zh-CN"/>
              </w:rPr>
            </w:pPr>
            <w:r>
              <w:rPr>
                <w:rFonts w:hint="eastAsia" w:ascii="仿宋_GB2312" w:eastAsia="仿宋_GB2312"/>
                <w:color w:val="auto"/>
                <w:sz w:val="22"/>
                <w:szCs w:val="22"/>
                <w:lang w:val="en-US" w:eastAsia="zh-CN"/>
              </w:rPr>
              <w:t>58</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val="en-US" w:eastAsia="zh-CN"/>
              </w:rPr>
              <w:t>关于在湖滨公园打造儿童游乐场的提案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区住建局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崔  爽</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双台子区劳动人事争议仲裁院</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18742340859</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59</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微软雅黑"/>
                <w:color w:val="auto"/>
                <w:sz w:val="22"/>
                <w:szCs w:val="22"/>
                <w:lang w:val="en-US" w:eastAsia="zh-CN"/>
              </w:rPr>
            </w:pPr>
            <w:r>
              <w:rPr>
                <w:rFonts w:hint="eastAsia" w:ascii="仿宋_GB2312" w:eastAsia="仿宋_GB2312"/>
                <w:color w:val="auto"/>
                <w:sz w:val="22"/>
                <w:szCs w:val="22"/>
                <w:lang w:val="en-US" w:eastAsia="zh-CN"/>
              </w:rPr>
              <w:t>59</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加强老年保健品市场监管力度</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区市监局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邹博群</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林业和湿地保护管理服务中心</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15142772468</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60</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微软雅黑"/>
                <w:color w:val="auto"/>
                <w:sz w:val="22"/>
                <w:szCs w:val="22"/>
                <w:lang w:val="en-US" w:eastAsia="zh-CN"/>
              </w:rPr>
            </w:pPr>
            <w:r>
              <w:rPr>
                <w:rFonts w:hint="eastAsia" w:ascii="仿宋_GB2312" w:eastAsia="仿宋_GB2312"/>
                <w:color w:val="auto"/>
                <w:sz w:val="22"/>
                <w:szCs w:val="22"/>
                <w:lang w:val="en-US" w:eastAsia="zh-CN"/>
              </w:rPr>
              <w:t>60</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val="en-US" w:eastAsia="zh-CN"/>
              </w:rPr>
              <w:t>关于落实《企业职工带薪年休假实施办法》的提案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区人社局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唐  永</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盘锦市中心医院辽河院区</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13236771313</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61</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微软雅黑"/>
                <w:color w:val="auto"/>
                <w:sz w:val="22"/>
                <w:szCs w:val="22"/>
                <w:lang w:val="en-US" w:eastAsia="zh-CN"/>
              </w:rPr>
            </w:pPr>
            <w:r>
              <w:rPr>
                <w:rFonts w:hint="eastAsia" w:ascii="仿宋_GB2312" w:eastAsia="仿宋_GB2312"/>
                <w:color w:val="auto"/>
                <w:sz w:val="22"/>
                <w:szCs w:val="22"/>
                <w:lang w:val="en-US" w:eastAsia="zh-CN"/>
              </w:rPr>
              <w:t>61</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加快推进“医养结合”养老模式</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区民政局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崔  雪</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双台子区教育局</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15184262112</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62</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微软雅黑"/>
                <w:color w:val="auto"/>
                <w:sz w:val="22"/>
                <w:szCs w:val="22"/>
                <w:lang w:val="en-US" w:eastAsia="zh-CN"/>
              </w:rPr>
            </w:pPr>
            <w:r>
              <w:rPr>
                <w:rFonts w:hint="eastAsia" w:ascii="仿宋_GB2312" w:eastAsia="仿宋_GB2312"/>
                <w:color w:val="auto"/>
                <w:sz w:val="22"/>
                <w:szCs w:val="22"/>
                <w:lang w:val="en-US" w:eastAsia="zh-CN"/>
              </w:rPr>
              <w:t>62</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eastAsia="zh-CN"/>
              </w:rPr>
              <w:t>关于</w:t>
            </w:r>
            <w:r>
              <w:rPr>
                <w:rFonts w:hint="eastAsia" w:ascii="仿宋_GB2312" w:eastAsia="仿宋_GB2312"/>
                <w:color w:val="auto"/>
                <w:sz w:val="22"/>
                <w:szCs w:val="22"/>
                <w:lang w:val="en-US" w:eastAsia="zh-CN"/>
              </w:rPr>
              <w:t>提高社区（村）基层工作者待遇，打通职业晋升渠道</w:t>
            </w:r>
            <w:r>
              <w:rPr>
                <w:rFonts w:hint="eastAsia" w:ascii="仿宋_GB2312" w:eastAsia="仿宋_GB2312"/>
                <w:color w:val="auto"/>
                <w:sz w:val="22"/>
                <w:szCs w:val="22"/>
                <w:lang w:eastAsia="zh-CN"/>
              </w:rPr>
              <w:t>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区人社局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郑亚南</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双台子区红旗街道振兴社区</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13998723225</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63</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微软雅黑"/>
                <w:color w:val="auto"/>
                <w:sz w:val="22"/>
                <w:szCs w:val="22"/>
                <w:lang w:val="en-US" w:eastAsia="zh-CN"/>
              </w:rPr>
            </w:pPr>
            <w:r>
              <w:rPr>
                <w:rFonts w:hint="eastAsia" w:ascii="仿宋_GB2312" w:eastAsia="仿宋_GB2312"/>
                <w:color w:val="auto"/>
                <w:sz w:val="22"/>
                <w:szCs w:val="22"/>
                <w:lang w:val="en-US" w:eastAsia="zh-CN"/>
              </w:rPr>
              <w:t>63</w:t>
            </w:r>
          </w:p>
        </w:tc>
        <w:tc>
          <w:tcPr>
            <w:tcW w:w="75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val="en-US" w:eastAsia="zh-CN"/>
              </w:rPr>
              <w:t>关于让群众参与政务大厅窗口人员服务水平考评的提案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区营商局</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官德志</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双台子区陆家镇网格管理服务中心</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18604270038</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330" w:firstLineChars="150"/>
              <w:textAlignment w:val="auto"/>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exact"/>
          <w:jc w:val="center"/>
        </w:trPr>
        <w:tc>
          <w:tcPr>
            <w:tcW w:w="7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eastAsia="仿宋_GB2312"/>
                <w:color w:val="auto"/>
                <w:sz w:val="22"/>
                <w:szCs w:val="22"/>
                <w:lang w:val="en-US" w:eastAsia="zh-CN"/>
              </w:rPr>
            </w:pPr>
            <w:r>
              <w:rPr>
                <w:rFonts w:hint="eastAsia" w:ascii="仿宋_GB2312" w:eastAsia="仿宋_GB2312"/>
                <w:color w:val="auto"/>
                <w:sz w:val="22"/>
                <w:szCs w:val="22"/>
                <w:lang w:val="en-US" w:eastAsia="zh-CN"/>
              </w:rPr>
              <w:t>64</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微软雅黑"/>
                <w:color w:val="auto"/>
                <w:sz w:val="22"/>
                <w:szCs w:val="22"/>
                <w:lang w:val="en-US" w:eastAsia="zh-CN"/>
              </w:rPr>
            </w:pPr>
            <w:r>
              <w:rPr>
                <w:rFonts w:hint="eastAsia" w:ascii="仿宋_GB2312" w:eastAsia="仿宋_GB2312"/>
                <w:color w:val="auto"/>
                <w:sz w:val="22"/>
                <w:szCs w:val="22"/>
                <w:lang w:val="en-US" w:eastAsia="zh-CN"/>
              </w:rPr>
              <w:t>64</w:t>
            </w:r>
          </w:p>
        </w:tc>
        <w:tc>
          <w:tcPr>
            <w:tcW w:w="75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华文中宋" w:hAnsi="华文中宋" w:eastAsia="华文中宋" w:cs="华文中宋"/>
                <w:b/>
                <w:bCs/>
                <w:color w:val="auto"/>
                <w:sz w:val="22"/>
                <w:szCs w:val="22"/>
                <w:lang w:eastAsia="zh-CN"/>
              </w:rPr>
            </w:pPr>
            <w:r>
              <w:rPr>
                <w:rFonts w:hint="eastAsia" w:ascii="华文中宋" w:hAnsi="华文中宋" w:eastAsia="华文中宋" w:cs="华文中宋"/>
                <w:b/>
                <w:bCs/>
                <w:color w:val="auto"/>
                <w:sz w:val="22"/>
                <w:szCs w:val="22"/>
                <w:lang w:eastAsia="zh-CN"/>
              </w:rPr>
              <w:t>其</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华文中宋" w:hAnsi="华文中宋" w:eastAsia="华文中宋" w:cs="华文中宋"/>
                <w:b/>
                <w:bCs/>
                <w:color w:val="auto"/>
                <w:sz w:val="22"/>
                <w:szCs w:val="22"/>
                <w:lang w:eastAsia="zh-CN"/>
              </w:rPr>
              <w:t>他</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eastAsia="仿宋_GB2312"/>
                <w:color w:val="auto"/>
                <w:sz w:val="22"/>
                <w:szCs w:val="22"/>
              </w:rPr>
            </w:pPr>
            <w:r>
              <w:rPr>
                <w:rFonts w:hint="eastAsia" w:ascii="仿宋_GB2312" w:eastAsia="仿宋_GB2312"/>
                <w:color w:val="auto"/>
                <w:sz w:val="22"/>
                <w:szCs w:val="22"/>
                <w:lang w:val="en-US" w:eastAsia="zh-CN"/>
              </w:rPr>
              <w:t>关于进一步深化干部容错机制建设的意见和建议的提案</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eastAsia="zh-CN"/>
              </w:rPr>
              <w:t>区委组织部</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eastAsia="仿宋_GB2312"/>
                <w:color w:val="auto"/>
                <w:sz w:val="22"/>
                <w:szCs w:val="22"/>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color w:val="auto"/>
                <w:sz w:val="22"/>
                <w:szCs w:val="22"/>
                <w:lang w:eastAsia="zh-CN"/>
              </w:rPr>
            </w:pPr>
            <w:r>
              <w:rPr>
                <w:rFonts w:hint="eastAsia" w:ascii="仿宋_GB2312" w:eastAsia="仿宋_GB2312"/>
                <w:color w:val="auto"/>
                <w:sz w:val="22"/>
                <w:szCs w:val="22"/>
                <w:lang w:val="en-US" w:eastAsia="zh-CN"/>
              </w:rPr>
              <w:t>王  磊</w:t>
            </w:r>
          </w:p>
        </w:tc>
        <w:tc>
          <w:tcPr>
            <w:tcW w:w="33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双台子区统一镇</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13842735466</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auto"/>
                <w:sz w:val="22"/>
                <w:szCs w:val="22"/>
              </w:rPr>
            </w:pPr>
          </w:p>
        </w:tc>
      </w:tr>
    </w:tbl>
    <w:p>
      <w:pPr>
        <w:pStyle w:val="2"/>
        <w:rPr>
          <w:rFonts w:hint="eastAsia" w:ascii="仿宋_GB2312" w:hAnsi="仿宋_GB2312" w:eastAsia="仿宋_GB2312" w:cs="仿宋_GB2312"/>
          <w:i w:val="0"/>
          <w:color w:val="auto"/>
          <w:kern w:val="0"/>
          <w:sz w:val="28"/>
          <w:szCs w:val="28"/>
          <w:u w:val="none"/>
          <w:vertAlign w:val="baseline"/>
          <w:lang w:val="en-US" w:eastAsia="zh-CN" w:bidi="ar"/>
        </w:rPr>
        <w:sectPr>
          <w:pgSz w:w="16838" w:h="11906" w:orient="landscape"/>
          <w:pgMar w:top="1701" w:right="1361" w:bottom="1020" w:left="1361" w:header="851" w:footer="992" w:gutter="0"/>
          <w:pgNumType w:fmt="numberInDash"/>
          <w:cols w:space="720" w:num="1"/>
          <w:rtlGutter w:val="0"/>
          <w:docGrid w:type="lines" w:linePitch="312" w:charSpace="0"/>
        </w:sectPr>
      </w:pPr>
    </w:p>
    <w:p>
      <w:pPr>
        <w:spacing w:line="580" w:lineRule="exact"/>
        <w:jc w:val="lef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6</w:t>
      </w:r>
    </w:p>
    <w:p>
      <w:pPr>
        <w:spacing w:line="580" w:lineRule="exact"/>
        <w:jc w:val="center"/>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lang w:eastAsia="zh-CN"/>
        </w:rPr>
        <w:t>市</w:t>
      </w:r>
      <w:r>
        <w:rPr>
          <w:rFonts w:hint="eastAsia" w:ascii="方正小标宋简体" w:eastAsia="方正小标宋简体"/>
          <w:color w:val="auto"/>
          <w:sz w:val="44"/>
          <w:szCs w:val="44"/>
        </w:rPr>
        <w:t>人大代表建议办理</w:t>
      </w:r>
      <w:r>
        <w:rPr>
          <w:rFonts w:hint="eastAsia" w:ascii="方正小标宋简体" w:eastAsia="方正小标宋简体"/>
          <w:color w:val="auto"/>
          <w:sz w:val="44"/>
          <w:szCs w:val="44"/>
          <w:lang w:eastAsia="zh-CN"/>
        </w:rPr>
        <w:t>征询</w:t>
      </w:r>
      <w:r>
        <w:rPr>
          <w:rFonts w:hint="eastAsia" w:ascii="方正小标宋简体" w:eastAsia="方正小标宋简体"/>
          <w:color w:val="auto"/>
          <w:sz w:val="44"/>
          <w:szCs w:val="44"/>
        </w:rPr>
        <w:t>意见</w:t>
      </w:r>
      <w:r>
        <w:rPr>
          <w:rFonts w:hint="eastAsia" w:ascii="方正小标宋简体" w:eastAsia="方正小标宋简体"/>
          <w:color w:val="auto"/>
          <w:sz w:val="44"/>
          <w:szCs w:val="44"/>
          <w:lang w:eastAsia="zh-CN"/>
        </w:rPr>
        <w:t>单</w:t>
      </w:r>
    </w:p>
    <w:tbl>
      <w:tblPr>
        <w:tblStyle w:val="6"/>
        <w:tblW w:w="95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6"/>
        <w:gridCol w:w="1400"/>
        <w:gridCol w:w="2450"/>
        <w:gridCol w:w="2000"/>
        <w:gridCol w:w="1225"/>
        <w:gridCol w:w="1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716" w:type="dxa"/>
            <w:vMerge w:val="restart"/>
            <w:tcBorders>
              <w:righ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黑体" w:hAnsi="黑体" w:eastAsia="黑体" w:cs="黑体"/>
                <w:color w:val="auto"/>
                <w:sz w:val="28"/>
                <w:szCs w:val="28"/>
                <w:lang w:eastAsia="zh-CN"/>
              </w:rPr>
              <w:t>由承办单位填写</w:t>
            </w:r>
          </w:p>
        </w:tc>
        <w:tc>
          <w:tcPr>
            <w:tcW w:w="1400" w:type="dxa"/>
            <w:tcBorders>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建议编号</w:t>
            </w:r>
          </w:p>
        </w:tc>
        <w:tc>
          <w:tcPr>
            <w:tcW w:w="2450" w:type="dxa"/>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2000" w:type="dxa"/>
            <w:tcBorders>
              <w:left w:val="single" w:color="auto" w:sz="4" w:space="0"/>
            </w:tcBorders>
            <w:noWrap w:val="0"/>
            <w:vAlign w:val="center"/>
          </w:tcPr>
          <w:p>
            <w:pPr>
              <w:spacing w:line="400" w:lineRule="exact"/>
              <w:jc w:val="center"/>
              <w:rPr>
                <w:rFonts w:ascii="仿宋_GB2312" w:eastAsia="仿宋_GB2312"/>
                <w:color w:val="auto"/>
                <w:sz w:val="28"/>
                <w:szCs w:val="28"/>
              </w:rPr>
            </w:pPr>
            <w:r>
              <w:rPr>
                <w:rFonts w:hint="eastAsia" w:ascii="仿宋_GB2312" w:eastAsia="仿宋_GB2312"/>
                <w:color w:val="auto"/>
                <w:sz w:val="28"/>
                <w:szCs w:val="28"/>
                <w:lang w:eastAsia="zh-CN"/>
              </w:rPr>
              <w:t>提出人数</w:t>
            </w:r>
          </w:p>
        </w:tc>
        <w:tc>
          <w:tcPr>
            <w:tcW w:w="2966" w:type="dxa"/>
            <w:gridSpan w:val="2"/>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tcBorders>
              <w:left w:val="single" w:color="auto" w:sz="4" w:space="0"/>
              <w:bottom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领衔代表</w:t>
            </w:r>
          </w:p>
        </w:tc>
        <w:tc>
          <w:tcPr>
            <w:tcW w:w="2450" w:type="dxa"/>
            <w:tcBorders>
              <w:bottom w:val="single" w:color="auto" w:sz="4" w:space="0"/>
              <w:right w:val="single" w:color="auto" w:sz="4" w:space="0"/>
            </w:tcBorders>
            <w:noWrap w:val="0"/>
            <w:vAlign w:val="center"/>
          </w:tcPr>
          <w:p>
            <w:pPr>
              <w:spacing w:line="400" w:lineRule="exact"/>
              <w:jc w:val="center"/>
              <w:rPr>
                <w:rFonts w:ascii="仿宋_GB2312" w:eastAsia="仿宋_GB2312"/>
                <w:color w:val="auto"/>
                <w:sz w:val="28"/>
                <w:szCs w:val="28"/>
              </w:rPr>
            </w:pPr>
          </w:p>
        </w:tc>
        <w:tc>
          <w:tcPr>
            <w:tcW w:w="2000" w:type="dxa"/>
            <w:tcBorders>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olor w:val="auto"/>
                <w:sz w:val="28"/>
                <w:szCs w:val="28"/>
              </w:rPr>
            </w:pPr>
            <w:r>
              <w:rPr>
                <w:rFonts w:hint="eastAsia" w:ascii="仿宋_GB2312" w:eastAsia="仿宋_GB2312"/>
                <w:color w:val="auto"/>
                <w:sz w:val="28"/>
                <w:szCs w:val="28"/>
                <w:lang w:eastAsia="zh-CN"/>
              </w:rPr>
              <w:t>联系</w:t>
            </w:r>
            <w:r>
              <w:rPr>
                <w:rFonts w:hint="eastAsia" w:ascii="仿宋_GB2312" w:eastAsia="仿宋_GB2312"/>
                <w:color w:val="auto"/>
                <w:sz w:val="28"/>
                <w:szCs w:val="28"/>
              </w:rPr>
              <w:t>电话</w:t>
            </w:r>
          </w:p>
        </w:tc>
        <w:tc>
          <w:tcPr>
            <w:tcW w:w="2966" w:type="dxa"/>
            <w:gridSpan w:val="2"/>
            <w:tcBorders>
              <w:left w:val="single" w:color="auto" w:sz="4" w:space="0"/>
              <w:bottom w:val="single" w:color="auto" w:sz="4" w:space="0"/>
            </w:tcBorders>
            <w:noWrap w:val="0"/>
            <w:vAlign w:val="center"/>
          </w:tcPr>
          <w:p>
            <w:pPr>
              <w:spacing w:line="400" w:lineRule="exact"/>
              <w:jc w:val="center"/>
              <w:rPr>
                <w:rFonts w:hint="eastAsia"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tcBorders>
              <w:top w:val="single" w:color="auto" w:sz="4" w:space="0"/>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建议标题</w:t>
            </w:r>
          </w:p>
        </w:tc>
        <w:tc>
          <w:tcPr>
            <w:tcW w:w="7416" w:type="dxa"/>
            <w:gridSpan w:val="4"/>
            <w:tcBorders>
              <w:top w:val="single" w:color="auto" w:sz="4" w:space="0"/>
            </w:tcBorders>
            <w:noWrap w:val="0"/>
            <w:vAlign w:val="center"/>
          </w:tcPr>
          <w:p>
            <w:pPr>
              <w:spacing w:line="400" w:lineRule="exact"/>
              <w:jc w:val="center"/>
              <w:rPr>
                <w:rFonts w:hint="eastAsia"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tcBorders>
              <w:left w:val="single" w:color="auto" w:sz="4" w:space="0"/>
              <w:bottom w:val="single" w:color="auto" w:sz="4" w:space="0"/>
            </w:tcBorders>
            <w:noWrap w:val="0"/>
            <w:vAlign w:val="center"/>
          </w:tcPr>
          <w:p>
            <w:pPr>
              <w:spacing w:line="400" w:lineRule="exact"/>
              <w:jc w:val="center"/>
              <w:rPr>
                <w:rFonts w:hint="eastAsia" w:ascii="仿宋_GB2312" w:eastAsia="仿宋_GB2312"/>
                <w:color w:val="auto"/>
                <w:sz w:val="28"/>
                <w:szCs w:val="28"/>
              </w:rPr>
            </w:pPr>
            <w:r>
              <w:rPr>
                <w:rFonts w:hint="eastAsia" w:ascii="仿宋_GB2312" w:eastAsia="仿宋_GB2312"/>
                <w:color w:val="auto"/>
                <w:sz w:val="28"/>
                <w:szCs w:val="28"/>
              </w:rPr>
              <w:t>承办单位</w:t>
            </w:r>
          </w:p>
        </w:tc>
        <w:tc>
          <w:tcPr>
            <w:tcW w:w="2450" w:type="dxa"/>
            <w:tcBorders>
              <w:bottom w:val="single" w:color="auto" w:sz="4" w:space="0"/>
            </w:tcBorders>
            <w:noWrap w:val="0"/>
            <w:vAlign w:val="center"/>
          </w:tcPr>
          <w:p>
            <w:pPr>
              <w:spacing w:line="400" w:lineRule="exact"/>
              <w:jc w:val="center"/>
              <w:rPr>
                <w:rFonts w:ascii="仿宋_GB2312" w:eastAsia="仿宋_GB2312"/>
                <w:color w:val="auto"/>
                <w:sz w:val="28"/>
                <w:szCs w:val="28"/>
              </w:rPr>
            </w:pPr>
          </w:p>
        </w:tc>
        <w:tc>
          <w:tcPr>
            <w:tcW w:w="2000" w:type="dxa"/>
            <w:tcBorders>
              <w:bottom w:val="single" w:color="auto" w:sz="4" w:space="0"/>
              <w:righ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办复日期</w:t>
            </w:r>
          </w:p>
        </w:tc>
        <w:tc>
          <w:tcPr>
            <w:tcW w:w="2966" w:type="dxa"/>
            <w:gridSpan w:val="2"/>
            <w:tcBorders>
              <w:left w:val="single" w:color="auto" w:sz="4" w:space="0"/>
              <w:bottom w:val="single" w:color="auto" w:sz="4" w:space="0"/>
            </w:tcBorders>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tcBorders>
              <w:top w:val="single" w:color="auto" w:sz="4" w:space="0"/>
              <w:left w:val="single" w:color="auto" w:sz="4" w:space="0"/>
            </w:tcBorders>
            <w:noWrap w:val="0"/>
            <w:vAlign w:val="center"/>
          </w:tcPr>
          <w:p>
            <w:pPr>
              <w:spacing w:line="400" w:lineRule="exact"/>
              <w:jc w:val="center"/>
              <w:rPr>
                <w:rFonts w:hint="eastAsia" w:ascii="仿宋_GB2312" w:eastAsia="仿宋_GB2312"/>
                <w:color w:val="auto"/>
                <w:sz w:val="28"/>
                <w:szCs w:val="28"/>
              </w:rPr>
            </w:pPr>
            <w:r>
              <w:rPr>
                <w:rFonts w:hint="eastAsia" w:ascii="仿宋_GB2312" w:eastAsia="仿宋_GB2312"/>
                <w:color w:val="auto"/>
                <w:sz w:val="28"/>
                <w:szCs w:val="28"/>
                <w:lang w:eastAsia="zh-CN"/>
              </w:rPr>
              <w:t>联</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系</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人</w:t>
            </w:r>
          </w:p>
        </w:tc>
        <w:tc>
          <w:tcPr>
            <w:tcW w:w="2450" w:type="dxa"/>
            <w:tcBorders>
              <w:top w:val="single" w:color="auto" w:sz="4" w:space="0"/>
            </w:tcBorders>
            <w:noWrap w:val="0"/>
            <w:vAlign w:val="center"/>
          </w:tcPr>
          <w:p>
            <w:pPr>
              <w:spacing w:line="400" w:lineRule="exact"/>
              <w:jc w:val="center"/>
              <w:rPr>
                <w:rFonts w:ascii="仿宋_GB2312" w:eastAsia="仿宋_GB2312"/>
                <w:color w:val="auto"/>
                <w:sz w:val="28"/>
                <w:szCs w:val="28"/>
              </w:rPr>
            </w:pPr>
          </w:p>
        </w:tc>
        <w:tc>
          <w:tcPr>
            <w:tcW w:w="2000" w:type="dxa"/>
            <w:tcBorders>
              <w:top w:val="single" w:color="auto" w:sz="4" w:space="0"/>
              <w:righ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联系电话</w:t>
            </w:r>
          </w:p>
        </w:tc>
        <w:tc>
          <w:tcPr>
            <w:tcW w:w="2966" w:type="dxa"/>
            <w:gridSpan w:val="2"/>
            <w:tcBorders>
              <w:top w:val="single" w:color="auto" w:sz="4" w:space="0"/>
              <w:left w:val="single" w:color="auto" w:sz="4" w:space="0"/>
            </w:tcBorders>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2" w:hRule="atLeast"/>
          <w:jc w:val="center"/>
        </w:trPr>
        <w:tc>
          <w:tcPr>
            <w:tcW w:w="716" w:type="dxa"/>
            <w:vMerge w:val="continue"/>
            <w:tcBorders>
              <w:righ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p>
        </w:tc>
        <w:tc>
          <w:tcPr>
            <w:tcW w:w="1400" w:type="dxa"/>
            <w:tcBorders>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通讯地址</w:t>
            </w:r>
          </w:p>
        </w:tc>
        <w:tc>
          <w:tcPr>
            <w:tcW w:w="7416" w:type="dxa"/>
            <w:gridSpan w:val="4"/>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jc w:val="center"/>
        </w:trPr>
        <w:tc>
          <w:tcPr>
            <w:tcW w:w="716" w:type="dxa"/>
            <w:vMerge w:val="continue"/>
            <w:tcBorders>
              <w:righ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p>
        </w:tc>
        <w:tc>
          <w:tcPr>
            <w:tcW w:w="1400" w:type="dxa"/>
            <w:vMerge w:val="restart"/>
            <w:tcBorders>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rPr>
              <w:t>办理</w:t>
            </w:r>
            <w:r>
              <w:rPr>
                <w:rFonts w:hint="eastAsia" w:ascii="仿宋_GB2312" w:eastAsia="仿宋_GB2312"/>
                <w:color w:val="auto"/>
                <w:sz w:val="28"/>
                <w:szCs w:val="28"/>
                <w:lang w:eastAsia="zh-CN"/>
              </w:rPr>
              <w:t>结果</w:t>
            </w:r>
          </w:p>
        </w:tc>
        <w:tc>
          <w:tcPr>
            <w:tcW w:w="5675" w:type="dxa"/>
            <w:gridSpan w:val="3"/>
            <w:noWrap w:val="0"/>
            <w:vAlign w:val="center"/>
          </w:tcPr>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w:t>
            </w:r>
            <w:r>
              <w:rPr>
                <w:rFonts w:ascii="仿宋_GB2312" w:eastAsia="仿宋_GB2312"/>
                <w:color w:val="auto"/>
                <w:sz w:val="28"/>
                <w:szCs w:val="28"/>
              </w:rPr>
              <w:t>A</w:t>
            </w:r>
            <w:r>
              <w:rPr>
                <w:rFonts w:hint="eastAsia" w:ascii="仿宋_GB2312" w:eastAsia="仿宋_GB2312"/>
                <w:color w:val="auto"/>
                <w:sz w:val="28"/>
                <w:szCs w:val="28"/>
                <w:lang w:eastAsia="zh-CN"/>
              </w:rPr>
              <w:t>）</w:t>
            </w:r>
            <w:r>
              <w:rPr>
                <w:rFonts w:hint="eastAsia" w:ascii="仿宋_GB2312" w:eastAsia="仿宋_GB2312"/>
                <w:color w:val="auto"/>
                <w:sz w:val="28"/>
                <w:szCs w:val="28"/>
              </w:rPr>
              <w:t>所提问题已解决或</w:t>
            </w:r>
            <w:r>
              <w:rPr>
                <w:rFonts w:hint="eastAsia" w:ascii="仿宋_GB2312" w:eastAsia="仿宋_GB2312"/>
                <w:color w:val="auto"/>
                <w:sz w:val="28"/>
                <w:szCs w:val="28"/>
                <w:lang w:eastAsia="zh-CN"/>
              </w:rPr>
              <w:t>采纳的</w:t>
            </w:r>
          </w:p>
        </w:tc>
        <w:tc>
          <w:tcPr>
            <w:tcW w:w="1741" w:type="dxa"/>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vMerge w:val="continue"/>
            <w:tcBorders>
              <w:left w:val="single" w:color="auto" w:sz="4" w:space="0"/>
            </w:tcBorders>
            <w:noWrap w:val="0"/>
            <w:vAlign w:val="center"/>
          </w:tcPr>
          <w:p>
            <w:pPr>
              <w:spacing w:line="400" w:lineRule="exact"/>
              <w:jc w:val="center"/>
              <w:rPr>
                <w:rFonts w:ascii="仿宋_GB2312" w:eastAsia="仿宋_GB2312"/>
                <w:color w:val="auto"/>
                <w:sz w:val="28"/>
                <w:szCs w:val="28"/>
              </w:rPr>
            </w:pPr>
          </w:p>
        </w:tc>
        <w:tc>
          <w:tcPr>
            <w:tcW w:w="5675" w:type="dxa"/>
            <w:gridSpan w:val="3"/>
            <w:noWrap w:val="0"/>
            <w:vAlign w:val="center"/>
          </w:tcPr>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w:t>
            </w:r>
            <w:r>
              <w:rPr>
                <w:rFonts w:ascii="仿宋_GB2312" w:eastAsia="仿宋_GB2312"/>
                <w:color w:val="auto"/>
                <w:sz w:val="28"/>
                <w:szCs w:val="28"/>
              </w:rPr>
              <w:t>B</w:t>
            </w:r>
            <w:r>
              <w:rPr>
                <w:rFonts w:hint="eastAsia" w:ascii="仿宋_GB2312" w:eastAsia="仿宋_GB2312"/>
                <w:color w:val="auto"/>
                <w:sz w:val="28"/>
                <w:szCs w:val="28"/>
                <w:lang w:eastAsia="zh-CN"/>
              </w:rPr>
              <w:t>）</w:t>
            </w:r>
            <w:r>
              <w:rPr>
                <w:rFonts w:hint="eastAsia" w:ascii="仿宋_GB2312" w:eastAsia="仿宋_GB2312"/>
                <w:color w:val="auto"/>
                <w:sz w:val="28"/>
                <w:szCs w:val="28"/>
              </w:rPr>
              <w:t>所提问题</w:t>
            </w:r>
            <w:r>
              <w:rPr>
                <w:rFonts w:hint="eastAsia" w:ascii="仿宋_GB2312" w:eastAsia="仿宋_GB2312"/>
                <w:color w:val="auto"/>
                <w:sz w:val="28"/>
                <w:szCs w:val="28"/>
                <w:lang w:eastAsia="zh-CN"/>
              </w:rPr>
              <w:t>列入计划解决或采纳的</w:t>
            </w:r>
          </w:p>
        </w:tc>
        <w:tc>
          <w:tcPr>
            <w:tcW w:w="1741" w:type="dxa"/>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vMerge w:val="continue"/>
            <w:tcBorders>
              <w:left w:val="single" w:color="auto" w:sz="4" w:space="0"/>
              <w:bottom w:val="single" w:color="auto" w:sz="4" w:space="0"/>
            </w:tcBorders>
            <w:noWrap w:val="0"/>
            <w:vAlign w:val="center"/>
          </w:tcPr>
          <w:p>
            <w:pPr>
              <w:spacing w:line="400" w:lineRule="exact"/>
              <w:jc w:val="center"/>
              <w:rPr>
                <w:rFonts w:ascii="仿宋_GB2312" w:eastAsia="仿宋_GB2312"/>
                <w:color w:val="auto"/>
                <w:sz w:val="28"/>
                <w:szCs w:val="28"/>
              </w:rPr>
            </w:pPr>
          </w:p>
        </w:tc>
        <w:tc>
          <w:tcPr>
            <w:tcW w:w="5675" w:type="dxa"/>
            <w:gridSpan w:val="3"/>
            <w:tcBorders>
              <w:top w:val="single" w:color="auto" w:sz="4" w:space="0"/>
              <w:bottom w:val="single" w:color="auto" w:sz="4" w:space="0"/>
            </w:tcBorders>
            <w:noWrap w:val="0"/>
            <w:vAlign w:val="center"/>
          </w:tcPr>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w:t>
            </w:r>
            <w:r>
              <w:rPr>
                <w:rFonts w:ascii="仿宋_GB2312" w:eastAsia="仿宋_GB2312"/>
                <w:color w:val="auto"/>
                <w:sz w:val="28"/>
                <w:szCs w:val="28"/>
              </w:rPr>
              <w:t>C</w:t>
            </w:r>
            <w:r>
              <w:rPr>
                <w:rFonts w:hint="eastAsia" w:ascii="仿宋_GB2312" w:eastAsia="仿宋_GB2312"/>
                <w:color w:val="auto"/>
                <w:sz w:val="28"/>
                <w:szCs w:val="28"/>
                <w:lang w:eastAsia="zh-CN"/>
              </w:rPr>
              <w:t>）</w:t>
            </w:r>
            <w:r>
              <w:rPr>
                <w:rFonts w:hint="eastAsia" w:ascii="仿宋_GB2312" w:eastAsia="仿宋_GB2312"/>
                <w:color w:val="auto"/>
                <w:sz w:val="28"/>
                <w:szCs w:val="28"/>
              </w:rPr>
              <w:t>所提问题</w:t>
            </w:r>
            <w:r>
              <w:rPr>
                <w:rFonts w:hint="eastAsia" w:ascii="仿宋_GB2312" w:eastAsia="仿宋_GB2312"/>
                <w:color w:val="auto"/>
                <w:sz w:val="28"/>
                <w:szCs w:val="28"/>
                <w:lang w:eastAsia="zh-CN"/>
              </w:rPr>
              <w:t>留作参考或说明解释的</w:t>
            </w:r>
          </w:p>
        </w:tc>
        <w:tc>
          <w:tcPr>
            <w:tcW w:w="1741" w:type="dxa"/>
            <w:tcBorders>
              <w:top w:val="single" w:color="auto" w:sz="4" w:space="0"/>
              <w:bottom w:val="single" w:color="auto" w:sz="4" w:space="0"/>
            </w:tcBorders>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tcBorders>
              <w:top w:val="single" w:color="auto" w:sz="4" w:space="0"/>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答复形式</w:t>
            </w:r>
          </w:p>
        </w:tc>
        <w:tc>
          <w:tcPr>
            <w:tcW w:w="7416" w:type="dxa"/>
            <w:gridSpan w:val="4"/>
            <w:tcBorders>
              <w:top w:val="single" w:color="auto" w:sz="4" w:space="0"/>
            </w:tcBorders>
            <w:noWrap w:val="0"/>
            <w:vAlign w:val="center"/>
          </w:tcPr>
          <w:p>
            <w:pPr>
              <w:spacing w:line="400" w:lineRule="exact"/>
              <w:ind w:firstLine="560" w:firstLineChars="200"/>
              <w:jc w:val="both"/>
              <w:rPr>
                <w:rFonts w:ascii="仿宋_GB2312" w:eastAsia="仿宋_GB2312"/>
                <w:color w:val="auto"/>
                <w:sz w:val="28"/>
                <w:szCs w:val="28"/>
              </w:rPr>
            </w:pPr>
            <w:r>
              <w:rPr>
                <w:rFonts w:hint="eastAsia" w:ascii="仿宋_GB2312" w:eastAsia="仿宋_GB2312"/>
                <w:color w:val="auto"/>
                <w:sz w:val="28"/>
                <w:szCs w:val="28"/>
                <w:lang w:eastAsia="zh-CN"/>
              </w:rPr>
              <w:t>见面答复</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书面答复</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sym w:font="Wingdings" w:char="0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716" w:type="dxa"/>
            <w:vMerge w:val="restart"/>
            <w:tcBorders>
              <w:top w:val="single" w:color="auto" w:sz="4" w:space="0"/>
              <w:right w:val="single" w:color="auto" w:sz="4" w:space="0"/>
            </w:tcBorders>
            <w:noWrap w:val="0"/>
            <w:vAlign w:val="center"/>
          </w:tcPr>
          <w:p>
            <w:pPr>
              <w:spacing w:line="400" w:lineRule="exact"/>
              <w:jc w:val="center"/>
              <w:rPr>
                <w:rFonts w:hint="eastAsia" w:ascii="黑体" w:hAnsi="黑体" w:eastAsia="黑体" w:cs="黑体"/>
                <w:color w:val="auto"/>
                <w:sz w:val="28"/>
                <w:szCs w:val="28"/>
                <w:lang w:eastAsia="zh-CN"/>
              </w:rPr>
            </w:pPr>
          </w:p>
          <w:p>
            <w:pPr>
              <w:spacing w:line="400" w:lineRule="exact"/>
              <w:jc w:val="center"/>
              <w:rPr>
                <w:rFonts w:hint="eastAsia" w:ascii="黑体" w:hAnsi="黑体" w:eastAsia="黑体" w:cs="黑体"/>
                <w:color w:val="auto"/>
                <w:sz w:val="28"/>
                <w:szCs w:val="28"/>
                <w:lang w:eastAsia="zh-CN"/>
              </w:rPr>
            </w:pPr>
          </w:p>
          <w:p>
            <w:pPr>
              <w:spacing w:line="400" w:lineRule="exact"/>
              <w:jc w:val="center"/>
              <w:rPr>
                <w:rFonts w:hint="eastAsia" w:ascii="仿宋_GB2312" w:eastAsia="仿宋_GB2312"/>
                <w:color w:val="auto"/>
                <w:sz w:val="28"/>
                <w:szCs w:val="28"/>
                <w:lang w:eastAsia="zh-CN"/>
              </w:rPr>
            </w:pPr>
            <w:r>
              <w:rPr>
                <w:rFonts w:hint="eastAsia" w:ascii="黑体" w:hAnsi="黑体" w:eastAsia="黑体" w:cs="黑体"/>
                <w:color w:val="auto"/>
                <w:sz w:val="28"/>
                <w:szCs w:val="28"/>
                <w:lang w:eastAsia="zh-CN"/>
              </w:rPr>
              <w:t>由代表填写</w:t>
            </w:r>
          </w:p>
          <w:p>
            <w:pPr>
              <w:spacing w:line="400" w:lineRule="exact"/>
              <w:jc w:val="center"/>
              <w:rPr>
                <w:rFonts w:ascii="仿宋_GB2312" w:eastAsia="仿宋_GB2312"/>
                <w:color w:val="auto"/>
                <w:sz w:val="28"/>
                <w:szCs w:val="28"/>
              </w:rPr>
            </w:pPr>
          </w:p>
          <w:p>
            <w:pPr>
              <w:spacing w:line="400" w:lineRule="exact"/>
              <w:jc w:val="both"/>
              <w:rPr>
                <w:rFonts w:ascii="仿宋_GB2312" w:eastAsia="仿宋_GB2312"/>
                <w:color w:val="auto"/>
                <w:sz w:val="28"/>
                <w:szCs w:val="28"/>
              </w:rPr>
            </w:pPr>
          </w:p>
        </w:tc>
        <w:tc>
          <w:tcPr>
            <w:tcW w:w="1400" w:type="dxa"/>
            <w:tcBorders>
              <w:top w:val="single" w:color="auto" w:sz="4" w:space="0"/>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是否多年连续提出</w:t>
            </w:r>
          </w:p>
        </w:tc>
        <w:tc>
          <w:tcPr>
            <w:tcW w:w="7416" w:type="dxa"/>
            <w:gridSpan w:val="4"/>
            <w:noWrap w:val="0"/>
            <w:vAlign w:val="center"/>
          </w:tcPr>
          <w:p>
            <w:pPr>
              <w:spacing w:line="400" w:lineRule="exact"/>
              <w:rPr>
                <w:rFonts w:hint="default" w:ascii="仿宋_GB2312" w:eastAsia="仿宋_GB2312"/>
                <w:color w:val="auto"/>
                <w:sz w:val="28"/>
                <w:szCs w:val="28"/>
                <w:lang w:val="en-US" w:eastAsia="zh-CN"/>
              </w:rPr>
            </w:pPr>
            <w:r>
              <w:rPr>
                <w:rFonts w:hint="eastAsia" w:ascii="仿宋_GB2312" w:eastAsia="仿宋_GB2312"/>
                <w:color w:val="auto"/>
                <w:sz w:val="28"/>
                <w:szCs w:val="28"/>
                <w:lang w:eastAsia="zh-CN"/>
              </w:rPr>
              <w:t>当年</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2年</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3年</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3年以上</w:t>
            </w:r>
            <w:r>
              <w:rPr>
                <w:rFonts w:hint="eastAsia" w:ascii="仿宋_GB2312" w:eastAsia="仿宋_GB2312"/>
                <w:color w:val="auto"/>
                <w:sz w:val="28"/>
                <w:szCs w:val="28"/>
                <w:lang w:eastAsia="zh-CN"/>
              </w:rPr>
              <w:sym w:font="Wingdings" w:char="0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3" w:hRule="atLeast"/>
          <w:jc w:val="center"/>
        </w:trPr>
        <w:tc>
          <w:tcPr>
            <w:tcW w:w="716" w:type="dxa"/>
            <w:vMerge w:val="continue"/>
            <w:tcBorders>
              <w:right w:val="single" w:color="auto" w:sz="4" w:space="0"/>
            </w:tcBorders>
            <w:noWrap w:val="0"/>
            <w:vAlign w:val="center"/>
          </w:tcPr>
          <w:p>
            <w:pPr>
              <w:spacing w:line="400" w:lineRule="exact"/>
              <w:jc w:val="both"/>
              <w:rPr>
                <w:rFonts w:ascii="仿宋_GB2312" w:eastAsia="仿宋_GB2312"/>
                <w:color w:val="auto"/>
                <w:sz w:val="28"/>
                <w:szCs w:val="28"/>
              </w:rPr>
            </w:pPr>
          </w:p>
        </w:tc>
        <w:tc>
          <w:tcPr>
            <w:tcW w:w="1400" w:type="dxa"/>
            <w:tcBorders>
              <w:left w:val="single" w:color="auto" w:sz="4" w:space="0"/>
              <w:right w:val="single" w:color="auto" w:sz="4" w:space="0"/>
            </w:tcBorders>
            <w:noWrap w:val="0"/>
            <w:vAlign w:val="center"/>
          </w:tcPr>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代</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表</w:t>
            </w:r>
          </w:p>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反馈意见</w:t>
            </w:r>
          </w:p>
        </w:tc>
        <w:tc>
          <w:tcPr>
            <w:tcW w:w="7416" w:type="dxa"/>
            <w:gridSpan w:val="4"/>
            <w:tcBorders>
              <w:left w:val="single" w:color="auto" w:sz="4" w:space="0"/>
            </w:tcBorders>
            <w:noWrap w:val="0"/>
            <w:vAlign w:val="center"/>
          </w:tcPr>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满意</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基本满意</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不满意</w:t>
            </w:r>
            <w:r>
              <w:rPr>
                <w:rFonts w:hint="eastAsia" w:ascii="仿宋_GB2312" w:eastAsia="仿宋_GB2312"/>
                <w:color w:val="auto"/>
                <w:sz w:val="28"/>
                <w:szCs w:val="28"/>
                <w:lang w:eastAsia="zh-CN"/>
              </w:rPr>
              <w:sym w:font="Wingdings" w:char="00A8"/>
            </w:r>
          </w:p>
          <w:p>
            <w:pPr>
              <w:spacing w:line="400" w:lineRule="exact"/>
              <w:jc w:val="both"/>
              <w:rPr>
                <w:rFonts w:hint="eastAsia" w:ascii="仿宋_GB2312" w:eastAsia="仿宋_GB2312"/>
                <w:color w:val="auto"/>
                <w:sz w:val="28"/>
                <w:szCs w:val="28"/>
                <w:lang w:eastAsia="zh-CN"/>
              </w:rPr>
            </w:pPr>
          </w:p>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对办理情况及下步工作的意见：</w:t>
            </w:r>
          </w:p>
          <w:p>
            <w:pPr>
              <w:spacing w:line="400" w:lineRule="exact"/>
              <w:jc w:val="both"/>
              <w:rPr>
                <w:rFonts w:hint="eastAsia" w:ascii="仿宋_GB2312" w:eastAsia="仿宋_GB2312"/>
                <w:color w:val="auto"/>
                <w:sz w:val="28"/>
                <w:szCs w:val="28"/>
                <w:lang w:eastAsia="zh-CN"/>
              </w:rPr>
            </w:pPr>
          </w:p>
          <w:p>
            <w:pPr>
              <w:spacing w:line="400" w:lineRule="exact"/>
              <w:jc w:val="both"/>
              <w:rPr>
                <w:rFonts w:hint="eastAsia" w:ascii="仿宋_GB2312" w:eastAsia="仿宋_GB2312"/>
                <w:color w:val="auto"/>
                <w:sz w:val="28"/>
                <w:szCs w:val="28"/>
                <w:lang w:eastAsia="zh-CN"/>
              </w:rPr>
            </w:pPr>
          </w:p>
          <w:p>
            <w:pPr>
              <w:spacing w:line="400" w:lineRule="exact"/>
              <w:jc w:val="both"/>
              <w:rPr>
                <w:rFonts w:hint="eastAsia" w:ascii="仿宋_GB2312" w:eastAsia="仿宋_GB2312"/>
                <w:color w:val="auto"/>
                <w:sz w:val="28"/>
                <w:szCs w:val="28"/>
                <w:lang w:eastAsia="zh-CN"/>
              </w:rPr>
            </w:pPr>
          </w:p>
          <w:p>
            <w:pPr>
              <w:spacing w:line="400" w:lineRule="exact"/>
              <w:ind w:firstLine="4200" w:firstLineChars="1500"/>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代表签字：</w:t>
            </w:r>
          </w:p>
          <w:p>
            <w:pPr>
              <w:spacing w:line="400" w:lineRule="exact"/>
              <w:jc w:val="both"/>
              <w:rPr>
                <w:rFonts w:hint="eastAsia" w:ascii="仿宋_GB2312" w:eastAsia="仿宋_GB2312"/>
                <w:color w:val="auto"/>
                <w:sz w:val="28"/>
                <w:szCs w:val="28"/>
                <w:lang w:eastAsia="zh-CN"/>
              </w:rPr>
            </w:pPr>
          </w:p>
        </w:tc>
      </w:tr>
    </w:tbl>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说明：此表由代表填写后返回承办单位。</w:t>
      </w:r>
    </w:p>
    <w:p>
      <w:pPr>
        <w:keepNext w:val="0"/>
        <w:keepLines w:val="0"/>
        <w:pageBreakBefore w:val="0"/>
        <w:widowControl w:val="0"/>
        <w:kinsoku/>
        <w:wordWrap/>
        <w:overflowPunct/>
        <w:topLinePunct w:val="0"/>
        <w:autoSpaceDE/>
        <w:autoSpaceDN/>
        <w:bidi w:val="0"/>
        <w:adjustRightInd/>
        <w:snapToGrid/>
        <w:spacing w:line="420" w:lineRule="exact"/>
        <w:ind w:firstLine="6480" w:firstLineChars="2700"/>
        <w:textAlignment w:val="auto"/>
        <w:rPr>
          <w:rFonts w:hint="eastAsia" w:ascii="仿宋_GB2312" w:hAnsi="仿宋_GB2312" w:eastAsia="仿宋_GB2312" w:cs="仿宋_GB2312"/>
          <w:color w:val="auto"/>
          <w:sz w:val="24"/>
          <w:szCs w:val="24"/>
          <w:lang w:val="en-US" w:eastAsia="zh-CN"/>
        </w:rPr>
        <w:sectPr>
          <w:footerReference r:id="rId3" w:type="default"/>
          <w:pgSz w:w="11906" w:h="16838"/>
          <w:pgMar w:top="1361" w:right="1020" w:bottom="1361" w:left="1701" w:header="851" w:footer="992" w:gutter="0"/>
          <w:pgNumType w:fmt="numberInDash"/>
          <w:cols w:space="720" w:num="1"/>
          <w:rtlGutter w:val="0"/>
          <w:docGrid w:type="lines" w:linePitch="312" w:charSpace="0"/>
        </w:sectPr>
      </w:pPr>
      <w:r>
        <w:rPr>
          <w:rFonts w:hint="eastAsia" w:ascii="仿宋_GB2312" w:hAnsi="仿宋_GB2312" w:eastAsia="仿宋_GB2312" w:cs="仿宋_GB2312"/>
          <w:color w:val="auto"/>
          <w:sz w:val="24"/>
          <w:szCs w:val="24"/>
          <w:lang w:val="en-US" w:eastAsia="zh-CN"/>
        </w:rPr>
        <w:t>2020年   月   日</w:t>
      </w:r>
    </w:p>
    <w:p>
      <w:pPr>
        <w:spacing w:line="580" w:lineRule="exact"/>
        <w:jc w:val="center"/>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lang w:eastAsia="zh-CN"/>
        </w:rPr>
        <w:t>区</w:t>
      </w:r>
      <w:r>
        <w:rPr>
          <w:rFonts w:hint="eastAsia" w:ascii="方正小标宋简体" w:eastAsia="方正小标宋简体"/>
          <w:color w:val="auto"/>
          <w:sz w:val="44"/>
          <w:szCs w:val="44"/>
        </w:rPr>
        <w:t>人大代表建议办理</w:t>
      </w:r>
      <w:r>
        <w:rPr>
          <w:rFonts w:hint="eastAsia" w:ascii="方正小标宋简体" w:eastAsia="方正小标宋简体"/>
          <w:color w:val="auto"/>
          <w:sz w:val="44"/>
          <w:szCs w:val="44"/>
          <w:lang w:eastAsia="zh-CN"/>
        </w:rPr>
        <w:t>征询</w:t>
      </w:r>
      <w:r>
        <w:rPr>
          <w:rFonts w:hint="eastAsia" w:ascii="方正小标宋简体" w:eastAsia="方正小标宋简体"/>
          <w:color w:val="auto"/>
          <w:sz w:val="44"/>
          <w:szCs w:val="44"/>
        </w:rPr>
        <w:t>意见</w:t>
      </w:r>
      <w:r>
        <w:rPr>
          <w:rFonts w:hint="eastAsia" w:ascii="方正小标宋简体" w:eastAsia="方正小标宋简体"/>
          <w:color w:val="auto"/>
          <w:sz w:val="44"/>
          <w:szCs w:val="44"/>
          <w:lang w:eastAsia="zh-CN"/>
        </w:rPr>
        <w:t>单</w:t>
      </w:r>
    </w:p>
    <w:tbl>
      <w:tblPr>
        <w:tblStyle w:val="6"/>
        <w:tblW w:w="95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6"/>
        <w:gridCol w:w="1400"/>
        <w:gridCol w:w="2450"/>
        <w:gridCol w:w="2000"/>
        <w:gridCol w:w="1225"/>
        <w:gridCol w:w="1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716" w:type="dxa"/>
            <w:vMerge w:val="restart"/>
            <w:tcBorders>
              <w:righ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黑体" w:hAnsi="黑体" w:eastAsia="黑体" w:cs="黑体"/>
                <w:color w:val="auto"/>
                <w:sz w:val="28"/>
                <w:szCs w:val="28"/>
                <w:lang w:eastAsia="zh-CN"/>
              </w:rPr>
              <w:t>由承办单位填写</w:t>
            </w:r>
          </w:p>
        </w:tc>
        <w:tc>
          <w:tcPr>
            <w:tcW w:w="1400" w:type="dxa"/>
            <w:tcBorders>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建议编号</w:t>
            </w:r>
          </w:p>
        </w:tc>
        <w:tc>
          <w:tcPr>
            <w:tcW w:w="2450" w:type="dxa"/>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2000" w:type="dxa"/>
            <w:tcBorders>
              <w:left w:val="single" w:color="auto" w:sz="4" w:space="0"/>
            </w:tcBorders>
            <w:noWrap w:val="0"/>
            <w:vAlign w:val="center"/>
          </w:tcPr>
          <w:p>
            <w:pPr>
              <w:spacing w:line="400" w:lineRule="exact"/>
              <w:jc w:val="center"/>
              <w:rPr>
                <w:rFonts w:ascii="仿宋_GB2312" w:eastAsia="仿宋_GB2312"/>
                <w:color w:val="auto"/>
                <w:sz w:val="28"/>
                <w:szCs w:val="28"/>
              </w:rPr>
            </w:pPr>
            <w:r>
              <w:rPr>
                <w:rFonts w:hint="eastAsia" w:ascii="仿宋_GB2312" w:eastAsia="仿宋_GB2312"/>
                <w:color w:val="auto"/>
                <w:sz w:val="28"/>
                <w:szCs w:val="28"/>
                <w:lang w:eastAsia="zh-CN"/>
              </w:rPr>
              <w:t>提出人数</w:t>
            </w:r>
          </w:p>
        </w:tc>
        <w:tc>
          <w:tcPr>
            <w:tcW w:w="2966" w:type="dxa"/>
            <w:gridSpan w:val="2"/>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tcBorders>
              <w:left w:val="single" w:color="auto" w:sz="4" w:space="0"/>
              <w:bottom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领衔代表</w:t>
            </w:r>
          </w:p>
        </w:tc>
        <w:tc>
          <w:tcPr>
            <w:tcW w:w="2450" w:type="dxa"/>
            <w:tcBorders>
              <w:bottom w:val="single" w:color="auto" w:sz="4" w:space="0"/>
              <w:right w:val="single" w:color="auto" w:sz="4" w:space="0"/>
            </w:tcBorders>
            <w:noWrap w:val="0"/>
            <w:vAlign w:val="center"/>
          </w:tcPr>
          <w:p>
            <w:pPr>
              <w:spacing w:line="400" w:lineRule="exact"/>
              <w:jc w:val="center"/>
              <w:rPr>
                <w:rFonts w:ascii="仿宋_GB2312" w:eastAsia="仿宋_GB2312"/>
                <w:color w:val="auto"/>
                <w:sz w:val="28"/>
                <w:szCs w:val="28"/>
              </w:rPr>
            </w:pPr>
          </w:p>
        </w:tc>
        <w:tc>
          <w:tcPr>
            <w:tcW w:w="2000" w:type="dxa"/>
            <w:tcBorders>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olor w:val="auto"/>
                <w:sz w:val="28"/>
                <w:szCs w:val="28"/>
              </w:rPr>
            </w:pPr>
            <w:r>
              <w:rPr>
                <w:rFonts w:hint="eastAsia" w:ascii="仿宋_GB2312" w:eastAsia="仿宋_GB2312"/>
                <w:color w:val="auto"/>
                <w:sz w:val="28"/>
                <w:szCs w:val="28"/>
                <w:lang w:eastAsia="zh-CN"/>
              </w:rPr>
              <w:t>联系</w:t>
            </w:r>
            <w:r>
              <w:rPr>
                <w:rFonts w:hint="eastAsia" w:ascii="仿宋_GB2312" w:eastAsia="仿宋_GB2312"/>
                <w:color w:val="auto"/>
                <w:sz w:val="28"/>
                <w:szCs w:val="28"/>
              </w:rPr>
              <w:t>电话</w:t>
            </w:r>
          </w:p>
        </w:tc>
        <w:tc>
          <w:tcPr>
            <w:tcW w:w="2966" w:type="dxa"/>
            <w:gridSpan w:val="2"/>
            <w:tcBorders>
              <w:left w:val="single" w:color="auto" w:sz="4" w:space="0"/>
              <w:bottom w:val="single" w:color="auto" w:sz="4" w:space="0"/>
            </w:tcBorders>
            <w:noWrap w:val="0"/>
            <w:vAlign w:val="center"/>
          </w:tcPr>
          <w:p>
            <w:pPr>
              <w:spacing w:line="400" w:lineRule="exact"/>
              <w:jc w:val="center"/>
              <w:rPr>
                <w:rFonts w:hint="eastAsia"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tcBorders>
              <w:top w:val="single" w:color="auto" w:sz="4" w:space="0"/>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建议标题</w:t>
            </w:r>
          </w:p>
        </w:tc>
        <w:tc>
          <w:tcPr>
            <w:tcW w:w="7416" w:type="dxa"/>
            <w:gridSpan w:val="4"/>
            <w:tcBorders>
              <w:top w:val="single" w:color="auto" w:sz="4" w:space="0"/>
            </w:tcBorders>
            <w:noWrap w:val="0"/>
            <w:vAlign w:val="center"/>
          </w:tcPr>
          <w:p>
            <w:pPr>
              <w:spacing w:line="400" w:lineRule="exact"/>
              <w:jc w:val="center"/>
              <w:rPr>
                <w:rFonts w:hint="eastAsia"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tcBorders>
              <w:left w:val="single" w:color="auto" w:sz="4" w:space="0"/>
              <w:bottom w:val="single" w:color="auto" w:sz="4" w:space="0"/>
            </w:tcBorders>
            <w:noWrap w:val="0"/>
            <w:vAlign w:val="center"/>
          </w:tcPr>
          <w:p>
            <w:pPr>
              <w:spacing w:line="400" w:lineRule="exact"/>
              <w:jc w:val="center"/>
              <w:rPr>
                <w:rFonts w:hint="eastAsia" w:ascii="仿宋_GB2312" w:eastAsia="仿宋_GB2312"/>
                <w:color w:val="auto"/>
                <w:sz w:val="28"/>
                <w:szCs w:val="28"/>
              </w:rPr>
            </w:pPr>
            <w:r>
              <w:rPr>
                <w:rFonts w:hint="eastAsia" w:ascii="仿宋_GB2312" w:eastAsia="仿宋_GB2312"/>
                <w:color w:val="auto"/>
                <w:sz w:val="28"/>
                <w:szCs w:val="28"/>
              </w:rPr>
              <w:t>承办单位</w:t>
            </w:r>
          </w:p>
        </w:tc>
        <w:tc>
          <w:tcPr>
            <w:tcW w:w="2450" w:type="dxa"/>
            <w:tcBorders>
              <w:bottom w:val="single" w:color="auto" w:sz="4" w:space="0"/>
            </w:tcBorders>
            <w:noWrap w:val="0"/>
            <w:vAlign w:val="center"/>
          </w:tcPr>
          <w:p>
            <w:pPr>
              <w:spacing w:line="400" w:lineRule="exact"/>
              <w:jc w:val="center"/>
              <w:rPr>
                <w:rFonts w:ascii="仿宋_GB2312" w:eastAsia="仿宋_GB2312"/>
                <w:color w:val="auto"/>
                <w:sz w:val="28"/>
                <w:szCs w:val="28"/>
              </w:rPr>
            </w:pPr>
          </w:p>
        </w:tc>
        <w:tc>
          <w:tcPr>
            <w:tcW w:w="2000" w:type="dxa"/>
            <w:tcBorders>
              <w:bottom w:val="single" w:color="auto" w:sz="4" w:space="0"/>
              <w:righ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办复日期</w:t>
            </w:r>
          </w:p>
        </w:tc>
        <w:tc>
          <w:tcPr>
            <w:tcW w:w="2966" w:type="dxa"/>
            <w:gridSpan w:val="2"/>
            <w:tcBorders>
              <w:left w:val="single" w:color="auto" w:sz="4" w:space="0"/>
              <w:bottom w:val="single" w:color="auto" w:sz="4" w:space="0"/>
            </w:tcBorders>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tcBorders>
              <w:top w:val="single" w:color="auto" w:sz="4" w:space="0"/>
              <w:left w:val="single" w:color="auto" w:sz="4" w:space="0"/>
            </w:tcBorders>
            <w:noWrap w:val="0"/>
            <w:vAlign w:val="center"/>
          </w:tcPr>
          <w:p>
            <w:pPr>
              <w:spacing w:line="400" w:lineRule="exact"/>
              <w:jc w:val="center"/>
              <w:rPr>
                <w:rFonts w:hint="eastAsia" w:ascii="仿宋_GB2312" w:eastAsia="仿宋_GB2312"/>
                <w:color w:val="auto"/>
                <w:sz w:val="28"/>
                <w:szCs w:val="28"/>
              </w:rPr>
            </w:pPr>
            <w:r>
              <w:rPr>
                <w:rFonts w:hint="eastAsia" w:ascii="仿宋_GB2312" w:eastAsia="仿宋_GB2312"/>
                <w:color w:val="auto"/>
                <w:sz w:val="28"/>
                <w:szCs w:val="28"/>
                <w:lang w:eastAsia="zh-CN"/>
              </w:rPr>
              <w:t>联</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系</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人</w:t>
            </w:r>
          </w:p>
        </w:tc>
        <w:tc>
          <w:tcPr>
            <w:tcW w:w="2450" w:type="dxa"/>
            <w:tcBorders>
              <w:top w:val="single" w:color="auto" w:sz="4" w:space="0"/>
            </w:tcBorders>
            <w:noWrap w:val="0"/>
            <w:vAlign w:val="center"/>
          </w:tcPr>
          <w:p>
            <w:pPr>
              <w:spacing w:line="400" w:lineRule="exact"/>
              <w:jc w:val="center"/>
              <w:rPr>
                <w:rFonts w:ascii="仿宋_GB2312" w:eastAsia="仿宋_GB2312"/>
                <w:color w:val="auto"/>
                <w:sz w:val="28"/>
                <w:szCs w:val="28"/>
              </w:rPr>
            </w:pPr>
          </w:p>
        </w:tc>
        <w:tc>
          <w:tcPr>
            <w:tcW w:w="2000" w:type="dxa"/>
            <w:tcBorders>
              <w:top w:val="single" w:color="auto" w:sz="4" w:space="0"/>
              <w:righ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联系电话</w:t>
            </w:r>
          </w:p>
        </w:tc>
        <w:tc>
          <w:tcPr>
            <w:tcW w:w="2966" w:type="dxa"/>
            <w:gridSpan w:val="2"/>
            <w:tcBorders>
              <w:top w:val="single" w:color="auto" w:sz="4" w:space="0"/>
              <w:left w:val="single" w:color="auto" w:sz="4" w:space="0"/>
            </w:tcBorders>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2" w:hRule="atLeast"/>
          <w:jc w:val="center"/>
        </w:trPr>
        <w:tc>
          <w:tcPr>
            <w:tcW w:w="716" w:type="dxa"/>
            <w:vMerge w:val="continue"/>
            <w:tcBorders>
              <w:righ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p>
        </w:tc>
        <w:tc>
          <w:tcPr>
            <w:tcW w:w="1400" w:type="dxa"/>
            <w:tcBorders>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通讯地址</w:t>
            </w:r>
          </w:p>
        </w:tc>
        <w:tc>
          <w:tcPr>
            <w:tcW w:w="7416" w:type="dxa"/>
            <w:gridSpan w:val="4"/>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jc w:val="center"/>
        </w:trPr>
        <w:tc>
          <w:tcPr>
            <w:tcW w:w="716" w:type="dxa"/>
            <w:vMerge w:val="continue"/>
            <w:tcBorders>
              <w:righ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p>
        </w:tc>
        <w:tc>
          <w:tcPr>
            <w:tcW w:w="1400" w:type="dxa"/>
            <w:vMerge w:val="restart"/>
            <w:tcBorders>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rPr>
              <w:t>办理</w:t>
            </w:r>
            <w:r>
              <w:rPr>
                <w:rFonts w:hint="eastAsia" w:ascii="仿宋_GB2312" w:eastAsia="仿宋_GB2312"/>
                <w:color w:val="auto"/>
                <w:sz w:val="28"/>
                <w:szCs w:val="28"/>
                <w:lang w:eastAsia="zh-CN"/>
              </w:rPr>
              <w:t>结果</w:t>
            </w:r>
          </w:p>
        </w:tc>
        <w:tc>
          <w:tcPr>
            <w:tcW w:w="5675" w:type="dxa"/>
            <w:gridSpan w:val="3"/>
            <w:noWrap w:val="0"/>
            <w:vAlign w:val="center"/>
          </w:tcPr>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w:t>
            </w:r>
            <w:r>
              <w:rPr>
                <w:rFonts w:ascii="仿宋_GB2312" w:eastAsia="仿宋_GB2312"/>
                <w:color w:val="auto"/>
                <w:sz w:val="28"/>
                <w:szCs w:val="28"/>
              </w:rPr>
              <w:t>A</w:t>
            </w:r>
            <w:r>
              <w:rPr>
                <w:rFonts w:hint="eastAsia" w:ascii="仿宋_GB2312" w:eastAsia="仿宋_GB2312"/>
                <w:color w:val="auto"/>
                <w:sz w:val="28"/>
                <w:szCs w:val="28"/>
                <w:lang w:eastAsia="zh-CN"/>
              </w:rPr>
              <w:t>）</w:t>
            </w:r>
            <w:r>
              <w:rPr>
                <w:rFonts w:hint="eastAsia" w:ascii="仿宋_GB2312" w:eastAsia="仿宋_GB2312"/>
                <w:color w:val="auto"/>
                <w:sz w:val="28"/>
                <w:szCs w:val="28"/>
              </w:rPr>
              <w:t>所提问题已解决或</w:t>
            </w:r>
            <w:r>
              <w:rPr>
                <w:rFonts w:hint="eastAsia" w:ascii="仿宋_GB2312" w:eastAsia="仿宋_GB2312"/>
                <w:color w:val="auto"/>
                <w:sz w:val="28"/>
                <w:szCs w:val="28"/>
                <w:lang w:eastAsia="zh-CN"/>
              </w:rPr>
              <w:t>采纳的</w:t>
            </w:r>
          </w:p>
        </w:tc>
        <w:tc>
          <w:tcPr>
            <w:tcW w:w="1741" w:type="dxa"/>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vMerge w:val="continue"/>
            <w:tcBorders>
              <w:left w:val="single" w:color="auto" w:sz="4" w:space="0"/>
            </w:tcBorders>
            <w:noWrap w:val="0"/>
            <w:vAlign w:val="center"/>
          </w:tcPr>
          <w:p>
            <w:pPr>
              <w:spacing w:line="400" w:lineRule="exact"/>
              <w:jc w:val="center"/>
              <w:rPr>
                <w:rFonts w:ascii="仿宋_GB2312" w:eastAsia="仿宋_GB2312"/>
                <w:color w:val="auto"/>
                <w:sz w:val="28"/>
                <w:szCs w:val="28"/>
              </w:rPr>
            </w:pPr>
          </w:p>
        </w:tc>
        <w:tc>
          <w:tcPr>
            <w:tcW w:w="5675" w:type="dxa"/>
            <w:gridSpan w:val="3"/>
            <w:noWrap w:val="0"/>
            <w:vAlign w:val="center"/>
          </w:tcPr>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w:t>
            </w:r>
            <w:r>
              <w:rPr>
                <w:rFonts w:ascii="仿宋_GB2312" w:eastAsia="仿宋_GB2312"/>
                <w:color w:val="auto"/>
                <w:sz w:val="28"/>
                <w:szCs w:val="28"/>
              </w:rPr>
              <w:t>B</w:t>
            </w:r>
            <w:r>
              <w:rPr>
                <w:rFonts w:hint="eastAsia" w:ascii="仿宋_GB2312" w:eastAsia="仿宋_GB2312"/>
                <w:color w:val="auto"/>
                <w:sz w:val="28"/>
                <w:szCs w:val="28"/>
                <w:lang w:eastAsia="zh-CN"/>
              </w:rPr>
              <w:t>）</w:t>
            </w:r>
            <w:r>
              <w:rPr>
                <w:rFonts w:hint="eastAsia" w:ascii="仿宋_GB2312" w:eastAsia="仿宋_GB2312"/>
                <w:color w:val="auto"/>
                <w:sz w:val="28"/>
                <w:szCs w:val="28"/>
              </w:rPr>
              <w:t>所提问题</w:t>
            </w:r>
            <w:r>
              <w:rPr>
                <w:rFonts w:hint="eastAsia" w:ascii="仿宋_GB2312" w:eastAsia="仿宋_GB2312"/>
                <w:color w:val="auto"/>
                <w:sz w:val="28"/>
                <w:szCs w:val="28"/>
                <w:lang w:eastAsia="zh-CN"/>
              </w:rPr>
              <w:t>列入计划解决或采纳的</w:t>
            </w:r>
          </w:p>
        </w:tc>
        <w:tc>
          <w:tcPr>
            <w:tcW w:w="1741" w:type="dxa"/>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vMerge w:val="continue"/>
            <w:tcBorders>
              <w:left w:val="single" w:color="auto" w:sz="4" w:space="0"/>
              <w:bottom w:val="single" w:color="auto" w:sz="4" w:space="0"/>
            </w:tcBorders>
            <w:noWrap w:val="0"/>
            <w:vAlign w:val="center"/>
          </w:tcPr>
          <w:p>
            <w:pPr>
              <w:spacing w:line="400" w:lineRule="exact"/>
              <w:jc w:val="center"/>
              <w:rPr>
                <w:rFonts w:ascii="仿宋_GB2312" w:eastAsia="仿宋_GB2312"/>
                <w:color w:val="auto"/>
                <w:sz w:val="28"/>
                <w:szCs w:val="28"/>
              </w:rPr>
            </w:pPr>
          </w:p>
        </w:tc>
        <w:tc>
          <w:tcPr>
            <w:tcW w:w="5675" w:type="dxa"/>
            <w:gridSpan w:val="3"/>
            <w:tcBorders>
              <w:top w:val="single" w:color="auto" w:sz="4" w:space="0"/>
              <w:bottom w:val="single" w:color="auto" w:sz="4" w:space="0"/>
            </w:tcBorders>
            <w:noWrap w:val="0"/>
            <w:vAlign w:val="center"/>
          </w:tcPr>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w:t>
            </w:r>
            <w:r>
              <w:rPr>
                <w:rFonts w:ascii="仿宋_GB2312" w:eastAsia="仿宋_GB2312"/>
                <w:color w:val="auto"/>
                <w:sz w:val="28"/>
                <w:szCs w:val="28"/>
              </w:rPr>
              <w:t>C</w:t>
            </w:r>
            <w:r>
              <w:rPr>
                <w:rFonts w:hint="eastAsia" w:ascii="仿宋_GB2312" w:eastAsia="仿宋_GB2312"/>
                <w:color w:val="auto"/>
                <w:sz w:val="28"/>
                <w:szCs w:val="28"/>
                <w:lang w:eastAsia="zh-CN"/>
              </w:rPr>
              <w:t>）</w:t>
            </w:r>
            <w:r>
              <w:rPr>
                <w:rFonts w:hint="eastAsia" w:ascii="仿宋_GB2312" w:eastAsia="仿宋_GB2312"/>
                <w:color w:val="auto"/>
                <w:sz w:val="28"/>
                <w:szCs w:val="28"/>
              </w:rPr>
              <w:t>所提问题</w:t>
            </w:r>
            <w:r>
              <w:rPr>
                <w:rFonts w:hint="eastAsia" w:ascii="仿宋_GB2312" w:eastAsia="仿宋_GB2312"/>
                <w:color w:val="auto"/>
                <w:sz w:val="28"/>
                <w:szCs w:val="28"/>
                <w:lang w:eastAsia="zh-CN"/>
              </w:rPr>
              <w:t>留作参考或说明解释的</w:t>
            </w:r>
          </w:p>
        </w:tc>
        <w:tc>
          <w:tcPr>
            <w:tcW w:w="1741" w:type="dxa"/>
            <w:tcBorders>
              <w:top w:val="single" w:color="auto" w:sz="4" w:space="0"/>
              <w:bottom w:val="single" w:color="auto" w:sz="4" w:space="0"/>
            </w:tcBorders>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tcBorders>
              <w:top w:val="single" w:color="auto" w:sz="4" w:space="0"/>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答复形式</w:t>
            </w:r>
          </w:p>
        </w:tc>
        <w:tc>
          <w:tcPr>
            <w:tcW w:w="7416" w:type="dxa"/>
            <w:gridSpan w:val="4"/>
            <w:tcBorders>
              <w:top w:val="single" w:color="auto" w:sz="4" w:space="0"/>
            </w:tcBorders>
            <w:noWrap w:val="0"/>
            <w:vAlign w:val="center"/>
          </w:tcPr>
          <w:p>
            <w:pPr>
              <w:spacing w:line="400" w:lineRule="exact"/>
              <w:ind w:firstLine="560" w:firstLineChars="200"/>
              <w:jc w:val="both"/>
              <w:rPr>
                <w:rFonts w:ascii="仿宋_GB2312" w:eastAsia="仿宋_GB2312"/>
                <w:color w:val="auto"/>
                <w:sz w:val="28"/>
                <w:szCs w:val="28"/>
              </w:rPr>
            </w:pPr>
            <w:r>
              <w:rPr>
                <w:rFonts w:hint="eastAsia" w:ascii="仿宋_GB2312" w:eastAsia="仿宋_GB2312"/>
                <w:color w:val="auto"/>
                <w:sz w:val="28"/>
                <w:szCs w:val="28"/>
                <w:lang w:eastAsia="zh-CN"/>
              </w:rPr>
              <w:t>见面答复</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书面答复</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sym w:font="Wingdings" w:char="0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716" w:type="dxa"/>
            <w:vMerge w:val="restart"/>
            <w:tcBorders>
              <w:top w:val="single" w:color="auto" w:sz="4" w:space="0"/>
              <w:right w:val="single" w:color="auto" w:sz="4" w:space="0"/>
            </w:tcBorders>
            <w:noWrap w:val="0"/>
            <w:vAlign w:val="center"/>
          </w:tcPr>
          <w:p>
            <w:pPr>
              <w:spacing w:line="400" w:lineRule="exact"/>
              <w:jc w:val="center"/>
              <w:rPr>
                <w:rFonts w:hint="eastAsia" w:ascii="黑体" w:hAnsi="黑体" w:eastAsia="黑体" w:cs="黑体"/>
                <w:color w:val="auto"/>
                <w:sz w:val="28"/>
                <w:szCs w:val="28"/>
                <w:lang w:eastAsia="zh-CN"/>
              </w:rPr>
            </w:pPr>
          </w:p>
          <w:p>
            <w:pPr>
              <w:spacing w:line="400" w:lineRule="exact"/>
              <w:jc w:val="center"/>
              <w:rPr>
                <w:rFonts w:hint="eastAsia" w:ascii="黑体" w:hAnsi="黑体" w:eastAsia="黑体" w:cs="黑体"/>
                <w:color w:val="auto"/>
                <w:sz w:val="28"/>
                <w:szCs w:val="28"/>
                <w:lang w:eastAsia="zh-CN"/>
              </w:rPr>
            </w:pPr>
          </w:p>
          <w:p>
            <w:pPr>
              <w:spacing w:line="400" w:lineRule="exact"/>
              <w:jc w:val="center"/>
              <w:rPr>
                <w:rFonts w:hint="eastAsia" w:ascii="仿宋_GB2312" w:eastAsia="仿宋_GB2312"/>
                <w:color w:val="auto"/>
                <w:sz w:val="28"/>
                <w:szCs w:val="28"/>
                <w:lang w:eastAsia="zh-CN"/>
              </w:rPr>
            </w:pPr>
            <w:r>
              <w:rPr>
                <w:rFonts w:hint="eastAsia" w:ascii="黑体" w:hAnsi="黑体" w:eastAsia="黑体" w:cs="黑体"/>
                <w:color w:val="auto"/>
                <w:sz w:val="28"/>
                <w:szCs w:val="28"/>
                <w:lang w:eastAsia="zh-CN"/>
              </w:rPr>
              <w:t>由代表填写</w:t>
            </w:r>
          </w:p>
          <w:p>
            <w:pPr>
              <w:spacing w:line="400" w:lineRule="exact"/>
              <w:jc w:val="center"/>
              <w:rPr>
                <w:rFonts w:ascii="仿宋_GB2312" w:eastAsia="仿宋_GB2312"/>
                <w:color w:val="auto"/>
                <w:sz w:val="28"/>
                <w:szCs w:val="28"/>
              </w:rPr>
            </w:pPr>
          </w:p>
          <w:p>
            <w:pPr>
              <w:spacing w:line="400" w:lineRule="exact"/>
              <w:jc w:val="both"/>
              <w:rPr>
                <w:rFonts w:ascii="仿宋_GB2312" w:eastAsia="仿宋_GB2312"/>
                <w:color w:val="auto"/>
                <w:sz w:val="28"/>
                <w:szCs w:val="28"/>
              </w:rPr>
            </w:pPr>
          </w:p>
        </w:tc>
        <w:tc>
          <w:tcPr>
            <w:tcW w:w="1400" w:type="dxa"/>
            <w:tcBorders>
              <w:top w:val="single" w:color="auto" w:sz="4" w:space="0"/>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是否多年连续提出</w:t>
            </w:r>
          </w:p>
        </w:tc>
        <w:tc>
          <w:tcPr>
            <w:tcW w:w="7416" w:type="dxa"/>
            <w:gridSpan w:val="4"/>
            <w:noWrap w:val="0"/>
            <w:vAlign w:val="center"/>
          </w:tcPr>
          <w:p>
            <w:pPr>
              <w:spacing w:line="400" w:lineRule="exact"/>
              <w:rPr>
                <w:rFonts w:hint="default" w:ascii="仿宋_GB2312" w:eastAsia="仿宋_GB2312"/>
                <w:color w:val="auto"/>
                <w:sz w:val="28"/>
                <w:szCs w:val="28"/>
                <w:lang w:val="en-US" w:eastAsia="zh-CN"/>
              </w:rPr>
            </w:pPr>
            <w:r>
              <w:rPr>
                <w:rFonts w:hint="eastAsia" w:ascii="仿宋_GB2312" w:eastAsia="仿宋_GB2312"/>
                <w:color w:val="auto"/>
                <w:sz w:val="28"/>
                <w:szCs w:val="28"/>
                <w:lang w:eastAsia="zh-CN"/>
              </w:rPr>
              <w:t>当年</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2年</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3年</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3年以上</w:t>
            </w:r>
            <w:r>
              <w:rPr>
                <w:rFonts w:hint="eastAsia" w:ascii="仿宋_GB2312" w:eastAsia="仿宋_GB2312"/>
                <w:color w:val="auto"/>
                <w:sz w:val="28"/>
                <w:szCs w:val="28"/>
                <w:lang w:eastAsia="zh-CN"/>
              </w:rPr>
              <w:sym w:font="Wingdings" w:char="0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3" w:hRule="atLeast"/>
          <w:jc w:val="center"/>
        </w:trPr>
        <w:tc>
          <w:tcPr>
            <w:tcW w:w="716" w:type="dxa"/>
            <w:vMerge w:val="continue"/>
            <w:tcBorders>
              <w:right w:val="single" w:color="auto" w:sz="4" w:space="0"/>
            </w:tcBorders>
            <w:noWrap w:val="0"/>
            <w:vAlign w:val="center"/>
          </w:tcPr>
          <w:p>
            <w:pPr>
              <w:spacing w:line="400" w:lineRule="exact"/>
              <w:jc w:val="both"/>
              <w:rPr>
                <w:rFonts w:ascii="仿宋_GB2312" w:eastAsia="仿宋_GB2312"/>
                <w:color w:val="auto"/>
                <w:sz w:val="28"/>
                <w:szCs w:val="28"/>
              </w:rPr>
            </w:pPr>
          </w:p>
        </w:tc>
        <w:tc>
          <w:tcPr>
            <w:tcW w:w="1400" w:type="dxa"/>
            <w:tcBorders>
              <w:left w:val="single" w:color="auto" w:sz="4" w:space="0"/>
              <w:right w:val="single" w:color="auto" w:sz="4" w:space="0"/>
            </w:tcBorders>
            <w:noWrap w:val="0"/>
            <w:vAlign w:val="center"/>
          </w:tcPr>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代</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表</w:t>
            </w:r>
          </w:p>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反馈意见</w:t>
            </w:r>
          </w:p>
        </w:tc>
        <w:tc>
          <w:tcPr>
            <w:tcW w:w="7416" w:type="dxa"/>
            <w:gridSpan w:val="4"/>
            <w:tcBorders>
              <w:left w:val="single" w:color="auto" w:sz="4" w:space="0"/>
            </w:tcBorders>
            <w:noWrap w:val="0"/>
            <w:vAlign w:val="center"/>
          </w:tcPr>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满意</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基本满意</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不满意</w:t>
            </w:r>
            <w:r>
              <w:rPr>
                <w:rFonts w:hint="eastAsia" w:ascii="仿宋_GB2312" w:eastAsia="仿宋_GB2312"/>
                <w:color w:val="auto"/>
                <w:sz w:val="28"/>
                <w:szCs w:val="28"/>
                <w:lang w:eastAsia="zh-CN"/>
              </w:rPr>
              <w:sym w:font="Wingdings" w:char="00A8"/>
            </w:r>
          </w:p>
          <w:p>
            <w:pPr>
              <w:spacing w:line="400" w:lineRule="exact"/>
              <w:jc w:val="both"/>
              <w:rPr>
                <w:rFonts w:hint="eastAsia" w:ascii="仿宋_GB2312" w:eastAsia="仿宋_GB2312"/>
                <w:color w:val="auto"/>
                <w:sz w:val="28"/>
                <w:szCs w:val="28"/>
                <w:lang w:eastAsia="zh-CN"/>
              </w:rPr>
            </w:pPr>
          </w:p>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对办理情况及下步工作的意见：</w:t>
            </w:r>
          </w:p>
          <w:p>
            <w:pPr>
              <w:spacing w:line="400" w:lineRule="exact"/>
              <w:jc w:val="both"/>
              <w:rPr>
                <w:rFonts w:hint="eastAsia" w:ascii="仿宋_GB2312" w:eastAsia="仿宋_GB2312"/>
                <w:color w:val="auto"/>
                <w:sz w:val="28"/>
                <w:szCs w:val="28"/>
                <w:lang w:eastAsia="zh-CN"/>
              </w:rPr>
            </w:pPr>
          </w:p>
          <w:p>
            <w:pPr>
              <w:spacing w:line="400" w:lineRule="exact"/>
              <w:jc w:val="both"/>
              <w:rPr>
                <w:rFonts w:hint="eastAsia" w:ascii="仿宋_GB2312" w:eastAsia="仿宋_GB2312"/>
                <w:color w:val="auto"/>
                <w:sz w:val="28"/>
                <w:szCs w:val="28"/>
                <w:lang w:eastAsia="zh-CN"/>
              </w:rPr>
            </w:pPr>
          </w:p>
          <w:p>
            <w:pPr>
              <w:spacing w:line="400" w:lineRule="exact"/>
              <w:jc w:val="both"/>
              <w:rPr>
                <w:rFonts w:hint="eastAsia" w:ascii="仿宋_GB2312" w:eastAsia="仿宋_GB2312"/>
                <w:color w:val="auto"/>
                <w:sz w:val="28"/>
                <w:szCs w:val="28"/>
                <w:lang w:eastAsia="zh-CN"/>
              </w:rPr>
            </w:pPr>
          </w:p>
          <w:p>
            <w:pPr>
              <w:spacing w:line="400" w:lineRule="exact"/>
              <w:ind w:firstLine="4200" w:firstLineChars="1500"/>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代表签字：</w:t>
            </w:r>
          </w:p>
          <w:p>
            <w:pPr>
              <w:spacing w:line="400" w:lineRule="exact"/>
              <w:jc w:val="both"/>
              <w:rPr>
                <w:rFonts w:hint="eastAsia" w:ascii="仿宋_GB2312" w:eastAsia="仿宋_GB2312"/>
                <w:color w:val="auto"/>
                <w:sz w:val="28"/>
                <w:szCs w:val="28"/>
                <w:lang w:eastAsia="zh-CN"/>
              </w:rPr>
            </w:pPr>
          </w:p>
        </w:tc>
      </w:tr>
    </w:tbl>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说明：此表由代表填写后返回承办单位。</w:t>
      </w:r>
    </w:p>
    <w:p>
      <w:pPr>
        <w:keepNext w:val="0"/>
        <w:keepLines w:val="0"/>
        <w:pageBreakBefore w:val="0"/>
        <w:widowControl w:val="0"/>
        <w:kinsoku/>
        <w:wordWrap/>
        <w:overflowPunct/>
        <w:topLinePunct w:val="0"/>
        <w:autoSpaceDE/>
        <w:autoSpaceDN/>
        <w:bidi w:val="0"/>
        <w:adjustRightInd/>
        <w:snapToGrid/>
        <w:spacing w:line="420" w:lineRule="exact"/>
        <w:ind w:firstLine="6480" w:firstLineChars="2700"/>
        <w:textAlignment w:val="auto"/>
        <w:rPr>
          <w:rFonts w:hint="eastAsia"/>
          <w:color w:val="auto"/>
          <w:lang w:val="en-US" w:eastAsia="zh-CN"/>
        </w:rPr>
        <w:sectPr>
          <w:footerReference r:id="rId4" w:type="default"/>
          <w:pgSz w:w="11906" w:h="16838"/>
          <w:pgMar w:top="1361" w:right="1020" w:bottom="1361" w:left="1701" w:header="851" w:footer="992" w:gutter="0"/>
          <w:pgNumType w:fmt="numberInDash"/>
          <w:cols w:space="720" w:num="1"/>
          <w:rtlGutter w:val="0"/>
          <w:docGrid w:type="lines" w:linePitch="312" w:charSpace="0"/>
        </w:sectPr>
      </w:pPr>
      <w:r>
        <w:rPr>
          <w:rFonts w:hint="eastAsia" w:ascii="仿宋_GB2312" w:hAnsi="仿宋_GB2312" w:eastAsia="仿宋_GB2312" w:cs="仿宋_GB2312"/>
          <w:color w:val="auto"/>
          <w:sz w:val="24"/>
          <w:szCs w:val="24"/>
          <w:lang w:val="en-US" w:eastAsia="zh-CN"/>
        </w:rPr>
        <w:t xml:space="preserve">2020年   月   日   </w:t>
      </w:r>
    </w:p>
    <w:p>
      <w:pPr>
        <w:spacing w:line="580" w:lineRule="exact"/>
        <w:rPr>
          <w:rFonts w:hint="eastAsia" w:ascii="方正小标宋简体" w:eastAsia="黑体"/>
          <w:color w:val="auto"/>
          <w:sz w:val="44"/>
          <w:szCs w:val="44"/>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7</w:t>
      </w:r>
    </w:p>
    <w:p>
      <w:pPr>
        <w:spacing w:line="580" w:lineRule="exact"/>
        <w:jc w:val="center"/>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lang w:eastAsia="zh-CN"/>
        </w:rPr>
        <w:t>市政协提案</w:t>
      </w:r>
      <w:r>
        <w:rPr>
          <w:rFonts w:hint="eastAsia" w:ascii="方正小标宋简体" w:eastAsia="方正小标宋简体"/>
          <w:color w:val="auto"/>
          <w:sz w:val="44"/>
          <w:szCs w:val="44"/>
        </w:rPr>
        <w:t>办理</w:t>
      </w:r>
      <w:r>
        <w:rPr>
          <w:rFonts w:hint="eastAsia" w:ascii="方正小标宋简体" w:eastAsia="方正小标宋简体"/>
          <w:color w:val="auto"/>
          <w:sz w:val="44"/>
          <w:szCs w:val="44"/>
          <w:lang w:eastAsia="zh-CN"/>
        </w:rPr>
        <w:t>征询</w:t>
      </w:r>
      <w:r>
        <w:rPr>
          <w:rFonts w:hint="eastAsia" w:ascii="方正小标宋简体" w:eastAsia="方正小标宋简体"/>
          <w:color w:val="auto"/>
          <w:sz w:val="44"/>
          <w:szCs w:val="44"/>
        </w:rPr>
        <w:t>意见</w:t>
      </w:r>
      <w:r>
        <w:rPr>
          <w:rFonts w:hint="eastAsia" w:ascii="方正小标宋简体" w:eastAsia="方正小标宋简体"/>
          <w:color w:val="auto"/>
          <w:sz w:val="44"/>
          <w:szCs w:val="44"/>
          <w:lang w:eastAsia="zh-CN"/>
        </w:rPr>
        <w:t>单</w:t>
      </w:r>
    </w:p>
    <w:tbl>
      <w:tblPr>
        <w:tblStyle w:val="6"/>
        <w:tblW w:w="95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6"/>
        <w:gridCol w:w="1400"/>
        <w:gridCol w:w="2450"/>
        <w:gridCol w:w="2000"/>
        <w:gridCol w:w="1225"/>
        <w:gridCol w:w="1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716" w:type="dxa"/>
            <w:vMerge w:val="restart"/>
            <w:tcBorders>
              <w:righ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黑体" w:hAnsi="黑体" w:eastAsia="黑体" w:cs="黑体"/>
                <w:color w:val="auto"/>
                <w:sz w:val="28"/>
                <w:szCs w:val="28"/>
                <w:lang w:eastAsia="zh-CN"/>
              </w:rPr>
              <w:t>由承办单位填写</w:t>
            </w:r>
          </w:p>
        </w:tc>
        <w:tc>
          <w:tcPr>
            <w:tcW w:w="1400" w:type="dxa"/>
            <w:tcBorders>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提案编号</w:t>
            </w:r>
          </w:p>
        </w:tc>
        <w:tc>
          <w:tcPr>
            <w:tcW w:w="2450" w:type="dxa"/>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2000" w:type="dxa"/>
            <w:tcBorders>
              <w:left w:val="single" w:color="auto" w:sz="4" w:space="0"/>
            </w:tcBorders>
            <w:noWrap w:val="0"/>
            <w:vAlign w:val="center"/>
          </w:tcPr>
          <w:p>
            <w:pPr>
              <w:spacing w:line="400" w:lineRule="exact"/>
              <w:jc w:val="center"/>
              <w:rPr>
                <w:rFonts w:ascii="仿宋_GB2312" w:eastAsia="仿宋_GB2312"/>
                <w:color w:val="auto"/>
                <w:sz w:val="28"/>
                <w:szCs w:val="28"/>
              </w:rPr>
            </w:pPr>
            <w:r>
              <w:rPr>
                <w:rFonts w:hint="eastAsia" w:ascii="仿宋_GB2312" w:eastAsia="仿宋_GB2312"/>
                <w:color w:val="auto"/>
                <w:sz w:val="28"/>
                <w:szCs w:val="28"/>
                <w:lang w:eastAsia="zh-CN"/>
              </w:rPr>
              <w:t>提出人数</w:t>
            </w:r>
          </w:p>
        </w:tc>
        <w:tc>
          <w:tcPr>
            <w:tcW w:w="2966" w:type="dxa"/>
            <w:gridSpan w:val="2"/>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tcBorders>
              <w:left w:val="single" w:color="auto" w:sz="4" w:space="0"/>
              <w:bottom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提案者</w:t>
            </w:r>
          </w:p>
        </w:tc>
        <w:tc>
          <w:tcPr>
            <w:tcW w:w="2450" w:type="dxa"/>
            <w:tcBorders>
              <w:bottom w:val="single" w:color="auto" w:sz="4" w:space="0"/>
              <w:right w:val="single" w:color="auto" w:sz="4" w:space="0"/>
            </w:tcBorders>
            <w:noWrap w:val="0"/>
            <w:vAlign w:val="center"/>
          </w:tcPr>
          <w:p>
            <w:pPr>
              <w:spacing w:line="400" w:lineRule="exact"/>
              <w:jc w:val="center"/>
              <w:rPr>
                <w:rFonts w:ascii="仿宋_GB2312" w:eastAsia="仿宋_GB2312"/>
                <w:color w:val="auto"/>
                <w:sz w:val="28"/>
                <w:szCs w:val="28"/>
              </w:rPr>
            </w:pPr>
          </w:p>
        </w:tc>
        <w:tc>
          <w:tcPr>
            <w:tcW w:w="2000" w:type="dxa"/>
            <w:tcBorders>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olor w:val="auto"/>
                <w:sz w:val="28"/>
                <w:szCs w:val="28"/>
              </w:rPr>
            </w:pPr>
            <w:r>
              <w:rPr>
                <w:rFonts w:hint="eastAsia" w:ascii="仿宋_GB2312" w:eastAsia="仿宋_GB2312"/>
                <w:color w:val="auto"/>
                <w:sz w:val="28"/>
                <w:szCs w:val="28"/>
                <w:lang w:eastAsia="zh-CN"/>
              </w:rPr>
              <w:t>联系</w:t>
            </w:r>
            <w:r>
              <w:rPr>
                <w:rFonts w:hint="eastAsia" w:ascii="仿宋_GB2312" w:eastAsia="仿宋_GB2312"/>
                <w:color w:val="auto"/>
                <w:sz w:val="28"/>
                <w:szCs w:val="28"/>
              </w:rPr>
              <w:t>电话</w:t>
            </w:r>
          </w:p>
        </w:tc>
        <w:tc>
          <w:tcPr>
            <w:tcW w:w="2966" w:type="dxa"/>
            <w:gridSpan w:val="2"/>
            <w:tcBorders>
              <w:left w:val="single" w:color="auto" w:sz="4" w:space="0"/>
              <w:bottom w:val="single" w:color="auto" w:sz="4" w:space="0"/>
            </w:tcBorders>
            <w:noWrap w:val="0"/>
            <w:vAlign w:val="center"/>
          </w:tcPr>
          <w:p>
            <w:pPr>
              <w:spacing w:line="400" w:lineRule="exact"/>
              <w:jc w:val="center"/>
              <w:rPr>
                <w:rFonts w:hint="eastAsia"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tcBorders>
              <w:top w:val="single" w:color="auto" w:sz="4" w:space="0"/>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提案标题</w:t>
            </w:r>
          </w:p>
        </w:tc>
        <w:tc>
          <w:tcPr>
            <w:tcW w:w="7416" w:type="dxa"/>
            <w:gridSpan w:val="4"/>
            <w:tcBorders>
              <w:top w:val="single" w:color="auto" w:sz="4" w:space="0"/>
            </w:tcBorders>
            <w:noWrap w:val="0"/>
            <w:vAlign w:val="center"/>
          </w:tcPr>
          <w:p>
            <w:pPr>
              <w:spacing w:line="400" w:lineRule="exact"/>
              <w:jc w:val="center"/>
              <w:rPr>
                <w:rFonts w:hint="eastAsia"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tcBorders>
              <w:left w:val="single" w:color="auto" w:sz="4" w:space="0"/>
              <w:bottom w:val="single" w:color="auto" w:sz="4" w:space="0"/>
            </w:tcBorders>
            <w:noWrap w:val="0"/>
            <w:vAlign w:val="center"/>
          </w:tcPr>
          <w:p>
            <w:pPr>
              <w:spacing w:line="400" w:lineRule="exact"/>
              <w:jc w:val="center"/>
              <w:rPr>
                <w:rFonts w:hint="eastAsia" w:ascii="仿宋_GB2312" w:eastAsia="仿宋_GB2312"/>
                <w:color w:val="auto"/>
                <w:sz w:val="28"/>
                <w:szCs w:val="28"/>
              </w:rPr>
            </w:pPr>
            <w:r>
              <w:rPr>
                <w:rFonts w:hint="eastAsia" w:ascii="仿宋_GB2312" w:eastAsia="仿宋_GB2312"/>
                <w:color w:val="auto"/>
                <w:sz w:val="28"/>
                <w:szCs w:val="28"/>
              </w:rPr>
              <w:t>承办单位</w:t>
            </w:r>
          </w:p>
        </w:tc>
        <w:tc>
          <w:tcPr>
            <w:tcW w:w="2450" w:type="dxa"/>
            <w:tcBorders>
              <w:bottom w:val="single" w:color="auto" w:sz="4" w:space="0"/>
            </w:tcBorders>
            <w:noWrap w:val="0"/>
            <w:vAlign w:val="center"/>
          </w:tcPr>
          <w:p>
            <w:pPr>
              <w:spacing w:line="400" w:lineRule="exact"/>
              <w:jc w:val="center"/>
              <w:rPr>
                <w:rFonts w:ascii="仿宋_GB2312" w:eastAsia="仿宋_GB2312"/>
                <w:color w:val="auto"/>
                <w:sz w:val="28"/>
                <w:szCs w:val="28"/>
              </w:rPr>
            </w:pPr>
          </w:p>
        </w:tc>
        <w:tc>
          <w:tcPr>
            <w:tcW w:w="2000" w:type="dxa"/>
            <w:tcBorders>
              <w:bottom w:val="single" w:color="auto" w:sz="4" w:space="0"/>
              <w:righ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办复日期</w:t>
            </w:r>
          </w:p>
        </w:tc>
        <w:tc>
          <w:tcPr>
            <w:tcW w:w="2966" w:type="dxa"/>
            <w:gridSpan w:val="2"/>
            <w:tcBorders>
              <w:left w:val="single" w:color="auto" w:sz="4" w:space="0"/>
              <w:bottom w:val="single" w:color="auto" w:sz="4" w:space="0"/>
            </w:tcBorders>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tcBorders>
              <w:top w:val="single" w:color="auto" w:sz="4" w:space="0"/>
              <w:left w:val="single" w:color="auto" w:sz="4" w:space="0"/>
            </w:tcBorders>
            <w:noWrap w:val="0"/>
            <w:vAlign w:val="center"/>
          </w:tcPr>
          <w:p>
            <w:pPr>
              <w:spacing w:line="400" w:lineRule="exact"/>
              <w:jc w:val="center"/>
              <w:rPr>
                <w:rFonts w:hint="eastAsia" w:ascii="仿宋_GB2312" w:eastAsia="仿宋_GB2312"/>
                <w:color w:val="auto"/>
                <w:sz w:val="28"/>
                <w:szCs w:val="28"/>
              </w:rPr>
            </w:pPr>
            <w:r>
              <w:rPr>
                <w:rFonts w:hint="eastAsia" w:ascii="仿宋_GB2312" w:eastAsia="仿宋_GB2312"/>
                <w:color w:val="auto"/>
                <w:sz w:val="28"/>
                <w:szCs w:val="28"/>
                <w:lang w:eastAsia="zh-CN"/>
              </w:rPr>
              <w:t>联</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系</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人</w:t>
            </w:r>
          </w:p>
        </w:tc>
        <w:tc>
          <w:tcPr>
            <w:tcW w:w="2450" w:type="dxa"/>
            <w:tcBorders>
              <w:top w:val="single" w:color="auto" w:sz="4" w:space="0"/>
            </w:tcBorders>
            <w:noWrap w:val="0"/>
            <w:vAlign w:val="center"/>
          </w:tcPr>
          <w:p>
            <w:pPr>
              <w:spacing w:line="400" w:lineRule="exact"/>
              <w:jc w:val="center"/>
              <w:rPr>
                <w:rFonts w:ascii="仿宋_GB2312" w:eastAsia="仿宋_GB2312"/>
                <w:color w:val="auto"/>
                <w:sz w:val="28"/>
                <w:szCs w:val="28"/>
              </w:rPr>
            </w:pPr>
          </w:p>
        </w:tc>
        <w:tc>
          <w:tcPr>
            <w:tcW w:w="2000" w:type="dxa"/>
            <w:tcBorders>
              <w:top w:val="single" w:color="auto" w:sz="4" w:space="0"/>
              <w:righ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联系电话</w:t>
            </w:r>
          </w:p>
        </w:tc>
        <w:tc>
          <w:tcPr>
            <w:tcW w:w="2966" w:type="dxa"/>
            <w:gridSpan w:val="2"/>
            <w:tcBorders>
              <w:top w:val="single" w:color="auto" w:sz="4" w:space="0"/>
              <w:left w:val="single" w:color="auto" w:sz="4" w:space="0"/>
            </w:tcBorders>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716" w:type="dxa"/>
            <w:vMerge w:val="continue"/>
            <w:tcBorders>
              <w:righ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p>
        </w:tc>
        <w:tc>
          <w:tcPr>
            <w:tcW w:w="1400" w:type="dxa"/>
            <w:tcBorders>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通讯地址</w:t>
            </w:r>
          </w:p>
        </w:tc>
        <w:tc>
          <w:tcPr>
            <w:tcW w:w="7416" w:type="dxa"/>
            <w:gridSpan w:val="4"/>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jc w:val="center"/>
        </w:trPr>
        <w:tc>
          <w:tcPr>
            <w:tcW w:w="716" w:type="dxa"/>
            <w:vMerge w:val="continue"/>
            <w:tcBorders>
              <w:righ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p>
        </w:tc>
        <w:tc>
          <w:tcPr>
            <w:tcW w:w="1400" w:type="dxa"/>
            <w:vMerge w:val="restart"/>
            <w:tcBorders>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rPr>
              <w:t>办理</w:t>
            </w:r>
            <w:r>
              <w:rPr>
                <w:rFonts w:hint="eastAsia" w:ascii="仿宋_GB2312" w:eastAsia="仿宋_GB2312"/>
                <w:color w:val="auto"/>
                <w:sz w:val="28"/>
                <w:szCs w:val="28"/>
                <w:lang w:eastAsia="zh-CN"/>
              </w:rPr>
              <w:t>结果</w:t>
            </w:r>
          </w:p>
        </w:tc>
        <w:tc>
          <w:tcPr>
            <w:tcW w:w="5675" w:type="dxa"/>
            <w:gridSpan w:val="3"/>
            <w:noWrap w:val="0"/>
            <w:vAlign w:val="center"/>
          </w:tcPr>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w:t>
            </w:r>
            <w:r>
              <w:rPr>
                <w:rFonts w:ascii="仿宋_GB2312" w:eastAsia="仿宋_GB2312"/>
                <w:color w:val="auto"/>
                <w:sz w:val="28"/>
                <w:szCs w:val="28"/>
              </w:rPr>
              <w:t>A</w:t>
            </w:r>
            <w:r>
              <w:rPr>
                <w:rFonts w:hint="eastAsia" w:ascii="仿宋_GB2312" w:eastAsia="仿宋_GB2312"/>
                <w:color w:val="auto"/>
                <w:sz w:val="28"/>
                <w:szCs w:val="28"/>
                <w:lang w:eastAsia="zh-CN"/>
              </w:rPr>
              <w:t>）</w:t>
            </w:r>
            <w:r>
              <w:rPr>
                <w:rFonts w:hint="eastAsia" w:ascii="仿宋_GB2312" w:eastAsia="仿宋_GB2312"/>
                <w:color w:val="auto"/>
                <w:sz w:val="28"/>
                <w:szCs w:val="28"/>
              </w:rPr>
              <w:t>所提问题已解决或</w:t>
            </w:r>
            <w:r>
              <w:rPr>
                <w:rFonts w:hint="eastAsia" w:ascii="仿宋_GB2312" w:eastAsia="仿宋_GB2312"/>
                <w:color w:val="auto"/>
                <w:sz w:val="28"/>
                <w:szCs w:val="28"/>
                <w:lang w:eastAsia="zh-CN"/>
              </w:rPr>
              <w:t>采纳的</w:t>
            </w:r>
          </w:p>
        </w:tc>
        <w:tc>
          <w:tcPr>
            <w:tcW w:w="1741" w:type="dxa"/>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vMerge w:val="continue"/>
            <w:tcBorders>
              <w:left w:val="single" w:color="auto" w:sz="4" w:space="0"/>
            </w:tcBorders>
            <w:noWrap w:val="0"/>
            <w:vAlign w:val="center"/>
          </w:tcPr>
          <w:p>
            <w:pPr>
              <w:spacing w:line="400" w:lineRule="exact"/>
              <w:jc w:val="center"/>
              <w:rPr>
                <w:rFonts w:ascii="仿宋_GB2312" w:eastAsia="仿宋_GB2312"/>
                <w:color w:val="auto"/>
                <w:sz w:val="28"/>
                <w:szCs w:val="28"/>
              </w:rPr>
            </w:pPr>
          </w:p>
        </w:tc>
        <w:tc>
          <w:tcPr>
            <w:tcW w:w="5675" w:type="dxa"/>
            <w:gridSpan w:val="3"/>
            <w:noWrap w:val="0"/>
            <w:vAlign w:val="center"/>
          </w:tcPr>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w:t>
            </w:r>
            <w:r>
              <w:rPr>
                <w:rFonts w:ascii="仿宋_GB2312" w:eastAsia="仿宋_GB2312"/>
                <w:color w:val="auto"/>
                <w:sz w:val="28"/>
                <w:szCs w:val="28"/>
              </w:rPr>
              <w:t>B</w:t>
            </w:r>
            <w:r>
              <w:rPr>
                <w:rFonts w:hint="eastAsia" w:ascii="仿宋_GB2312" w:eastAsia="仿宋_GB2312"/>
                <w:color w:val="auto"/>
                <w:sz w:val="28"/>
                <w:szCs w:val="28"/>
                <w:lang w:eastAsia="zh-CN"/>
              </w:rPr>
              <w:t>）</w:t>
            </w:r>
            <w:r>
              <w:rPr>
                <w:rFonts w:hint="eastAsia" w:ascii="仿宋_GB2312" w:eastAsia="仿宋_GB2312"/>
                <w:color w:val="auto"/>
                <w:sz w:val="28"/>
                <w:szCs w:val="28"/>
              </w:rPr>
              <w:t>所提问题</w:t>
            </w:r>
            <w:r>
              <w:rPr>
                <w:rFonts w:hint="eastAsia" w:ascii="仿宋_GB2312" w:eastAsia="仿宋_GB2312"/>
                <w:color w:val="auto"/>
                <w:sz w:val="28"/>
                <w:szCs w:val="28"/>
                <w:lang w:eastAsia="zh-CN"/>
              </w:rPr>
              <w:t>列入计划解决或采纳的</w:t>
            </w:r>
          </w:p>
        </w:tc>
        <w:tc>
          <w:tcPr>
            <w:tcW w:w="1741" w:type="dxa"/>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vMerge w:val="continue"/>
            <w:tcBorders>
              <w:left w:val="single" w:color="auto" w:sz="4" w:space="0"/>
              <w:bottom w:val="single" w:color="auto" w:sz="4" w:space="0"/>
            </w:tcBorders>
            <w:noWrap w:val="0"/>
            <w:vAlign w:val="center"/>
          </w:tcPr>
          <w:p>
            <w:pPr>
              <w:spacing w:line="400" w:lineRule="exact"/>
              <w:jc w:val="center"/>
              <w:rPr>
                <w:rFonts w:ascii="仿宋_GB2312" w:eastAsia="仿宋_GB2312"/>
                <w:color w:val="auto"/>
                <w:sz w:val="28"/>
                <w:szCs w:val="28"/>
              </w:rPr>
            </w:pPr>
          </w:p>
        </w:tc>
        <w:tc>
          <w:tcPr>
            <w:tcW w:w="5675" w:type="dxa"/>
            <w:gridSpan w:val="3"/>
            <w:tcBorders>
              <w:top w:val="single" w:color="auto" w:sz="4" w:space="0"/>
              <w:bottom w:val="single" w:color="auto" w:sz="4" w:space="0"/>
            </w:tcBorders>
            <w:noWrap w:val="0"/>
            <w:vAlign w:val="center"/>
          </w:tcPr>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w:t>
            </w:r>
            <w:r>
              <w:rPr>
                <w:rFonts w:ascii="仿宋_GB2312" w:eastAsia="仿宋_GB2312"/>
                <w:color w:val="auto"/>
                <w:sz w:val="28"/>
                <w:szCs w:val="28"/>
              </w:rPr>
              <w:t>C</w:t>
            </w:r>
            <w:r>
              <w:rPr>
                <w:rFonts w:hint="eastAsia" w:ascii="仿宋_GB2312" w:eastAsia="仿宋_GB2312"/>
                <w:color w:val="auto"/>
                <w:sz w:val="28"/>
                <w:szCs w:val="28"/>
                <w:lang w:eastAsia="zh-CN"/>
              </w:rPr>
              <w:t>）</w:t>
            </w:r>
            <w:r>
              <w:rPr>
                <w:rFonts w:hint="eastAsia" w:ascii="仿宋_GB2312" w:eastAsia="仿宋_GB2312"/>
                <w:color w:val="auto"/>
                <w:sz w:val="28"/>
                <w:szCs w:val="28"/>
              </w:rPr>
              <w:t>所提问题</w:t>
            </w:r>
            <w:r>
              <w:rPr>
                <w:rFonts w:hint="eastAsia" w:ascii="仿宋_GB2312" w:eastAsia="仿宋_GB2312"/>
                <w:color w:val="auto"/>
                <w:sz w:val="28"/>
                <w:szCs w:val="28"/>
                <w:lang w:eastAsia="zh-CN"/>
              </w:rPr>
              <w:t>留作参考或说明解释的</w:t>
            </w:r>
          </w:p>
        </w:tc>
        <w:tc>
          <w:tcPr>
            <w:tcW w:w="1741" w:type="dxa"/>
            <w:tcBorders>
              <w:top w:val="single" w:color="auto" w:sz="4" w:space="0"/>
              <w:bottom w:val="single" w:color="auto" w:sz="4" w:space="0"/>
            </w:tcBorders>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tcBorders>
              <w:top w:val="single" w:color="auto" w:sz="4" w:space="0"/>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答复形式</w:t>
            </w:r>
          </w:p>
        </w:tc>
        <w:tc>
          <w:tcPr>
            <w:tcW w:w="7416" w:type="dxa"/>
            <w:gridSpan w:val="4"/>
            <w:tcBorders>
              <w:top w:val="single" w:color="auto" w:sz="4" w:space="0"/>
            </w:tcBorders>
            <w:noWrap w:val="0"/>
            <w:vAlign w:val="center"/>
          </w:tcPr>
          <w:p>
            <w:pPr>
              <w:spacing w:line="400" w:lineRule="exact"/>
              <w:ind w:firstLine="560" w:firstLineChars="200"/>
              <w:jc w:val="both"/>
              <w:rPr>
                <w:rFonts w:ascii="仿宋_GB2312" w:eastAsia="仿宋_GB2312"/>
                <w:color w:val="auto"/>
                <w:sz w:val="28"/>
                <w:szCs w:val="28"/>
              </w:rPr>
            </w:pPr>
            <w:r>
              <w:rPr>
                <w:rFonts w:hint="eastAsia" w:ascii="仿宋_GB2312" w:eastAsia="仿宋_GB2312"/>
                <w:color w:val="auto"/>
                <w:sz w:val="28"/>
                <w:szCs w:val="28"/>
                <w:lang w:eastAsia="zh-CN"/>
              </w:rPr>
              <w:t>见面答复</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书面答复</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sym w:font="Wingdings" w:char="0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716" w:type="dxa"/>
            <w:vMerge w:val="restart"/>
            <w:tcBorders>
              <w:top w:val="single" w:color="auto" w:sz="4" w:space="0"/>
              <w:right w:val="single" w:color="auto" w:sz="4" w:space="0"/>
            </w:tcBorders>
            <w:noWrap w:val="0"/>
            <w:vAlign w:val="center"/>
          </w:tcPr>
          <w:p>
            <w:pPr>
              <w:spacing w:line="400" w:lineRule="exact"/>
              <w:jc w:val="center"/>
              <w:rPr>
                <w:rFonts w:hint="eastAsia" w:ascii="黑体" w:hAnsi="黑体" w:eastAsia="黑体" w:cs="黑体"/>
                <w:color w:val="auto"/>
                <w:sz w:val="28"/>
                <w:szCs w:val="28"/>
                <w:lang w:eastAsia="zh-CN"/>
              </w:rPr>
            </w:pPr>
          </w:p>
          <w:p>
            <w:pPr>
              <w:spacing w:line="400" w:lineRule="exact"/>
              <w:jc w:val="center"/>
              <w:rPr>
                <w:rFonts w:hint="eastAsia" w:ascii="黑体" w:hAnsi="黑体" w:eastAsia="黑体" w:cs="黑体"/>
                <w:color w:val="auto"/>
                <w:sz w:val="28"/>
                <w:szCs w:val="28"/>
                <w:lang w:eastAsia="zh-CN"/>
              </w:rPr>
            </w:pPr>
          </w:p>
          <w:p>
            <w:pPr>
              <w:spacing w:line="400" w:lineRule="exact"/>
              <w:jc w:val="center"/>
              <w:rPr>
                <w:rFonts w:hint="eastAsia" w:ascii="仿宋_GB2312" w:eastAsia="仿宋_GB2312"/>
                <w:color w:val="auto"/>
                <w:sz w:val="28"/>
                <w:szCs w:val="28"/>
                <w:lang w:eastAsia="zh-CN"/>
              </w:rPr>
            </w:pPr>
            <w:r>
              <w:rPr>
                <w:rFonts w:hint="eastAsia" w:ascii="黑体" w:hAnsi="黑体" w:eastAsia="黑体" w:cs="黑体"/>
                <w:color w:val="auto"/>
                <w:sz w:val="28"/>
                <w:szCs w:val="28"/>
                <w:lang w:eastAsia="zh-CN"/>
              </w:rPr>
              <w:t>由提案者填写</w:t>
            </w:r>
          </w:p>
          <w:p>
            <w:pPr>
              <w:spacing w:line="400" w:lineRule="exact"/>
              <w:jc w:val="center"/>
              <w:rPr>
                <w:rFonts w:ascii="仿宋_GB2312" w:eastAsia="仿宋_GB2312"/>
                <w:color w:val="auto"/>
                <w:sz w:val="28"/>
                <w:szCs w:val="28"/>
              </w:rPr>
            </w:pPr>
          </w:p>
          <w:p>
            <w:pPr>
              <w:spacing w:line="400" w:lineRule="exact"/>
              <w:jc w:val="both"/>
              <w:rPr>
                <w:rFonts w:ascii="仿宋_GB2312" w:eastAsia="仿宋_GB2312"/>
                <w:color w:val="auto"/>
                <w:sz w:val="28"/>
                <w:szCs w:val="28"/>
              </w:rPr>
            </w:pPr>
          </w:p>
        </w:tc>
        <w:tc>
          <w:tcPr>
            <w:tcW w:w="1400" w:type="dxa"/>
            <w:tcBorders>
              <w:top w:val="single" w:color="auto" w:sz="4" w:space="0"/>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是否多年连续提出</w:t>
            </w:r>
          </w:p>
        </w:tc>
        <w:tc>
          <w:tcPr>
            <w:tcW w:w="7416" w:type="dxa"/>
            <w:gridSpan w:val="4"/>
            <w:noWrap w:val="0"/>
            <w:vAlign w:val="center"/>
          </w:tcPr>
          <w:p>
            <w:pPr>
              <w:spacing w:line="400" w:lineRule="exact"/>
              <w:rPr>
                <w:rFonts w:hint="default" w:ascii="仿宋_GB2312" w:eastAsia="仿宋_GB2312"/>
                <w:color w:val="auto"/>
                <w:sz w:val="28"/>
                <w:szCs w:val="28"/>
                <w:lang w:val="en-US" w:eastAsia="zh-CN"/>
              </w:rPr>
            </w:pPr>
            <w:r>
              <w:rPr>
                <w:rFonts w:hint="eastAsia" w:ascii="仿宋_GB2312" w:eastAsia="仿宋_GB2312"/>
                <w:color w:val="auto"/>
                <w:sz w:val="28"/>
                <w:szCs w:val="28"/>
                <w:lang w:eastAsia="zh-CN"/>
              </w:rPr>
              <w:t>当年</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2年</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3年</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3年以上</w:t>
            </w:r>
            <w:r>
              <w:rPr>
                <w:rFonts w:hint="eastAsia" w:ascii="仿宋_GB2312" w:eastAsia="仿宋_GB2312"/>
                <w:color w:val="auto"/>
                <w:sz w:val="28"/>
                <w:szCs w:val="28"/>
                <w:lang w:eastAsia="zh-CN"/>
              </w:rPr>
              <w:sym w:font="Wingdings" w:char="0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3" w:hRule="atLeast"/>
          <w:jc w:val="center"/>
        </w:trPr>
        <w:tc>
          <w:tcPr>
            <w:tcW w:w="716" w:type="dxa"/>
            <w:vMerge w:val="continue"/>
            <w:tcBorders>
              <w:right w:val="single" w:color="auto" w:sz="4" w:space="0"/>
            </w:tcBorders>
            <w:noWrap w:val="0"/>
            <w:vAlign w:val="center"/>
          </w:tcPr>
          <w:p>
            <w:pPr>
              <w:spacing w:line="400" w:lineRule="exact"/>
              <w:jc w:val="both"/>
              <w:rPr>
                <w:rFonts w:ascii="仿宋_GB2312" w:eastAsia="仿宋_GB2312"/>
                <w:color w:val="auto"/>
                <w:sz w:val="28"/>
                <w:szCs w:val="28"/>
              </w:rPr>
            </w:pPr>
          </w:p>
        </w:tc>
        <w:tc>
          <w:tcPr>
            <w:tcW w:w="1400" w:type="dxa"/>
            <w:tcBorders>
              <w:left w:val="single" w:color="auto" w:sz="4" w:space="0"/>
              <w:right w:val="single" w:color="auto" w:sz="4" w:space="0"/>
            </w:tcBorders>
            <w:noWrap w:val="0"/>
            <w:vAlign w:val="center"/>
          </w:tcPr>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提</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案</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者</w:t>
            </w:r>
          </w:p>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反馈意见</w:t>
            </w:r>
          </w:p>
        </w:tc>
        <w:tc>
          <w:tcPr>
            <w:tcW w:w="7416" w:type="dxa"/>
            <w:gridSpan w:val="4"/>
            <w:tcBorders>
              <w:left w:val="single" w:color="auto" w:sz="4" w:space="0"/>
            </w:tcBorders>
            <w:noWrap w:val="0"/>
            <w:vAlign w:val="center"/>
          </w:tcPr>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满意</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基本满意</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不满意</w:t>
            </w:r>
            <w:r>
              <w:rPr>
                <w:rFonts w:hint="eastAsia" w:ascii="仿宋_GB2312" w:eastAsia="仿宋_GB2312"/>
                <w:color w:val="auto"/>
                <w:sz w:val="28"/>
                <w:szCs w:val="28"/>
                <w:lang w:eastAsia="zh-CN"/>
              </w:rPr>
              <w:sym w:font="Wingdings" w:char="00A8"/>
            </w:r>
          </w:p>
          <w:p>
            <w:pPr>
              <w:spacing w:line="400" w:lineRule="exact"/>
              <w:jc w:val="both"/>
              <w:rPr>
                <w:rFonts w:hint="eastAsia" w:ascii="仿宋_GB2312" w:eastAsia="仿宋_GB2312"/>
                <w:color w:val="auto"/>
                <w:sz w:val="28"/>
                <w:szCs w:val="28"/>
                <w:lang w:eastAsia="zh-CN"/>
              </w:rPr>
            </w:pPr>
          </w:p>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对办理情况及下步工作的意见：</w:t>
            </w:r>
          </w:p>
          <w:p>
            <w:pPr>
              <w:spacing w:line="400" w:lineRule="exact"/>
              <w:jc w:val="both"/>
              <w:rPr>
                <w:rFonts w:hint="eastAsia" w:ascii="仿宋_GB2312" w:eastAsia="仿宋_GB2312"/>
                <w:color w:val="auto"/>
                <w:sz w:val="28"/>
                <w:szCs w:val="28"/>
                <w:lang w:eastAsia="zh-CN"/>
              </w:rPr>
            </w:pPr>
          </w:p>
          <w:p>
            <w:pPr>
              <w:spacing w:line="400" w:lineRule="exact"/>
              <w:jc w:val="both"/>
              <w:rPr>
                <w:rFonts w:hint="eastAsia" w:ascii="仿宋_GB2312" w:eastAsia="仿宋_GB2312"/>
                <w:color w:val="auto"/>
                <w:sz w:val="28"/>
                <w:szCs w:val="28"/>
                <w:lang w:eastAsia="zh-CN"/>
              </w:rPr>
            </w:pPr>
          </w:p>
          <w:p>
            <w:pPr>
              <w:spacing w:line="400" w:lineRule="exact"/>
              <w:ind w:firstLine="4200" w:firstLineChars="1500"/>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提案者签字：</w:t>
            </w:r>
          </w:p>
          <w:p>
            <w:pPr>
              <w:spacing w:line="400" w:lineRule="exact"/>
              <w:jc w:val="both"/>
              <w:rPr>
                <w:rFonts w:hint="eastAsia" w:ascii="仿宋_GB2312" w:eastAsia="仿宋_GB2312"/>
                <w:color w:val="auto"/>
                <w:sz w:val="28"/>
                <w:szCs w:val="28"/>
                <w:lang w:eastAsia="zh-CN"/>
              </w:rPr>
            </w:pPr>
          </w:p>
        </w:tc>
      </w:tr>
    </w:tbl>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说明：此表由提案者填写后返回承办单位。</w:t>
      </w:r>
    </w:p>
    <w:p>
      <w:pPr>
        <w:keepNext w:val="0"/>
        <w:keepLines w:val="0"/>
        <w:pageBreakBefore w:val="0"/>
        <w:widowControl w:val="0"/>
        <w:kinsoku/>
        <w:wordWrap/>
        <w:overflowPunct/>
        <w:topLinePunct w:val="0"/>
        <w:autoSpaceDE/>
        <w:autoSpaceDN/>
        <w:bidi w:val="0"/>
        <w:adjustRightInd/>
        <w:snapToGrid/>
        <w:spacing w:line="420" w:lineRule="exact"/>
        <w:ind w:firstLine="6480" w:firstLineChars="2700"/>
        <w:textAlignment w:val="auto"/>
        <w:rPr>
          <w:rFonts w:hint="eastAsia" w:ascii="仿宋_GB2312" w:hAnsi="仿宋_GB2312" w:eastAsia="仿宋_GB2312" w:cs="仿宋_GB2312"/>
          <w:color w:val="auto"/>
          <w:sz w:val="24"/>
          <w:szCs w:val="24"/>
          <w:lang w:val="en-US" w:eastAsia="zh-CN"/>
        </w:rPr>
        <w:sectPr>
          <w:footerReference r:id="rId5" w:type="default"/>
          <w:pgSz w:w="11906" w:h="16838"/>
          <w:pgMar w:top="1361" w:right="1020" w:bottom="1361" w:left="1701" w:header="851" w:footer="992" w:gutter="0"/>
          <w:pgNumType w:fmt="numberInDash"/>
          <w:cols w:space="720" w:num="1"/>
          <w:rtlGutter w:val="0"/>
          <w:docGrid w:type="lines" w:linePitch="312" w:charSpace="0"/>
        </w:sectPr>
      </w:pPr>
      <w:r>
        <w:rPr>
          <w:rFonts w:hint="eastAsia" w:ascii="仿宋_GB2312" w:hAnsi="仿宋_GB2312" w:eastAsia="仿宋_GB2312" w:cs="仿宋_GB2312"/>
          <w:color w:val="auto"/>
          <w:sz w:val="24"/>
          <w:szCs w:val="24"/>
          <w:lang w:val="en-US" w:eastAsia="zh-CN"/>
        </w:rPr>
        <w:t>2020年   月   日</w:t>
      </w:r>
    </w:p>
    <w:p>
      <w:pPr>
        <w:spacing w:line="580" w:lineRule="exact"/>
        <w:jc w:val="center"/>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lang w:eastAsia="zh-CN"/>
        </w:rPr>
        <w:t>区政协提案</w:t>
      </w:r>
      <w:r>
        <w:rPr>
          <w:rFonts w:hint="eastAsia" w:ascii="方正小标宋简体" w:eastAsia="方正小标宋简体"/>
          <w:color w:val="auto"/>
          <w:sz w:val="44"/>
          <w:szCs w:val="44"/>
        </w:rPr>
        <w:t>办理</w:t>
      </w:r>
      <w:r>
        <w:rPr>
          <w:rFonts w:hint="eastAsia" w:ascii="方正小标宋简体" w:eastAsia="方正小标宋简体"/>
          <w:color w:val="auto"/>
          <w:sz w:val="44"/>
          <w:szCs w:val="44"/>
          <w:lang w:eastAsia="zh-CN"/>
        </w:rPr>
        <w:t>征询</w:t>
      </w:r>
      <w:r>
        <w:rPr>
          <w:rFonts w:hint="eastAsia" w:ascii="方正小标宋简体" w:eastAsia="方正小标宋简体"/>
          <w:color w:val="auto"/>
          <w:sz w:val="44"/>
          <w:szCs w:val="44"/>
        </w:rPr>
        <w:t>意见</w:t>
      </w:r>
      <w:r>
        <w:rPr>
          <w:rFonts w:hint="eastAsia" w:ascii="方正小标宋简体" w:eastAsia="方正小标宋简体"/>
          <w:color w:val="auto"/>
          <w:sz w:val="44"/>
          <w:szCs w:val="44"/>
          <w:lang w:eastAsia="zh-CN"/>
        </w:rPr>
        <w:t>单</w:t>
      </w:r>
    </w:p>
    <w:tbl>
      <w:tblPr>
        <w:tblStyle w:val="6"/>
        <w:tblW w:w="95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6"/>
        <w:gridCol w:w="1400"/>
        <w:gridCol w:w="2450"/>
        <w:gridCol w:w="2000"/>
        <w:gridCol w:w="1225"/>
        <w:gridCol w:w="1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716" w:type="dxa"/>
            <w:vMerge w:val="restart"/>
            <w:tcBorders>
              <w:righ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黑体" w:hAnsi="黑体" w:eastAsia="黑体" w:cs="黑体"/>
                <w:color w:val="auto"/>
                <w:sz w:val="28"/>
                <w:szCs w:val="28"/>
                <w:lang w:eastAsia="zh-CN"/>
              </w:rPr>
              <w:t>由承办单位填写</w:t>
            </w:r>
          </w:p>
        </w:tc>
        <w:tc>
          <w:tcPr>
            <w:tcW w:w="1400" w:type="dxa"/>
            <w:tcBorders>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提案编号</w:t>
            </w:r>
          </w:p>
        </w:tc>
        <w:tc>
          <w:tcPr>
            <w:tcW w:w="2450" w:type="dxa"/>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2000" w:type="dxa"/>
            <w:tcBorders>
              <w:left w:val="single" w:color="auto" w:sz="4" w:space="0"/>
            </w:tcBorders>
            <w:noWrap w:val="0"/>
            <w:vAlign w:val="center"/>
          </w:tcPr>
          <w:p>
            <w:pPr>
              <w:spacing w:line="400" w:lineRule="exact"/>
              <w:jc w:val="center"/>
              <w:rPr>
                <w:rFonts w:ascii="仿宋_GB2312" w:eastAsia="仿宋_GB2312"/>
                <w:color w:val="auto"/>
                <w:sz w:val="28"/>
                <w:szCs w:val="28"/>
              </w:rPr>
            </w:pPr>
            <w:r>
              <w:rPr>
                <w:rFonts w:hint="eastAsia" w:ascii="仿宋_GB2312" w:eastAsia="仿宋_GB2312"/>
                <w:color w:val="auto"/>
                <w:sz w:val="28"/>
                <w:szCs w:val="28"/>
                <w:lang w:eastAsia="zh-CN"/>
              </w:rPr>
              <w:t>提出人数</w:t>
            </w:r>
          </w:p>
        </w:tc>
        <w:tc>
          <w:tcPr>
            <w:tcW w:w="2966" w:type="dxa"/>
            <w:gridSpan w:val="2"/>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tcBorders>
              <w:left w:val="single" w:color="auto" w:sz="4" w:space="0"/>
              <w:bottom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提案者</w:t>
            </w:r>
          </w:p>
        </w:tc>
        <w:tc>
          <w:tcPr>
            <w:tcW w:w="2450" w:type="dxa"/>
            <w:tcBorders>
              <w:bottom w:val="single" w:color="auto" w:sz="4" w:space="0"/>
              <w:right w:val="single" w:color="auto" w:sz="4" w:space="0"/>
            </w:tcBorders>
            <w:noWrap w:val="0"/>
            <w:vAlign w:val="center"/>
          </w:tcPr>
          <w:p>
            <w:pPr>
              <w:spacing w:line="400" w:lineRule="exact"/>
              <w:jc w:val="center"/>
              <w:rPr>
                <w:rFonts w:ascii="仿宋_GB2312" w:eastAsia="仿宋_GB2312"/>
                <w:color w:val="auto"/>
                <w:sz w:val="28"/>
                <w:szCs w:val="28"/>
              </w:rPr>
            </w:pPr>
          </w:p>
        </w:tc>
        <w:tc>
          <w:tcPr>
            <w:tcW w:w="2000" w:type="dxa"/>
            <w:tcBorders>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color w:val="auto"/>
                <w:sz w:val="28"/>
                <w:szCs w:val="28"/>
              </w:rPr>
            </w:pPr>
            <w:r>
              <w:rPr>
                <w:rFonts w:hint="eastAsia" w:ascii="仿宋_GB2312" w:eastAsia="仿宋_GB2312"/>
                <w:color w:val="auto"/>
                <w:sz w:val="28"/>
                <w:szCs w:val="28"/>
                <w:lang w:eastAsia="zh-CN"/>
              </w:rPr>
              <w:t>联系</w:t>
            </w:r>
            <w:r>
              <w:rPr>
                <w:rFonts w:hint="eastAsia" w:ascii="仿宋_GB2312" w:eastAsia="仿宋_GB2312"/>
                <w:color w:val="auto"/>
                <w:sz w:val="28"/>
                <w:szCs w:val="28"/>
              </w:rPr>
              <w:t>电话</w:t>
            </w:r>
          </w:p>
        </w:tc>
        <w:tc>
          <w:tcPr>
            <w:tcW w:w="2966" w:type="dxa"/>
            <w:gridSpan w:val="2"/>
            <w:tcBorders>
              <w:left w:val="single" w:color="auto" w:sz="4" w:space="0"/>
              <w:bottom w:val="single" w:color="auto" w:sz="4" w:space="0"/>
            </w:tcBorders>
            <w:noWrap w:val="0"/>
            <w:vAlign w:val="center"/>
          </w:tcPr>
          <w:p>
            <w:pPr>
              <w:spacing w:line="400" w:lineRule="exact"/>
              <w:jc w:val="center"/>
              <w:rPr>
                <w:rFonts w:hint="eastAsia"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tcBorders>
              <w:top w:val="single" w:color="auto" w:sz="4" w:space="0"/>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提案标题</w:t>
            </w:r>
          </w:p>
        </w:tc>
        <w:tc>
          <w:tcPr>
            <w:tcW w:w="7416" w:type="dxa"/>
            <w:gridSpan w:val="4"/>
            <w:tcBorders>
              <w:top w:val="single" w:color="auto" w:sz="4" w:space="0"/>
            </w:tcBorders>
            <w:noWrap w:val="0"/>
            <w:vAlign w:val="center"/>
          </w:tcPr>
          <w:p>
            <w:pPr>
              <w:spacing w:line="400" w:lineRule="exact"/>
              <w:jc w:val="center"/>
              <w:rPr>
                <w:rFonts w:hint="eastAsia"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tcBorders>
              <w:left w:val="single" w:color="auto" w:sz="4" w:space="0"/>
              <w:bottom w:val="single" w:color="auto" w:sz="4" w:space="0"/>
            </w:tcBorders>
            <w:noWrap w:val="0"/>
            <w:vAlign w:val="center"/>
          </w:tcPr>
          <w:p>
            <w:pPr>
              <w:spacing w:line="400" w:lineRule="exact"/>
              <w:jc w:val="center"/>
              <w:rPr>
                <w:rFonts w:hint="eastAsia" w:ascii="仿宋_GB2312" w:eastAsia="仿宋_GB2312"/>
                <w:color w:val="auto"/>
                <w:sz w:val="28"/>
                <w:szCs w:val="28"/>
              </w:rPr>
            </w:pPr>
            <w:r>
              <w:rPr>
                <w:rFonts w:hint="eastAsia" w:ascii="仿宋_GB2312" w:eastAsia="仿宋_GB2312"/>
                <w:color w:val="auto"/>
                <w:sz w:val="28"/>
                <w:szCs w:val="28"/>
              </w:rPr>
              <w:t>承办单位</w:t>
            </w:r>
          </w:p>
        </w:tc>
        <w:tc>
          <w:tcPr>
            <w:tcW w:w="2450" w:type="dxa"/>
            <w:tcBorders>
              <w:bottom w:val="single" w:color="auto" w:sz="4" w:space="0"/>
            </w:tcBorders>
            <w:noWrap w:val="0"/>
            <w:vAlign w:val="center"/>
          </w:tcPr>
          <w:p>
            <w:pPr>
              <w:spacing w:line="400" w:lineRule="exact"/>
              <w:jc w:val="center"/>
              <w:rPr>
                <w:rFonts w:ascii="仿宋_GB2312" w:eastAsia="仿宋_GB2312"/>
                <w:color w:val="auto"/>
                <w:sz w:val="28"/>
                <w:szCs w:val="28"/>
              </w:rPr>
            </w:pPr>
          </w:p>
        </w:tc>
        <w:tc>
          <w:tcPr>
            <w:tcW w:w="2000" w:type="dxa"/>
            <w:tcBorders>
              <w:bottom w:val="single" w:color="auto" w:sz="4" w:space="0"/>
              <w:righ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办复日期</w:t>
            </w:r>
          </w:p>
        </w:tc>
        <w:tc>
          <w:tcPr>
            <w:tcW w:w="2966" w:type="dxa"/>
            <w:gridSpan w:val="2"/>
            <w:tcBorders>
              <w:left w:val="single" w:color="auto" w:sz="4" w:space="0"/>
              <w:bottom w:val="single" w:color="auto" w:sz="4" w:space="0"/>
            </w:tcBorders>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tcBorders>
              <w:top w:val="single" w:color="auto" w:sz="4" w:space="0"/>
              <w:left w:val="single" w:color="auto" w:sz="4" w:space="0"/>
            </w:tcBorders>
            <w:noWrap w:val="0"/>
            <w:vAlign w:val="center"/>
          </w:tcPr>
          <w:p>
            <w:pPr>
              <w:spacing w:line="400" w:lineRule="exact"/>
              <w:jc w:val="center"/>
              <w:rPr>
                <w:rFonts w:hint="eastAsia" w:ascii="仿宋_GB2312" w:eastAsia="仿宋_GB2312"/>
                <w:color w:val="auto"/>
                <w:sz w:val="28"/>
                <w:szCs w:val="28"/>
              </w:rPr>
            </w:pPr>
            <w:r>
              <w:rPr>
                <w:rFonts w:hint="eastAsia" w:ascii="仿宋_GB2312" w:eastAsia="仿宋_GB2312"/>
                <w:color w:val="auto"/>
                <w:sz w:val="28"/>
                <w:szCs w:val="28"/>
                <w:lang w:eastAsia="zh-CN"/>
              </w:rPr>
              <w:t>联</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系</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人</w:t>
            </w:r>
          </w:p>
        </w:tc>
        <w:tc>
          <w:tcPr>
            <w:tcW w:w="2450" w:type="dxa"/>
            <w:tcBorders>
              <w:top w:val="single" w:color="auto" w:sz="4" w:space="0"/>
            </w:tcBorders>
            <w:noWrap w:val="0"/>
            <w:vAlign w:val="center"/>
          </w:tcPr>
          <w:p>
            <w:pPr>
              <w:spacing w:line="400" w:lineRule="exact"/>
              <w:jc w:val="center"/>
              <w:rPr>
                <w:rFonts w:ascii="仿宋_GB2312" w:eastAsia="仿宋_GB2312"/>
                <w:color w:val="auto"/>
                <w:sz w:val="28"/>
                <w:szCs w:val="28"/>
              </w:rPr>
            </w:pPr>
          </w:p>
        </w:tc>
        <w:tc>
          <w:tcPr>
            <w:tcW w:w="2000" w:type="dxa"/>
            <w:tcBorders>
              <w:top w:val="single" w:color="auto" w:sz="4" w:space="0"/>
              <w:righ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联系电话</w:t>
            </w:r>
          </w:p>
        </w:tc>
        <w:tc>
          <w:tcPr>
            <w:tcW w:w="2966" w:type="dxa"/>
            <w:gridSpan w:val="2"/>
            <w:tcBorders>
              <w:top w:val="single" w:color="auto" w:sz="4" w:space="0"/>
              <w:left w:val="single" w:color="auto" w:sz="4" w:space="0"/>
            </w:tcBorders>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716" w:type="dxa"/>
            <w:vMerge w:val="continue"/>
            <w:tcBorders>
              <w:righ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p>
        </w:tc>
        <w:tc>
          <w:tcPr>
            <w:tcW w:w="1400" w:type="dxa"/>
            <w:tcBorders>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通讯地址</w:t>
            </w:r>
          </w:p>
        </w:tc>
        <w:tc>
          <w:tcPr>
            <w:tcW w:w="7416" w:type="dxa"/>
            <w:gridSpan w:val="4"/>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jc w:val="center"/>
        </w:trPr>
        <w:tc>
          <w:tcPr>
            <w:tcW w:w="716" w:type="dxa"/>
            <w:vMerge w:val="continue"/>
            <w:tcBorders>
              <w:righ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p>
        </w:tc>
        <w:tc>
          <w:tcPr>
            <w:tcW w:w="1400" w:type="dxa"/>
            <w:vMerge w:val="restart"/>
            <w:tcBorders>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rPr>
              <w:t>办理</w:t>
            </w:r>
            <w:r>
              <w:rPr>
                <w:rFonts w:hint="eastAsia" w:ascii="仿宋_GB2312" w:eastAsia="仿宋_GB2312"/>
                <w:color w:val="auto"/>
                <w:sz w:val="28"/>
                <w:szCs w:val="28"/>
                <w:lang w:eastAsia="zh-CN"/>
              </w:rPr>
              <w:t>结果</w:t>
            </w:r>
          </w:p>
        </w:tc>
        <w:tc>
          <w:tcPr>
            <w:tcW w:w="5675" w:type="dxa"/>
            <w:gridSpan w:val="3"/>
            <w:noWrap w:val="0"/>
            <w:vAlign w:val="center"/>
          </w:tcPr>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w:t>
            </w:r>
            <w:r>
              <w:rPr>
                <w:rFonts w:ascii="仿宋_GB2312" w:eastAsia="仿宋_GB2312"/>
                <w:color w:val="auto"/>
                <w:sz w:val="28"/>
                <w:szCs w:val="28"/>
              </w:rPr>
              <w:t>A</w:t>
            </w:r>
            <w:r>
              <w:rPr>
                <w:rFonts w:hint="eastAsia" w:ascii="仿宋_GB2312" w:eastAsia="仿宋_GB2312"/>
                <w:color w:val="auto"/>
                <w:sz w:val="28"/>
                <w:szCs w:val="28"/>
                <w:lang w:eastAsia="zh-CN"/>
              </w:rPr>
              <w:t>）</w:t>
            </w:r>
            <w:r>
              <w:rPr>
                <w:rFonts w:hint="eastAsia" w:ascii="仿宋_GB2312" w:eastAsia="仿宋_GB2312"/>
                <w:color w:val="auto"/>
                <w:sz w:val="28"/>
                <w:szCs w:val="28"/>
              </w:rPr>
              <w:t>所提问题已解决或</w:t>
            </w:r>
            <w:r>
              <w:rPr>
                <w:rFonts w:hint="eastAsia" w:ascii="仿宋_GB2312" w:eastAsia="仿宋_GB2312"/>
                <w:color w:val="auto"/>
                <w:sz w:val="28"/>
                <w:szCs w:val="28"/>
                <w:lang w:eastAsia="zh-CN"/>
              </w:rPr>
              <w:t>采纳的</w:t>
            </w:r>
          </w:p>
        </w:tc>
        <w:tc>
          <w:tcPr>
            <w:tcW w:w="1741" w:type="dxa"/>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vMerge w:val="continue"/>
            <w:tcBorders>
              <w:left w:val="single" w:color="auto" w:sz="4" w:space="0"/>
            </w:tcBorders>
            <w:noWrap w:val="0"/>
            <w:vAlign w:val="center"/>
          </w:tcPr>
          <w:p>
            <w:pPr>
              <w:spacing w:line="400" w:lineRule="exact"/>
              <w:jc w:val="center"/>
              <w:rPr>
                <w:rFonts w:ascii="仿宋_GB2312" w:eastAsia="仿宋_GB2312"/>
                <w:color w:val="auto"/>
                <w:sz w:val="28"/>
                <w:szCs w:val="28"/>
              </w:rPr>
            </w:pPr>
          </w:p>
        </w:tc>
        <w:tc>
          <w:tcPr>
            <w:tcW w:w="5675" w:type="dxa"/>
            <w:gridSpan w:val="3"/>
            <w:noWrap w:val="0"/>
            <w:vAlign w:val="center"/>
          </w:tcPr>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w:t>
            </w:r>
            <w:r>
              <w:rPr>
                <w:rFonts w:ascii="仿宋_GB2312" w:eastAsia="仿宋_GB2312"/>
                <w:color w:val="auto"/>
                <w:sz w:val="28"/>
                <w:szCs w:val="28"/>
              </w:rPr>
              <w:t>B</w:t>
            </w:r>
            <w:r>
              <w:rPr>
                <w:rFonts w:hint="eastAsia" w:ascii="仿宋_GB2312" w:eastAsia="仿宋_GB2312"/>
                <w:color w:val="auto"/>
                <w:sz w:val="28"/>
                <w:szCs w:val="28"/>
                <w:lang w:eastAsia="zh-CN"/>
              </w:rPr>
              <w:t>）</w:t>
            </w:r>
            <w:r>
              <w:rPr>
                <w:rFonts w:hint="eastAsia" w:ascii="仿宋_GB2312" w:eastAsia="仿宋_GB2312"/>
                <w:color w:val="auto"/>
                <w:sz w:val="28"/>
                <w:szCs w:val="28"/>
              </w:rPr>
              <w:t>所提问题</w:t>
            </w:r>
            <w:r>
              <w:rPr>
                <w:rFonts w:hint="eastAsia" w:ascii="仿宋_GB2312" w:eastAsia="仿宋_GB2312"/>
                <w:color w:val="auto"/>
                <w:sz w:val="28"/>
                <w:szCs w:val="28"/>
                <w:lang w:eastAsia="zh-CN"/>
              </w:rPr>
              <w:t>列入计划解决或采纳的</w:t>
            </w:r>
          </w:p>
        </w:tc>
        <w:tc>
          <w:tcPr>
            <w:tcW w:w="1741" w:type="dxa"/>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vMerge w:val="continue"/>
            <w:tcBorders>
              <w:left w:val="single" w:color="auto" w:sz="4" w:space="0"/>
              <w:bottom w:val="single" w:color="auto" w:sz="4" w:space="0"/>
            </w:tcBorders>
            <w:noWrap w:val="0"/>
            <w:vAlign w:val="center"/>
          </w:tcPr>
          <w:p>
            <w:pPr>
              <w:spacing w:line="400" w:lineRule="exact"/>
              <w:jc w:val="center"/>
              <w:rPr>
                <w:rFonts w:ascii="仿宋_GB2312" w:eastAsia="仿宋_GB2312"/>
                <w:color w:val="auto"/>
                <w:sz w:val="28"/>
                <w:szCs w:val="28"/>
              </w:rPr>
            </w:pPr>
          </w:p>
        </w:tc>
        <w:tc>
          <w:tcPr>
            <w:tcW w:w="5675" w:type="dxa"/>
            <w:gridSpan w:val="3"/>
            <w:tcBorders>
              <w:top w:val="single" w:color="auto" w:sz="4" w:space="0"/>
              <w:bottom w:val="single" w:color="auto" w:sz="4" w:space="0"/>
            </w:tcBorders>
            <w:noWrap w:val="0"/>
            <w:vAlign w:val="center"/>
          </w:tcPr>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w:t>
            </w:r>
            <w:r>
              <w:rPr>
                <w:rFonts w:ascii="仿宋_GB2312" w:eastAsia="仿宋_GB2312"/>
                <w:color w:val="auto"/>
                <w:sz w:val="28"/>
                <w:szCs w:val="28"/>
              </w:rPr>
              <w:t>C</w:t>
            </w:r>
            <w:r>
              <w:rPr>
                <w:rFonts w:hint="eastAsia" w:ascii="仿宋_GB2312" w:eastAsia="仿宋_GB2312"/>
                <w:color w:val="auto"/>
                <w:sz w:val="28"/>
                <w:szCs w:val="28"/>
                <w:lang w:eastAsia="zh-CN"/>
              </w:rPr>
              <w:t>）</w:t>
            </w:r>
            <w:r>
              <w:rPr>
                <w:rFonts w:hint="eastAsia" w:ascii="仿宋_GB2312" w:eastAsia="仿宋_GB2312"/>
                <w:color w:val="auto"/>
                <w:sz w:val="28"/>
                <w:szCs w:val="28"/>
              </w:rPr>
              <w:t>所提问题</w:t>
            </w:r>
            <w:r>
              <w:rPr>
                <w:rFonts w:hint="eastAsia" w:ascii="仿宋_GB2312" w:eastAsia="仿宋_GB2312"/>
                <w:color w:val="auto"/>
                <w:sz w:val="28"/>
                <w:szCs w:val="28"/>
                <w:lang w:eastAsia="zh-CN"/>
              </w:rPr>
              <w:t>留作参考或说明解释的</w:t>
            </w:r>
          </w:p>
        </w:tc>
        <w:tc>
          <w:tcPr>
            <w:tcW w:w="1741" w:type="dxa"/>
            <w:tcBorders>
              <w:top w:val="single" w:color="auto" w:sz="4" w:space="0"/>
              <w:bottom w:val="single" w:color="auto" w:sz="4" w:space="0"/>
            </w:tcBorders>
            <w:noWrap w:val="0"/>
            <w:vAlign w:val="center"/>
          </w:tcPr>
          <w:p>
            <w:pPr>
              <w:spacing w:line="400" w:lineRule="exact"/>
              <w:jc w:val="center"/>
              <w:rPr>
                <w:rFonts w:ascii="仿宋_GB2312"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716" w:type="dxa"/>
            <w:vMerge w:val="continue"/>
            <w:tcBorders>
              <w:right w:val="single" w:color="auto" w:sz="4" w:space="0"/>
            </w:tcBorders>
            <w:noWrap w:val="0"/>
            <w:vAlign w:val="center"/>
          </w:tcPr>
          <w:p>
            <w:pPr>
              <w:spacing w:line="400" w:lineRule="exact"/>
              <w:jc w:val="center"/>
              <w:rPr>
                <w:rFonts w:ascii="仿宋_GB2312" w:eastAsia="仿宋_GB2312"/>
                <w:color w:val="auto"/>
                <w:sz w:val="28"/>
                <w:szCs w:val="28"/>
              </w:rPr>
            </w:pPr>
          </w:p>
        </w:tc>
        <w:tc>
          <w:tcPr>
            <w:tcW w:w="1400" w:type="dxa"/>
            <w:tcBorders>
              <w:top w:val="single" w:color="auto" w:sz="4" w:space="0"/>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答复形式</w:t>
            </w:r>
          </w:p>
        </w:tc>
        <w:tc>
          <w:tcPr>
            <w:tcW w:w="7416" w:type="dxa"/>
            <w:gridSpan w:val="4"/>
            <w:tcBorders>
              <w:top w:val="single" w:color="auto" w:sz="4" w:space="0"/>
            </w:tcBorders>
            <w:noWrap w:val="0"/>
            <w:vAlign w:val="center"/>
          </w:tcPr>
          <w:p>
            <w:pPr>
              <w:spacing w:line="400" w:lineRule="exact"/>
              <w:ind w:firstLine="560" w:firstLineChars="200"/>
              <w:jc w:val="both"/>
              <w:rPr>
                <w:rFonts w:ascii="仿宋_GB2312" w:eastAsia="仿宋_GB2312"/>
                <w:color w:val="auto"/>
                <w:sz w:val="28"/>
                <w:szCs w:val="28"/>
              </w:rPr>
            </w:pPr>
            <w:r>
              <w:rPr>
                <w:rFonts w:hint="eastAsia" w:ascii="仿宋_GB2312" w:eastAsia="仿宋_GB2312"/>
                <w:color w:val="auto"/>
                <w:sz w:val="28"/>
                <w:szCs w:val="28"/>
                <w:lang w:eastAsia="zh-CN"/>
              </w:rPr>
              <w:t>见面答复</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书面答复</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sym w:font="Wingdings" w:char="0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716" w:type="dxa"/>
            <w:vMerge w:val="restart"/>
            <w:tcBorders>
              <w:top w:val="single" w:color="auto" w:sz="4" w:space="0"/>
              <w:right w:val="single" w:color="auto" w:sz="4" w:space="0"/>
            </w:tcBorders>
            <w:noWrap w:val="0"/>
            <w:vAlign w:val="center"/>
          </w:tcPr>
          <w:p>
            <w:pPr>
              <w:spacing w:line="400" w:lineRule="exact"/>
              <w:jc w:val="center"/>
              <w:rPr>
                <w:rFonts w:hint="eastAsia" w:ascii="黑体" w:hAnsi="黑体" w:eastAsia="黑体" w:cs="黑体"/>
                <w:color w:val="auto"/>
                <w:sz w:val="28"/>
                <w:szCs w:val="28"/>
                <w:lang w:eastAsia="zh-CN"/>
              </w:rPr>
            </w:pPr>
          </w:p>
          <w:p>
            <w:pPr>
              <w:spacing w:line="400" w:lineRule="exact"/>
              <w:jc w:val="center"/>
              <w:rPr>
                <w:rFonts w:hint="eastAsia" w:ascii="黑体" w:hAnsi="黑体" w:eastAsia="黑体" w:cs="黑体"/>
                <w:color w:val="auto"/>
                <w:sz w:val="28"/>
                <w:szCs w:val="28"/>
                <w:lang w:eastAsia="zh-CN"/>
              </w:rPr>
            </w:pPr>
          </w:p>
          <w:p>
            <w:pPr>
              <w:spacing w:line="400" w:lineRule="exact"/>
              <w:jc w:val="center"/>
              <w:rPr>
                <w:rFonts w:hint="eastAsia" w:ascii="仿宋_GB2312" w:eastAsia="仿宋_GB2312"/>
                <w:color w:val="auto"/>
                <w:sz w:val="28"/>
                <w:szCs w:val="28"/>
                <w:lang w:eastAsia="zh-CN"/>
              </w:rPr>
            </w:pPr>
            <w:r>
              <w:rPr>
                <w:rFonts w:hint="eastAsia" w:ascii="黑体" w:hAnsi="黑体" w:eastAsia="黑体" w:cs="黑体"/>
                <w:color w:val="auto"/>
                <w:sz w:val="28"/>
                <w:szCs w:val="28"/>
                <w:lang w:eastAsia="zh-CN"/>
              </w:rPr>
              <w:t>由提案者填写</w:t>
            </w:r>
          </w:p>
          <w:p>
            <w:pPr>
              <w:spacing w:line="400" w:lineRule="exact"/>
              <w:jc w:val="center"/>
              <w:rPr>
                <w:rFonts w:ascii="仿宋_GB2312" w:eastAsia="仿宋_GB2312"/>
                <w:color w:val="auto"/>
                <w:sz w:val="28"/>
                <w:szCs w:val="28"/>
              </w:rPr>
            </w:pPr>
          </w:p>
          <w:p>
            <w:pPr>
              <w:spacing w:line="400" w:lineRule="exact"/>
              <w:jc w:val="both"/>
              <w:rPr>
                <w:rFonts w:ascii="仿宋_GB2312" w:eastAsia="仿宋_GB2312"/>
                <w:color w:val="auto"/>
                <w:sz w:val="28"/>
                <w:szCs w:val="28"/>
              </w:rPr>
            </w:pPr>
          </w:p>
        </w:tc>
        <w:tc>
          <w:tcPr>
            <w:tcW w:w="1400" w:type="dxa"/>
            <w:tcBorders>
              <w:top w:val="single" w:color="auto" w:sz="4" w:space="0"/>
              <w:left w:val="single" w:color="auto" w:sz="4" w:space="0"/>
            </w:tcBorders>
            <w:noWrap w:val="0"/>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是否多年连续提出</w:t>
            </w:r>
          </w:p>
        </w:tc>
        <w:tc>
          <w:tcPr>
            <w:tcW w:w="7416" w:type="dxa"/>
            <w:gridSpan w:val="4"/>
            <w:noWrap w:val="0"/>
            <w:vAlign w:val="center"/>
          </w:tcPr>
          <w:p>
            <w:pPr>
              <w:spacing w:line="400" w:lineRule="exact"/>
              <w:rPr>
                <w:rFonts w:hint="default" w:ascii="仿宋_GB2312" w:eastAsia="仿宋_GB2312"/>
                <w:color w:val="auto"/>
                <w:sz w:val="28"/>
                <w:szCs w:val="28"/>
                <w:lang w:val="en-US" w:eastAsia="zh-CN"/>
              </w:rPr>
            </w:pPr>
            <w:r>
              <w:rPr>
                <w:rFonts w:hint="eastAsia" w:ascii="仿宋_GB2312" w:eastAsia="仿宋_GB2312"/>
                <w:color w:val="auto"/>
                <w:sz w:val="28"/>
                <w:szCs w:val="28"/>
                <w:lang w:eastAsia="zh-CN"/>
              </w:rPr>
              <w:t>当年</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2年</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3年</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3年以上</w:t>
            </w:r>
            <w:r>
              <w:rPr>
                <w:rFonts w:hint="eastAsia" w:ascii="仿宋_GB2312" w:eastAsia="仿宋_GB2312"/>
                <w:color w:val="auto"/>
                <w:sz w:val="28"/>
                <w:szCs w:val="28"/>
                <w:lang w:eastAsia="zh-CN"/>
              </w:rPr>
              <w:sym w:font="Wingdings" w:char="0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3" w:hRule="atLeast"/>
          <w:jc w:val="center"/>
        </w:trPr>
        <w:tc>
          <w:tcPr>
            <w:tcW w:w="716" w:type="dxa"/>
            <w:vMerge w:val="continue"/>
            <w:tcBorders>
              <w:right w:val="single" w:color="auto" w:sz="4" w:space="0"/>
            </w:tcBorders>
            <w:noWrap w:val="0"/>
            <w:vAlign w:val="center"/>
          </w:tcPr>
          <w:p>
            <w:pPr>
              <w:spacing w:line="400" w:lineRule="exact"/>
              <w:jc w:val="both"/>
              <w:rPr>
                <w:rFonts w:ascii="仿宋_GB2312" w:eastAsia="仿宋_GB2312"/>
                <w:color w:val="auto"/>
                <w:sz w:val="28"/>
                <w:szCs w:val="28"/>
              </w:rPr>
            </w:pPr>
          </w:p>
        </w:tc>
        <w:tc>
          <w:tcPr>
            <w:tcW w:w="1400" w:type="dxa"/>
            <w:tcBorders>
              <w:left w:val="single" w:color="auto" w:sz="4" w:space="0"/>
              <w:right w:val="single" w:color="auto" w:sz="4" w:space="0"/>
            </w:tcBorders>
            <w:noWrap w:val="0"/>
            <w:vAlign w:val="center"/>
          </w:tcPr>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提</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案</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者</w:t>
            </w:r>
          </w:p>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反馈意见</w:t>
            </w:r>
          </w:p>
        </w:tc>
        <w:tc>
          <w:tcPr>
            <w:tcW w:w="7416" w:type="dxa"/>
            <w:gridSpan w:val="4"/>
            <w:tcBorders>
              <w:left w:val="single" w:color="auto" w:sz="4" w:space="0"/>
            </w:tcBorders>
            <w:noWrap w:val="0"/>
            <w:vAlign w:val="center"/>
          </w:tcPr>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满意</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基本满意</w:t>
            </w:r>
            <w:r>
              <w:rPr>
                <w:rFonts w:hint="eastAsia" w:ascii="仿宋_GB2312" w:eastAsia="仿宋_GB2312"/>
                <w:color w:val="auto"/>
                <w:sz w:val="28"/>
                <w:szCs w:val="28"/>
                <w:lang w:eastAsia="zh-CN"/>
              </w:rPr>
              <w:sym w:font="Wingdings" w:char="00A8"/>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lang w:eastAsia="zh-CN"/>
              </w:rPr>
              <w:t>不满意</w:t>
            </w:r>
            <w:r>
              <w:rPr>
                <w:rFonts w:hint="eastAsia" w:ascii="仿宋_GB2312" w:eastAsia="仿宋_GB2312"/>
                <w:color w:val="auto"/>
                <w:sz w:val="28"/>
                <w:szCs w:val="28"/>
                <w:lang w:eastAsia="zh-CN"/>
              </w:rPr>
              <w:sym w:font="Wingdings" w:char="00A8"/>
            </w:r>
          </w:p>
          <w:p>
            <w:pPr>
              <w:spacing w:line="400" w:lineRule="exact"/>
              <w:jc w:val="both"/>
              <w:rPr>
                <w:rFonts w:hint="eastAsia" w:ascii="仿宋_GB2312" w:eastAsia="仿宋_GB2312"/>
                <w:color w:val="auto"/>
                <w:sz w:val="28"/>
                <w:szCs w:val="28"/>
                <w:lang w:eastAsia="zh-CN"/>
              </w:rPr>
            </w:pPr>
          </w:p>
          <w:p>
            <w:pPr>
              <w:spacing w:line="400" w:lineRule="exact"/>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对办理情况及下步工作的意见：</w:t>
            </w:r>
          </w:p>
          <w:p>
            <w:pPr>
              <w:spacing w:line="400" w:lineRule="exact"/>
              <w:jc w:val="both"/>
              <w:rPr>
                <w:rFonts w:hint="eastAsia" w:ascii="仿宋_GB2312" w:eastAsia="仿宋_GB2312"/>
                <w:color w:val="auto"/>
                <w:sz w:val="28"/>
                <w:szCs w:val="28"/>
                <w:lang w:eastAsia="zh-CN"/>
              </w:rPr>
            </w:pPr>
          </w:p>
          <w:p>
            <w:pPr>
              <w:spacing w:line="400" w:lineRule="exact"/>
              <w:jc w:val="both"/>
              <w:rPr>
                <w:rFonts w:hint="eastAsia" w:ascii="仿宋_GB2312" w:eastAsia="仿宋_GB2312"/>
                <w:color w:val="auto"/>
                <w:sz w:val="28"/>
                <w:szCs w:val="28"/>
                <w:lang w:eastAsia="zh-CN"/>
              </w:rPr>
            </w:pPr>
          </w:p>
          <w:p>
            <w:pPr>
              <w:spacing w:line="400" w:lineRule="exact"/>
              <w:ind w:firstLine="4200" w:firstLineChars="1500"/>
              <w:jc w:val="both"/>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提案者签字：</w:t>
            </w:r>
          </w:p>
          <w:p>
            <w:pPr>
              <w:spacing w:line="400" w:lineRule="exact"/>
              <w:jc w:val="both"/>
              <w:rPr>
                <w:rFonts w:hint="eastAsia" w:ascii="仿宋_GB2312" w:eastAsia="仿宋_GB2312"/>
                <w:color w:val="auto"/>
                <w:sz w:val="28"/>
                <w:szCs w:val="28"/>
                <w:lang w:eastAsia="zh-CN"/>
              </w:rPr>
            </w:pPr>
          </w:p>
        </w:tc>
      </w:tr>
    </w:tbl>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说明：此表由提案者填写后返回承办单位。</w:t>
      </w:r>
    </w:p>
    <w:p>
      <w:pPr>
        <w:keepNext w:val="0"/>
        <w:keepLines w:val="0"/>
        <w:pageBreakBefore w:val="0"/>
        <w:widowControl w:val="0"/>
        <w:kinsoku/>
        <w:wordWrap/>
        <w:overflowPunct/>
        <w:topLinePunct w:val="0"/>
        <w:autoSpaceDE/>
        <w:autoSpaceDN/>
        <w:bidi w:val="0"/>
        <w:adjustRightInd/>
        <w:snapToGrid/>
        <w:spacing w:line="420" w:lineRule="exact"/>
        <w:ind w:firstLine="6480" w:firstLineChars="2700"/>
        <w:textAlignment w:val="auto"/>
        <w:rPr>
          <w:rFonts w:hint="eastAsia"/>
          <w:color w:val="auto"/>
          <w:lang w:val="en-US" w:eastAsia="zh-CN"/>
        </w:rPr>
        <w:sectPr>
          <w:footerReference r:id="rId6" w:type="default"/>
          <w:pgSz w:w="11906" w:h="16838"/>
          <w:pgMar w:top="1361" w:right="1020" w:bottom="1361" w:left="1701" w:header="851" w:footer="992" w:gutter="0"/>
          <w:pgNumType w:fmt="numberInDash"/>
          <w:cols w:space="720" w:num="1"/>
          <w:rtlGutter w:val="0"/>
          <w:docGrid w:type="lines" w:linePitch="312" w:charSpace="0"/>
        </w:sectPr>
      </w:pPr>
      <w:r>
        <w:rPr>
          <w:rFonts w:hint="eastAsia" w:ascii="仿宋_GB2312" w:hAnsi="仿宋_GB2312" w:eastAsia="仿宋_GB2312" w:cs="仿宋_GB2312"/>
          <w:color w:val="auto"/>
          <w:sz w:val="24"/>
          <w:szCs w:val="24"/>
          <w:lang w:val="en-US" w:eastAsia="zh-CN"/>
        </w:rPr>
        <w:t>2020年   月   日</w:t>
      </w:r>
    </w:p>
    <w:p>
      <w:pPr>
        <w:rPr>
          <w:rFonts w:hint="eastAsia"/>
          <w:color w:val="auto"/>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市人大代表</w:t>
      </w:r>
      <w:r>
        <w:rPr>
          <w:rFonts w:hint="eastAsia" w:ascii="方正小标宋简体" w:hAnsi="方正小标宋简体" w:eastAsia="方正小标宋简体" w:cs="方正小标宋简体"/>
          <w:color w:val="auto"/>
          <w:sz w:val="44"/>
          <w:szCs w:val="44"/>
        </w:rPr>
        <w:t>建议</w:t>
      </w:r>
      <w:r>
        <w:rPr>
          <w:rFonts w:hint="eastAsia" w:ascii="方正小标宋简体" w:hAnsi="方正小标宋简体" w:eastAsia="方正小标宋简体" w:cs="方正小标宋简体"/>
          <w:color w:val="auto"/>
          <w:sz w:val="44"/>
          <w:szCs w:val="44"/>
          <w:lang w:eastAsia="zh-CN"/>
        </w:rPr>
        <w:t>和政协</w:t>
      </w:r>
      <w:r>
        <w:rPr>
          <w:rFonts w:hint="eastAsia" w:ascii="方正小标宋简体" w:hAnsi="方正小标宋简体" w:eastAsia="方正小标宋简体" w:cs="方正小标宋简体"/>
          <w:color w:val="auto"/>
          <w:sz w:val="44"/>
          <w:szCs w:val="44"/>
        </w:rPr>
        <w:t>提案答复函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44"/>
          <w:szCs w:val="44"/>
          <w:lang w:val="en-US" w:eastAsia="zh-CN"/>
        </w:rPr>
      </w:pPr>
      <w:r>
        <w:rPr>
          <w:rFonts w:hint="eastAsia" w:ascii="方正小标宋简体" w:hAnsi="方正小标宋简体" w:eastAsia="方正小标宋简体" w:cs="方正小标宋简体"/>
          <w:color w:val="auto"/>
          <w:sz w:val="44"/>
          <w:szCs w:val="44"/>
        </w:rPr>
        <w:t>协办意见参考式样</w:t>
      </w:r>
    </w:p>
    <w:p>
      <w:pPr>
        <w:jc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（1）市人大代表建议答复函参考式样</w:t>
      </w:r>
    </w:p>
    <w:p>
      <w:pPr>
        <w:ind w:firstLine="5760" w:firstLineChars="1800"/>
        <w:rPr>
          <w:rFonts w:hint="eastAsia" w:ascii="黑体" w:hAnsi="黑体" w:eastAsia="黑体" w:cs="黑体"/>
          <w:color w:val="auto"/>
          <w:sz w:val="32"/>
          <w:szCs w:val="32"/>
          <w:lang w:val="en-US" w:eastAsia="zh-CN"/>
        </w:rPr>
      </w:pPr>
    </w:p>
    <w:p>
      <w:pPr>
        <w:ind w:firstLine="5760" w:firstLineChars="1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[办理结果标注]</w:t>
      </w:r>
    </w:p>
    <w:p>
      <w:pPr>
        <w:ind w:firstLine="5760" w:firstLineChars="1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[是否同意公开]</w:t>
      </w:r>
    </w:p>
    <w:p>
      <w:pPr>
        <w:rPr>
          <w:rFonts w:hint="eastAsia" w:ascii="宋体" w:hAnsi="宋体" w:eastAsia="宋体" w:cs="宋体"/>
          <w:color w:val="auto"/>
          <w:lang w:val="en-US" w:eastAsia="zh-CN"/>
        </w:rPr>
      </w:pPr>
    </w:p>
    <w:p>
      <w:pPr>
        <w:rPr>
          <w:rFonts w:hint="default" w:ascii="Arial" w:hAnsi="Arial" w:eastAsia="宋体" w:cs="Arial"/>
          <w:color w:val="auto"/>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××××××单位</w:t>
      </w:r>
    </w:p>
    <w:p>
      <w:pPr>
        <w:jc w:val="center"/>
        <w:rPr>
          <w:rFonts w:hint="eastAsia" w:ascii="Arial" w:hAnsi="Arial" w:eastAsia="宋体" w:cs="Arial"/>
          <w:color w:val="auto"/>
          <w:lang w:val="en-US" w:eastAsia="zh-CN"/>
        </w:rPr>
      </w:pPr>
    </w:p>
    <w:p>
      <w:pPr>
        <w:jc w:val="center"/>
        <w:rPr>
          <w:rFonts w:hint="eastAsia" w:ascii="宋体" w:hAnsi="宋体" w:eastAsia="宋体" w:cs="宋体"/>
          <w:color w:val="auto"/>
          <w:lang w:val="en-US" w:eastAsia="zh-CN"/>
        </w:rPr>
      </w:pPr>
      <w:r>
        <w:rPr>
          <w:rFonts w:hint="eastAsia" w:ascii="仿宋_GB2312" w:hAnsi="仿宋_GB2312" w:eastAsia="仿宋_GB2312" w:cs="仿宋_GB2312"/>
          <w:color w:val="auto"/>
          <w:sz w:val="32"/>
          <w:szCs w:val="32"/>
          <w:lang w:val="en-US" w:eastAsia="zh-CN"/>
        </w:rPr>
        <w:t>×××[2020]  号</w:t>
      </w:r>
    </w:p>
    <w:p>
      <w:pPr>
        <w:rPr>
          <w:rFonts w:hint="eastAsia" w:ascii="宋体" w:hAnsi="宋体" w:eastAsia="宋体" w:cs="宋体"/>
          <w:color w:val="auto"/>
          <w:lang w:val="en-US" w:eastAsia="zh-CN"/>
        </w:rPr>
      </w:pPr>
    </w:p>
    <w:p>
      <w:pPr>
        <w:ind w:firstLine="6400" w:firstLineChars="2000"/>
        <w:rPr>
          <w:rFonts w:hint="eastAsia" w:ascii="仿宋_GB2312" w:hAnsi="仿宋_GB2312" w:eastAsia="仿宋_GB2312" w:cs="仿宋_GB2312"/>
          <w:color w:val="auto"/>
          <w:sz w:val="32"/>
          <w:szCs w:val="32"/>
          <w:lang w:val="en-US" w:eastAsia="zh-CN"/>
        </w:rPr>
      </w:pPr>
      <w:r>
        <w:rPr>
          <w:color w:val="auto"/>
          <w:sz w:val="32"/>
        </w:rPr>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387985</wp:posOffset>
                </wp:positionV>
                <wp:extent cx="5238750" cy="7620"/>
                <wp:effectExtent l="0" t="0" r="0" b="0"/>
                <wp:wrapNone/>
                <wp:docPr id="5" name="直接连接符 5"/>
                <wp:cNvGraphicFramePr/>
                <a:graphic xmlns:a="http://schemas.openxmlformats.org/drawingml/2006/main">
                  <a:graphicData uri="http://schemas.microsoft.com/office/word/2010/wordprocessingShape">
                    <wps:wsp>
                      <wps:cNvSpPr/>
                      <wps:spPr>
                        <a:xfrm flipV="1">
                          <a:off x="0" y="0"/>
                          <a:ext cx="5238750"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8pt;margin-top:30.55pt;height:0.6pt;width:412.5pt;z-index:251658240;mso-width-relative:page;mso-height-relative:page;" filled="f" stroked="t" coordsize="21600,21600" o:gfxdata="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ihgJJ1AAAAAgB&#10;AAAPAAAAAAAAAAEAIAAAACIAAABkcnMvZG93bnJldi54bWxQSwECFAAUAAAACACHTuJAdmjrUOYB&#10;AACjAwAADgAAAAAAAAABACAAAAAjAQAAZHJzL2Uyb0RvYy54bWxQSwUGAAAAAAYABgBZAQAAewUA&#10;AAAA&#10;">
                <v:path arrowok="t"/>
                <v:fill on="f" focussize="0,0"/>
                <v:stroke/>
                <v:imagedata o:title=""/>
                <o:lock v:ext="edit" aspectratio="f"/>
              </v:line>
            </w:pict>
          </mc:Fallback>
        </mc:AlternateContent>
      </w:r>
      <w:r>
        <w:rPr>
          <w:rFonts w:hint="eastAsia" w:ascii="仿宋_GB2312" w:hAnsi="仿宋_GB2312" w:eastAsia="仿宋_GB2312" w:cs="仿宋_GB2312"/>
          <w:color w:val="auto"/>
          <w:sz w:val="32"/>
          <w:szCs w:val="32"/>
          <w:lang w:val="en-US" w:eastAsia="zh-CN"/>
        </w:rPr>
        <w:t>签发人：</w:t>
      </w:r>
    </w:p>
    <w:p>
      <w:pPr>
        <w:rPr>
          <w:rFonts w:hint="eastAsia" w:ascii="仿宋_GB2312" w:hAnsi="仿宋_GB2312" w:eastAsia="仿宋_GB2312" w:cs="仿宋_GB2312"/>
          <w:color w:val="auto"/>
          <w:sz w:val="32"/>
          <w:szCs w:val="32"/>
          <w:lang w:val="en-US" w:eastAsia="zh-CN"/>
        </w:rPr>
      </w:pPr>
    </w:p>
    <w:p>
      <w:pPr>
        <w:jc w:val="center"/>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对市八届人大四次会议第  号建议的答复</w:t>
      </w: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×××代表：</w:t>
      </w:r>
    </w:p>
    <w:p>
      <w:pPr>
        <w:ind w:firstLine="4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您（你们）提出的关于××××××××××××××××××××的建议收悉，现答复如下：</w:t>
      </w:r>
    </w:p>
    <w:p>
      <w:pPr>
        <w:rPr>
          <w:rFonts w:hint="eastAsia" w:ascii="仿宋_GB2312" w:hAnsi="仿宋_GB2312" w:eastAsia="仿宋_GB2312" w:cs="仿宋_GB2312"/>
          <w:color w:val="auto"/>
          <w:sz w:val="32"/>
          <w:szCs w:val="32"/>
          <w:lang w:val="en-US" w:eastAsia="zh-CN"/>
        </w:rPr>
      </w:pPr>
    </w:p>
    <w:p>
      <w:pPr>
        <w:ind w:firstLine="4800" w:firstLineChars="15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（承办单位印章）</w:t>
      </w:r>
    </w:p>
    <w:p>
      <w:pPr>
        <w:ind w:firstLine="4160" w:firstLineChars="1300"/>
        <w:rPr>
          <w:rFonts w:hint="eastAsia" w:ascii="仿宋_GB2312" w:hAnsi="仿宋_GB2312" w:eastAsia="仿宋_GB2312" w:cs="仿宋_GB2312"/>
          <w:color w:val="auto"/>
          <w:sz w:val="32"/>
          <w:szCs w:val="32"/>
          <w:lang w:val="en-US" w:eastAsia="zh-CN"/>
        </w:rPr>
        <w:sectPr>
          <w:pgSz w:w="11906" w:h="16838"/>
          <w:pgMar w:top="1361" w:right="1020" w:bottom="1361" w:left="1701" w:header="851" w:footer="992" w:gutter="0"/>
          <w:pgNumType w:fmt="numberInDash"/>
          <w:cols w:space="720" w:num="1"/>
          <w:rtlGutter w:val="0"/>
          <w:docGrid w:type="lines" w:linePitch="312" w:charSpace="0"/>
        </w:sectPr>
      </w:pPr>
      <w:r>
        <w:rPr>
          <w:rFonts w:hint="eastAsia" w:ascii="仿宋_GB2312" w:hAnsi="仿宋_GB2312" w:eastAsia="仿宋_GB2312" w:cs="仿宋_GB2312"/>
          <w:color w:val="auto"/>
          <w:sz w:val="32"/>
          <w:szCs w:val="32"/>
          <w:lang w:val="en-US" w:eastAsia="zh-CN"/>
        </w:rPr>
        <w:t>×××年×××月×××日</w:t>
      </w:r>
    </w:p>
    <w:p>
      <w:pPr>
        <w:ind w:firstLine="960" w:firstLineChars="300"/>
        <w:jc w:val="both"/>
        <w:rPr>
          <w:rFonts w:hint="eastAsia"/>
          <w:color w:val="auto"/>
          <w:sz w:val="32"/>
          <w:szCs w:val="32"/>
          <w:lang w:val="en-US" w:eastAsia="zh-CN"/>
        </w:rPr>
      </w:pPr>
      <w:r>
        <w:rPr>
          <w:rFonts w:hint="eastAsia" w:ascii="黑体" w:hAnsi="黑体" w:eastAsia="黑体" w:cs="黑体"/>
          <w:color w:val="auto"/>
          <w:sz w:val="32"/>
          <w:szCs w:val="32"/>
          <w:lang w:val="en-US" w:eastAsia="zh-CN"/>
        </w:rPr>
        <w:t>（2）市人大代表建议协办意见参考式样</w:t>
      </w:r>
    </w:p>
    <w:p>
      <w:pPr>
        <w:ind w:firstLine="5760" w:firstLineChars="1800"/>
        <w:rPr>
          <w:rFonts w:hint="eastAsia" w:ascii="黑体" w:hAnsi="黑体" w:eastAsia="黑体" w:cs="黑体"/>
          <w:color w:val="auto"/>
          <w:sz w:val="32"/>
          <w:szCs w:val="32"/>
          <w:lang w:val="en-US" w:eastAsia="zh-CN"/>
        </w:rPr>
      </w:pPr>
    </w:p>
    <w:p>
      <w:pPr>
        <w:ind w:firstLine="5760" w:firstLineChars="1800"/>
        <w:rPr>
          <w:rFonts w:hint="eastAsia" w:ascii="黑体" w:hAnsi="黑体" w:eastAsia="黑体" w:cs="黑体"/>
          <w:color w:val="auto"/>
          <w:sz w:val="32"/>
          <w:szCs w:val="32"/>
          <w:lang w:val="en-US" w:eastAsia="zh-CN"/>
        </w:rPr>
      </w:pPr>
    </w:p>
    <w:p>
      <w:pPr>
        <w:ind w:firstLine="5760" w:firstLineChars="1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[办理结果标注]</w:t>
      </w:r>
    </w:p>
    <w:p>
      <w:pPr>
        <w:ind w:firstLine="5760" w:firstLineChars="1800"/>
        <w:rPr>
          <w:rFonts w:hint="eastAsia" w:ascii="宋体" w:hAnsi="宋体" w:eastAsia="宋体" w:cs="宋体"/>
          <w:color w:val="auto"/>
          <w:sz w:val="32"/>
          <w:szCs w:val="32"/>
          <w:lang w:val="en-US" w:eastAsia="zh-CN"/>
        </w:rPr>
      </w:pPr>
      <w:r>
        <w:rPr>
          <w:rFonts w:hint="eastAsia" w:ascii="黑体" w:hAnsi="黑体" w:eastAsia="黑体" w:cs="黑体"/>
          <w:color w:val="auto"/>
          <w:sz w:val="32"/>
          <w:szCs w:val="32"/>
          <w:lang w:val="en-US" w:eastAsia="zh-CN"/>
        </w:rPr>
        <w:t>[是否同意公开]</w:t>
      </w:r>
    </w:p>
    <w:p>
      <w:pPr>
        <w:rPr>
          <w:rFonts w:hint="eastAsia" w:ascii="宋体" w:hAnsi="宋体" w:eastAsia="宋体" w:cs="宋体"/>
          <w:color w:val="auto"/>
          <w:lang w:val="en-US" w:eastAsia="zh-CN"/>
        </w:rPr>
      </w:pPr>
    </w:p>
    <w:p>
      <w:pPr>
        <w:rPr>
          <w:rFonts w:hint="default" w:ascii="Arial" w:hAnsi="Arial" w:eastAsia="宋体" w:cs="Arial"/>
          <w:color w:val="auto"/>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××××××单位</w:t>
      </w:r>
    </w:p>
    <w:p>
      <w:pPr>
        <w:jc w:val="center"/>
        <w:rPr>
          <w:rFonts w:hint="eastAsia" w:ascii="Arial" w:hAnsi="Arial" w:eastAsia="宋体" w:cs="Arial"/>
          <w:color w:val="auto"/>
          <w:lang w:val="en-US" w:eastAsia="zh-CN"/>
        </w:rPr>
      </w:pPr>
    </w:p>
    <w:p>
      <w:pPr>
        <w:jc w:val="center"/>
        <w:rPr>
          <w:rFonts w:hint="eastAsia" w:ascii="宋体" w:hAnsi="宋体" w:eastAsia="宋体" w:cs="宋体"/>
          <w:color w:val="auto"/>
          <w:lang w:val="en-US" w:eastAsia="zh-CN"/>
        </w:rPr>
      </w:pPr>
      <w:r>
        <w:rPr>
          <w:rFonts w:hint="eastAsia" w:ascii="仿宋_GB2312" w:hAnsi="仿宋_GB2312" w:eastAsia="仿宋_GB2312" w:cs="仿宋_GB2312"/>
          <w:color w:val="auto"/>
          <w:sz w:val="32"/>
          <w:szCs w:val="32"/>
          <w:lang w:val="en-US" w:eastAsia="zh-CN"/>
        </w:rPr>
        <w:t>×××[2020]  号</w:t>
      </w:r>
    </w:p>
    <w:p>
      <w:pPr>
        <w:rPr>
          <w:rFonts w:hint="eastAsia" w:ascii="宋体" w:hAnsi="宋体" w:eastAsia="宋体" w:cs="宋体"/>
          <w:color w:val="auto"/>
          <w:lang w:val="en-US" w:eastAsia="zh-CN"/>
        </w:rPr>
      </w:pPr>
    </w:p>
    <w:p>
      <w:pPr>
        <w:ind w:firstLine="6400" w:firstLineChars="2000"/>
        <w:rPr>
          <w:rFonts w:hint="eastAsia" w:ascii="仿宋_GB2312" w:hAnsi="仿宋_GB2312" w:eastAsia="仿宋_GB2312" w:cs="仿宋_GB2312"/>
          <w:color w:val="auto"/>
          <w:sz w:val="32"/>
          <w:szCs w:val="32"/>
          <w:lang w:val="en-US" w:eastAsia="zh-CN"/>
        </w:rPr>
      </w:pPr>
      <w:r>
        <w:rPr>
          <w:color w:val="auto"/>
          <w:sz w:val="32"/>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387985</wp:posOffset>
                </wp:positionV>
                <wp:extent cx="5238750" cy="7620"/>
                <wp:effectExtent l="0" t="0" r="0" b="0"/>
                <wp:wrapNone/>
                <wp:docPr id="6" name="直接连接符 6"/>
                <wp:cNvGraphicFramePr/>
                <a:graphic xmlns:a="http://schemas.openxmlformats.org/drawingml/2006/main">
                  <a:graphicData uri="http://schemas.microsoft.com/office/word/2010/wordprocessingShape">
                    <wps:wsp>
                      <wps:cNvSpPr/>
                      <wps:spPr>
                        <a:xfrm flipV="1">
                          <a:off x="0" y="0"/>
                          <a:ext cx="5238750"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8pt;margin-top:30.55pt;height:0.6pt;width:412.5pt;z-index:251659264;mso-width-relative:page;mso-height-relative:page;" filled="f" stroked="t" coordsize="21600,21600" o:gfxdata="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ihgJJ1AAAAAgB&#10;AAAPAAAAAAAAAAEAIAAAACIAAABkcnMvZG93bnJldi54bWxQSwECFAAUAAAACACHTuJAUglUl+YB&#10;AACjAwAADgAAAAAAAAABACAAAAAjAQAAZHJzL2Uyb0RvYy54bWxQSwUGAAAAAAYABgBZAQAAewUA&#10;AAAA&#10;">
                <v:path arrowok="t"/>
                <v:fill on="f" focussize="0,0"/>
                <v:stroke/>
                <v:imagedata o:title=""/>
                <o:lock v:ext="edit" aspectratio="f"/>
              </v:line>
            </w:pict>
          </mc:Fallback>
        </mc:AlternateContent>
      </w:r>
      <w:r>
        <w:rPr>
          <w:rFonts w:hint="eastAsia" w:ascii="仿宋_GB2312" w:hAnsi="仿宋_GB2312" w:eastAsia="仿宋_GB2312" w:cs="仿宋_GB2312"/>
          <w:color w:val="auto"/>
          <w:sz w:val="32"/>
          <w:szCs w:val="32"/>
          <w:lang w:val="en-US" w:eastAsia="zh-CN"/>
        </w:rPr>
        <w:t>签发人：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关于市八届人大四次会议第  号建议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的协办意见</w:t>
      </w: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×××（主办单位）：</w:t>
      </w:r>
    </w:p>
    <w:p>
      <w:pPr>
        <w:ind w:firstLine="4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现就×××代表提出的关于××××××××××××××××××××的建议收悉，提出协办意见如下：</w:t>
      </w:r>
    </w:p>
    <w:p>
      <w:pPr>
        <w:ind w:firstLine="4800" w:firstLineChars="1500"/>
        <w:rPr>
          <w:rFonts w:hint="eastAsia" w:ascii="仿宋_GB2312" w:hAnsi="仿宋_GB2312" w:eastAsia="仿宋_GB2312" w:cs="仿宋_GB2312"/>
          <w:color w:val="auto"/>
          <w:sz w:val="32"/>
          <w:szCs w:val="32"/>
          <w:lang w:val="en-US" w:eastAsia="zh-CN"/>
        </w:rPr>
      </w:pPr>
    </w:p>
    <w:p>
      <w:pPr>
        <w:ind w:firstLine="4800" w:firstLineChars="15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（承办单位印章）</w:t>
      </w:r>
    </w:p>
    <w:p>
      <w:pPr>
        <w:ind w:firstLine="4160" w:firstLineChars="1300"/>
        <w:rPr>
          <w:rFonts w:hint="eastAsia" w:ascii="仿宋_GB2312" w:hAnsi="仿宋_GB2312" w:eastAsia="仿宋_GB2312" w:cs="仿宋_GB2312"/>
          <w:color w:val="auto"/>
          <w:sz w:val="32"/>
          <w:szCs w:val="32"/>
          <w:lang w:val="en-US" w:eastAsia="zh-CN"/>
        </w:rPr>
        <w:sectPr>
          <w:pgSz w:w="11906" w:h="16838"/>
          <w:pgMar w:top="1361" w:right="1020" w:bottom="1361" w:left="1701" w:header="851" w:footer="992" w:gutter="0"/>
          <w:pgNumType w:fmt="numberInDash"/>
          <w:cols w:space="720" w:num="1"/>
          <w:rtlGutter w:val="0"/>
          <w:docGrid w:type="lines" w:linePitch="312" w:charSpace="0"/>
        </w:sectPr>
      </w:pPr>
      <w:r>
        <w:rPr>
          <w:rFonts w:hint="eastAsia" w:ascii="仿宋_GB2312" w:hAnsi="仿宋_GB2312" w:eastAsia="仿宋_GB2312" w:cs="仿宋_GB2312"/>
          <w:color w:val="auto"/>
          <w:sz w:val="32"/>
          <w:szCs w:val="32"/>
          <w:lang w:val="en-US" w:eastAsia="zh-CN"/>
        </w:rPr>
        <w:t>×××年×××月×××日</w:t>
      </w:r>
    </w:p>
    <w:p>
      <w:pPr>
        <w:ind w:firstLine="960" w:firstLineChars="300"/>
        <w:jc w:val="both"/>
        <w:rPr>
          <w:rFonts w:hint="eastAsia"/>
          <w:color w:val="auto"/>
          <w:sz w:val="32"/>
          <w:szCs w:val="32"/>
          <w:lang w:val="en-US" w:eastAsia="zh-CN"/>
        </w:rPr>
      </w:pPr>
      <w:r>
        <w:rPr>
          <w:rFonts w:hint="eastAsia" w:ascii="黑体" w:hAnsi="黑体" w:eastAsia="黑体" w:cs="黑体"/>
          <w:color w:val="auto"/>
          <w:sz w:val="32"/>
          <w:szCs w:val="32"/>
          <w:lang w:val="en-US" w:eastAsia="zh-CN"/>
        </w:rPr>
        <w:t>（3）区人大代表建议协办意见参考式样</w:t>
      </w:r>
    </w:p>
    <w:p>
      <w:pPr>
        <w:ind w:firstLine="5760" w:firstLineChars="1800"/>
        <w:rPr>
          <w:rFonts w:hint="eastAsia" w:ascii="黑体" w:hAnsi="黑体" w:eastAsia="黑体" w:cs="黑体"/>
          <w:color w:val="auto"/>
          <w:sz w:val="32"/>
          <w:szCs w:val="32"/>
          <w:lang w:val="en-US" w:eastAsia="zh-CN"/>
        </w:rPr>
      </w:pPr>
    </w:p>
    <w:p>
      <w:pPr>
        <w:ind w:firstLine="5760" w:firstLineChars="1800"/>
        <w:rPr>
          <w:rFonts w:hint="eastAsia" w:ascii="黑体" w:hAnsi="黑体" w:eastAsia="黑体" w:cs="黑体"/>
          <w:color w:val="auto"/>
          <w:sz w:val="32"/>
          <w:szCs w:val="32"/>
          <w:lang w:val="en-US" w:eastAsia="zh-CN"/>
        </w:rPr>
      </w:pPr>
    </w:p>
    <w:p>
      <w:pPr>
        <w:ind w:firstLine="5760" w:firstLineChars="1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[办理结果标注]</w:t>
      </w:r>
    </w:p>
    <w:p>
      <w:pPr>
        <w:ind w:firstLine="5760" w:firstLineChars="1800"/>
        <w:rPr>
          <w:rFonts w:hint="eastAsia" w:ascii="宋体" w:hAnsi="宋体" w:eastAsia="宋体" w:cs="宋体"/>
          <w:color w:val="auto"/>
          <w:sz w:val="32"/>
          <w:szCs w:val="32"/>
          <w:lang w:val="en-US" w:eastAsia="zh-CN"/>
        </w:rPr>
      </w:pPr>
      <w:r>
        <w:rPr>
          <w:rFonts w:hint="eastAsia" w:ascii="黑体" w:hAnsi="黑体" w:eastAsia="黑体" w:cs="黑体"/>
          <w:color w:val="auto"/>
          <w:sz w:val="32"/>
          <w:szCs w:val="32"/>
          <w:lang w:val="en-US" w:eastAsia="zh-CN"/>
        </w:rPr>
        <w:t>[是否同意公开]</w:t>
      </w:r>
    </w:p>
    <w:p>
      <w:pPr>
        <w:rPr>
          <w:rFonts w:hint="eastAsia" w:ascii="宋体" w:hAnsi="宋体" w:eastAsia="宋体" w:cs="宋体"/>
          <w:color w:val="auto"/>
          <w:lang w:val="en-US" w:eastAsia="zh-CN"/>
        </w:rPr>
      </w:pPr>
    </w:p>
    <w:p>
      <w:pPr>
        <w:rPr>
          <w:rFonts w:hint="default" w:ascii="Arial" w:hAnsi="Arial" w:eastAsia="宋体" w:cs="Arial"/>
          <w:color w:val="auto"/>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××××××单位</w:t>
      </w:r>
    </w:p>
    <w:p>
      <w:pPr>
        <w:jc w:val="center"/>
        <w:rPr>
          <w:rFonts w:hint="eastAsia" w:ascii="Arial" w:hAnsi="Arial" w:eastAsia="宋体" w:cs="Arial"/>
          <w:color w:val="auto"/>
          <w:lang w:val="en-US" w:eastAsia="zh-CN"/>
        </w:rPr>
      </w:pPr>
    </w:p>
    <w:p>
      <w:pPr>
        <w:jc w:val="center"/>
        <w:rPr>
          <w:rFonts w:hint="eastAsia" w:ascii="宋体" w:hAnsi="宋体" w:eastAsia="宋体" w:cs="宋体"/>
          <w:color w:val="auto"/>
          <w:lang w:val="en-US" w:eastAsia="zh-CN"/>
        </w:rPr>
      </w:pPr>
      <w:r>
        <w:rPr>
          <w:rFonts w:hint="eastAsia" w:ascii="仿宋_GB2312" w:hAnsi="仿宋_GB2312" w:eastAsia="仿宋_GB2312" w:cs="仿宋_GB2312"/>
          <w:color w:val="auto"/>
          <w:sz w:val="32"/>
          <w:szCs w:val="32"/>
          <w:lang w:val="en-US" w:eastAsia="zh-CN"/>
        </w:rPr>
        <w:t>×××[2020]  号</w:t>
      </w:r>
    </w:p>
    <w:p>
      <w:pPr>
        <w:rPr>
          <w:rFonts w:hint="eastAsia" w:ascii="宋体" w:hAnsi="宋体" w:eastAsia="宋体" w:cs="宋体"/>
          <w:color w:val="auto"/>
          <w:lang w:val="en-US" w:eastAsia="zh-CN"/>
        </w:rPr>
      </w:pPr>
    </w:p>
    <w:p>
      <w:pPr>
        <w:ind w:firstLine="6400" w:firstLineChars="2000"/>
        <w:rPr>
          <w:rFonts w:hint="eastAsia" w:ascii="仿宋_GB2312" w:hAnsi="仿宋_GB2312" w:eastAsia="仿宋_GB2312" w:cs="仿宋_GB2312"/>
          <w:color w:val="auto"/>
          <w:sz w:val="32"/>
          <w:szCs w:val="32"/>
          <w:lang w:val="en-US" w:eastAsia="zh-CN"/>
        </w:rPr>
      </w:pPr>
      <w:r>
        <w:rPr>
          <w:color w:val="auto"/>
          <w:sz w:val="32"/>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387985</wp:posOffset>
                </wp:positionV>
                <wp:extent cx="5238750" cy="7620"/>
                <wp:effectExtent l="0" t="0" r="0" b="0"/>
                <wp:wrapNone/>
                <wp:docPr id="7" name="直接连接符 7"/>
                <wp:cNvGraphicFramePr/>
                <a:graphic xmlns:a="http://schemas.openxmlformats.org/drawingml/2006/main">
                  <a:graphicData uri="http://schemas.microsoft.com/office/word/2010/wordprocessingShape">
                    <wps:wsp>
                      <wps:cNvSpPr/>
                      <wps:spPr>
                        <a:xfrm flipV="1">
                          <a:off x="0" y="0"/>
                          <a:ext cx="5238750"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8pt;margin-top:30.55pt;height:0.6pt;width:412.5pt;z-index:251660288;mso-width-relative:page;mso-height-relative:page;" filled="f" stroked="t" coordsize="21600,21600" o:gfxdata="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ihgJJ1AAAAAgB&#10;AAAPAAAAAAAAAAEAIAAAACIAAABkcnMvZG93bnJldi54bWxQSwECFAAUAAAACACHTuJAcdQRY+YB&#10;AACjAwAADgAAAAAAAAABACAAAAAjAQAAZHJzL2Uyb0RvYy54bWxQSwUGAAAAAAYABgBZAQAAewUA&#10;AAAA&#10;">
                <v:path arrowok="t"/>
                <v:fill on="f" focussize="0,0"/>
                <v:stroke/>
                <v:imagedata o:title=""/>
                <o:lock v:ext="edit" aspectratio="f"/>
              </v:line>
            </w:pict>
          </mc:Fallback>
        </mc:AlternateContent>
      </w:r>
      <w:r>
        <w:rPr>
          <w:rFonts w:hint="eastAsia" w:ascii="仿宋_GB2312" w:hAnsi="仿宋_GB2312" w:eastAsia="仿宋_GB2312" w:cs="仿宋_GB2312"/>
          <w:color w:val="auto"/>
          <w:sz w:val="32"/>
          <w:szCs w:val="32"/>
          <w:lang w:val="en-US" w:eastAsia="zh-CN"/>
        </w:rPr>
        <w:t>签发人：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关于区九届人大三次会议第  号建议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的协办意见</w:t>
      </w: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×××（主办单位）：</w:t>
      </w:r>
    </w:p>
    <w:p>
      <w:pPr>
        <w:ind w:firstLine="4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现就×××代表提出的关于××××××××××××××××××××的建议收悉，提出协办意见如下：</w:t>
      </w:r>
    </w:p>
    <w:p>
      <w:pPr>
        <w:ind w:firstLine="4800" w:firstLineChars="1500"/>
        <w:rPr>
          <w:rFonts w:hint="eastAsia" w:ascii="仿宋_GB2312" w:hAnsi="仿宋_GB2312" w:eastAsia="仿宋_GB2312" w:cs="仿宋_GB2312"/>
          <w:color w:val="auto"/>
          <w:sz w:val="32"/>
          <w:szCs w:val="32"/>
          <w:lang w:val="en-US" w:eastAsia="zh-CN"/>
        </w:rPr>
      </w:pPr>
    </w:p>
    <w:p>
      <w:pPr>
        <w:ind w:firstLine="4800" w:firstLineChars="15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（承办单位印章）</w:t>
      </w:r>
    </w:p>
    <w:p>
      <w:pPr>
        <w:ind w:firstLine="4160" w:firstLineChars="1300"/>
        <w:rPr>
          <w:rFonts w:hint="eastAsia" w:ascii="宋体" w:hAnsi="宋体" w:eastAsia="宋体" w:cs="宋体"/>
          <w:color w:val="auto"/>
          <w:lang w:val="en-US" w:eastAsia="zh-CN"/>
        </w:rPr>
      </w:pPr>
      <w:r>
        <w:rPr>
          <w:rFonts w:hint="eastAsia" w:ascii="仿宋_GB2312" w:hAnsi="仿宋_GB2312" w:eastAsia="仿宋_GB2312" w:cs="仿宋_GB2312"/>
          <w:color w:val="auto"/>
          <w:sz w:val="32"/>
          <w:szCs w:val="32"/>
          <w:lang w:val="en-US" w:eastAsia="zh-CN"/>
        </w:rPr>
        <w:t>×××年×××月×××日</w:t>
      </w:r>
    </w:p>
    <w:p>
      <w:pPr>
        <w:pStyle w:val="2"/>
        <w:rPr>
          <w:rFonts w:hint="eastAsia"/>
          <w:color w:val="auto"/>
          <w:lang w:val="en-US" w:eastAsia="zh-CN"/>
        </w:rPr>
        <w:sectPr>
          <w:pgSz w:w="11906" w:h="16838"/>
          <w:pgMar w:top="1361" w:right="1020" w:bottom="1361" w:left="1701" w:header="851" w:footer="992" w:gutter="0"/>
          <w:pgNumType w:fmt="numberInDash"/>
          <w:cols w:space="720" w:num="1"/>
          <w:rtlGutter w:val="0"/>
          <w:docGrid w:type="lines" w:linePitch="312" w:charSpace="0"/>
        </w:sectPr>
      </w:pPr>
    </w:p>
    <w:p>
      <w:pPr>
        <w:numPr>
          <w:ilvl w:val="0"/>
          <w:numId w:val="0"/>
        </w:numPr>
        <w:jc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（4）市政协提案答复函参考式样</w:t>
      </w:r>
    </w:p>
    <w:p>
      <w:pPr>
        <w:numPr>
          <w:ilvl w:val="0"/>
          <w:numId w:val="0"/>
        </w:numPr>
        <w:jc w:val="both"/>
        <w:rPr>
          <w:rFonts w:hint="eastAsia" w:ascii="黑体" w:hAnsi="黑体" w:eastAsia="黑体" w:cs="黑体"/>
          <w:color w:val="auto"/>
          <w:sz w:val="32"/>
          <w:szCs w:val="32"/>
          <w:lang w:val="en-US" w:eastAsia="zh-CN"/>
        </w:rPr>
      </w:pPr>
    </w:p>
    <w:p>
      <w:pPr>
        <w:numPr>
          <w:ilvl w:val="0"/>
          <w:numId w:val="0"/>
        </w:numPr>
        <w:jc w:val="both"/>
        <w:rPr>
          <w:rFonts w:hint="eastAsia" w:ascii="黑体" w:hAnsi="黑体" w:eastAsia="黑体" w:cs="黑体"/>
          <w:color w:val="auto"/>
          <w:sz w:val="32"/>
          <w:szCs w:val="32"/>
          <w:lang w:val="en-US" w:eastAsia="zh-CN"/>
        </w:rPr>
      </w:pPr>
    </w:p>
    <w:p>
      <w:pPr>
        <w:ind w:firstLine="5760" w:firstLineChars="1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[办理结果标注]</w:t>
      </w:r>
    </w:p>
    <w:p>
      <w:pPr>
        <w:ind w:firstLine="5760" w:firstLineChars="1800"/>
        <w:rPr>
          <w:rFonts w:hint="eastAsia" w:ascii="宋体" w:hAnsi="宋体" w:eastAsia="宋体" w:cs="宋体"/>
          <w:color w:val="auto"/>
          <w:sz w:val="32"/>
          <w:szCs w:val="32"/>
          <w:lang w:val="en-US" w:eastAsia="zh-CN"/>
        </w:rPr>
      </w:pPr>
      <w:r>
        <w:rPr>
          <w:rFonts w:hint="eastAsia" w:ascii="黑体" w:hAnsi="黑体" w:eastAsia="黑体" w:cs="黑体"/>
          <w:color w:val="auto"/>
          <w:sz w:val="32"/>
          <w:szCs w:val="32"/>
          <w:lang w:val="en-US" w:eastAsia="zh-CN"/>
        </w:rPr>
        <w:t>[是否同意公开]</w:t>
      </w:r>
    </w:p>
    <w:p>
      <w:pPr>
        <w:rPr>
          <w:rFonts w:hint="eastAsia" w:ascii="宋体" w:hAnsi="宋体" w:eastAsia="宋体" w:cs="宋体"/>
          <w:color w:val="auto"/>
          <w:lang w:val="en-US" w:eastAsia="zh-CN"/>
        </w:rPr>
      </w:pPr>
    </w:p>
    <w:p>
      <w:pPr>
        <w:rPr>
          <w:rFonts w:hint="default" w:ascii="Arial" w:hAnsi="Arial" w:eastAsia="宋体" w:cs="Arial"/>
          <w:color w:val="auto"/>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××××××单位</w:t>
      </w:r>
    </w:p>
    <w:p>
      <w:pPr>
        <w:jc w:val="center"/>
        <w:rPr>
          <w:rFonts w:hint="eastAsia" w:ascii="Arial" w:hAnsi="Arial" w:eastAsia="宋体" w:cs="Arial"/>
          <w:color w:val="auto"/>
          <w:lang w:val="en-US" w:eastAsia="zh-CN"/>
        </w:rPr>
      </w:pPr>
    </w:p>
    <w:p>
      <w:pPr>
        <w:jc w:val="center"/>
        <w:rPr>
          <w:rFonts w:hint="eastAsia" w:ascii="宋体" w:hAnsi="宋体" w:eastAsia="宋体" w:cs="宋体"/>
          <w:color w:val="auto"/>
          <w:lang w:val="en-US" w:eastAsia="zh-CN"/>
        </w:rPr>
      </w:pPr>
      <w:r>
        <w:rPr>
          <w:rFonts w:hint="eastAsia" w:ascii="仿宋_GB2312" w:hAnsi="仿宋_GB2312" w:eastAsia="仿宋_GB2312" w:cs="仿宋_GB2312"/>
          <w:color w:val="auto"/>
          <w:sz w:val="32"/>
          <w:szCs w:val="32"/>
          <w:lang w:val="en-US" w:eastAsia="zh-CN"/>
        </w:rPr>
        <w:t>×××[2020]  号</w:t>
      </w:r>
    </w:p>
    <w:p>
      <w:pPr>
        <w:rPr>
          <w:rFonts w:hint="eastAsia" w:ascii="宋体" w:hAnsi="宋体" w:eastAsia="宋体" w:cs="宋体"/>
          <w:color w:val="auto"/>
          <w:lang w:val="en-US" w:eastAsia="zh-CN"/>
        </w:rPr>
      </w:pPr>
    </w:p>
    <w:p>
      <w:pPr>
        <w:ind w:firstLine="6400" w:firstLineChars="20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签发人：</w:t>
      </w:r>
    </w:p>
    <w:p>
      <w:pPr>
        <w:rPr>
          <w:rFonts w:hint="eastAsia" w:ascii="仿宋_GB2312" w:hAnsi="仿宋_GB2312" w:eastAsia="仿宋_GB2312" w:cs="仿宋_GB2312"/>
          <w:color w:val="auto"/>
          <w:sz w:val="32"/>
          <w:szCs w:val="32"/>
          <w:lang w:val="en-US" w:eastAsia="zh-CN"/>
        </w:rPr>
      </w:pPr>
      <w:r>
        <w:rPr>
          <w:color w:val="auto"/>
          <w:sz w:val="32"/>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31115</wp:posOffset>
                </wp:positionV>
                <wp:extent cx="5293995" cy="7620"/>
                <wp:effectExtent l="0" t="0" r="0" b="0"/>
                <wp:wrapNone/>
                <wp:docPr id="8" name="直接连接符 8"/>
                <wp:cNvGraphicFramePr/>
                <a:graphic xmlns:a="http://schemas.openxmlformats.org/drawingml/2006/main">
                  <a:graphicData uri="http://schemas.microsoft.com/office/word/2010/wordprocessingShape">
                    <wps:wsp>
                      <wps:cNvSpPr/>
                      <wps:spPr>
                        <a:xfrm flipV="1">
                          <a:off x="0" y="0"/>
                          <a:ext cx="5293995"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45pt;margin-top:2.45pt;height:0.6pt;width:416.85pt;z-index:251661312;mso-width-relative:page;mso-height-relative:page;" filled="f" stroked="t" coordsize="21600,21600" o:gfxdata="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sR6651QAAAAUB&#10;AAAPAAAAAAAAAAEAIAAAACIAAABkcnMvZG93bnJldi54bWxQSwECFAAUAAAACACHTuJAE7Yc/eUB&#10;AACjAwAADgAAAAAAAAABACAAAAAkAQAAZHJzL2Uyb0RvYy54bWxQSwUGAAAAAAYABgBZAQAAewUA&#10;AAAA&#10;">
                <v:path arrowok="t"/>
                <v:fill on="f" focussize="0,0"/>
                <v:stroke/>
                <v:imagedata o:title=""/>
                <o:lock v:ext="edit" aspectratio="f"/>
              </v:line>
            </w:pict>
          </mc:Fallback>
        </mc:AlternateContent>
      </w:r>
    </w:p>
    <w:p>
      <w:pPr>
        <w:jc w:val="center"/>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对市政协八届三次会议第  号提案的答复</w:t>
      </w: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×××委员（提案者）：</w:t>
      </w:r>
    </w:p>
    <w:p>
      <w:pPr>
        <w:ind w:firstLine="4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您（你们）提出的关于××××××××××××××××××××的提案收悉，现答复如下：</w:t>
      </w: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ind w:firstLine="4800" w:firstLineChars="15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（承办单位印章）</w:t>
      </w:r>
    </w:p>
    <w:p>
      <w:pPr>
        <w:ind w:firstLine="4160" w:firstLineChars="1300"/>
        <w:rPr>
          <w:rFonts w:hint="eastAsia" w:ascii="仿宋_GB2312" w:hAnsi="仿宋_GB2312" w:eastAsia="仿宋_GB2312" w:cs="仿宋_GB2312"/>
          <w:color w:val="auto"/>
          <w:sz w:val="32"/>
          <w:szCs w:val="32"/>
          <w:lang w:val="en-US" w:eastAsia="zh-CN"/>
        </w:rPr>
        <w:sectPr>
          <w:pgSz w:w="11906" w:h="16838"/>
          <w:pgMar w:top="1361" w:right="1020" w:bottom="1361" w:left="1701" w:header="851" w:footer="992" w:gutter="0"/>
          <w:pgNumType w:fmt="numberInDash"/>
          <w:cols w:space="720" w:num="1"/>
          <w:rtlGutter w:val="0"/>
          <w:docGrid w:type="lines" w:linePitch="312" w:charSpace="0"/>
        </w:sectPr>
      </w:pPr>
      <w:r>
        <w:rPr>
          <w:rFonts w:hint="eastAsia" w:ascii="仿宋_GB2312" w:hAnsi="仿宋_GB2312" w:eastAsia="仿宋_GB2312" w:cs="仿宋_GB2312"/>
          <w:color w:val="auto"/>
          <w:sz w:val="32"/>
          <w:szCs w:val="32"/>
          <w:lang w:val="en-US" w:eastAsia="zh-CN"/>
        </w:rPr>
        <w:t>×××年×××月×××日</w:t>
      </w:r>
    </w:p>
    <w:p>
      <w:pPr>
        <w:jc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（5）市政协提案协办意见参考式样</w:t>
      </w:r>
    </w:p>
    <w:p>
      <w:pPr>
        <w:jc w:val="center"/>
        <w:rPr>
          <w:rFonts w:hint="eastAsia"/>
          <w:color w:val="auto"/>
          <w:sz w:val="32"/>
          <w:szCs w:val="32"/>
          <w:lang w:val="en-US" w:eastAsia="zh-CN"/>
        </w:rPr>
      </w:pPr>
    </w:p>
    <w:p>
      <w:pPr>
        <w:jc w:val="center"/>
        <w:rPr>
          <w:rFonts w:hint="eastAsia"/>
          <w:color w:val="auto"/>
          <w:sz w:val="32"/>
          <w:szCs w:val="32"/>
          <w:lang w:val="en-US" w:eastAsia="zh-CN"/>
        </w:rPr>
      </w:pPr>
    </w:p>
    <w:p>
      <w:pPr>
        <w:ind w:firstLine="5760" w:firstLineChars="1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[办理结果标注]</w:t>
      </w:r>
    </w:p>
    <w:p>
      <w:pPr>
        <w:ind w:firstLine="5760" w:firstLineChars="1800"/>
        <w:rPr>
          <w:rFonts w:hint="eastAsia" w:ascii="宋体" w:hAnsi="宋体" w:eastAsia="宋体" w:cs="宋体"/>
          <w:color w:val="auto"/>
          <w:lang w:val="en-US" w:eastAsia="zh-CN"/>
        </w:rPr>
      </w:pPr>
      <w:r>
        <w:rPr>
          <w:rFonts w:hint="eastAsia" w:ascii="黑体" w:hAnsi="黑体" w:eastAsia="黑体" w:cs="黑体"/>
          <w:color w:val="auto"/>
          <w:sz w:val="32"/>
          <w:szCs w:val="32"/>
          <w:lang w:val="en-US" w:eastAsia="zh-CN"/>
        </w:rPr>
        <w:t>[是否同意公开]</w:t>
      </w:r>
    </w:p>
    <w:p>
      <w:pPr>
        <w:rPr>
          <w:rFonts w:hint="eastAsia" w:ascii="宋体" w:hAnsi="宋体" w:eastAsia="宋体" w:cs="宋体"/>
          <w:color w:val="auto"/>
          <w:lang w:val="en-US" w:eastAsia="zh-CN"/>
        </w:rPr>
      </w:pPr>
    </w:p>
    <w:p>
      <w:pPr>
        <w:rPr>
          <w:rFonts w:hint="default" w:ascii="Arial" w:hAnsi="Arial" w:eastAsia="宋体" w:cs="Arial"/>
          <w:color w:val="auto"/>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××××××单位</w:t>
      </w:r>
    </w:p>
    <w:p>
      <w:pPr>
        <w:jc w:val="center"/>
        <w:rPr>
          <w:rFonts w:hint="eastAsia" w:ascii="Arial" w:hAnsi="Arial" w:eastAsia="宋体" w:cs="Arial"/>
          <w:color w:val="auto"/>
          <w:lang w:val="en-US" w:eastAsia="zh-CN"/>
        </w:rPr>
      </w:pPr>
    </w:p>
    <w:p>
      <w:pPr>
        <w:jc w:val="center"/>
        <w:rPr>
          <w:rFonts w:hint="eastAsia" w:ascii="宋体" w:hAnsi="宋体" w:eastAsia="宋体" w:cs="宋体"/>
          <w:color w:val="auto"/>
          <w:lang w:val="en-US" w:eastAsia="zh-CN"/>
        </w:rPr>
      </w:pPr>
      <w:r>
        <w:rPr>
          <w:rFonts w:hint="eastAsia" w:ascii="仿宋_GB2312" w:hAnsi="仿宋_GB2312" w:eastAsia="仿宋_GB2312" w:cs="仿宋_GB2312"/>
          <w:color w:val="auto"/>
          <w:sz w:val="32"/>
          <w:szCs w:val="32"/>
          <w:lang w:val="en-US" w:eastAsia="zh-CN"/>
        </w:rPr>
        <w:t>×××[2020]  号</w:t>
      </w:r>
    </w:p>
    <w:p>
      <w:pPr>
        <w:rPr>
          <w:rFonts w:hint="eastAsia" w:ascii="宋体" w:hAnsi="宋体" w:eastAsia="宋体" w:cs="宋体"/>
          <w:color w:val="auto"/>
          <w:lang w:val="en-US" w:eastAsia="zh-CN"/>
        </w:rPr>
      </w:pPr>
    </w:p>
    <w:p>
      <w:pPr>
        <w:ind w:firstLine="6400" w:firstLineChars="20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签发人：</w:t>
      </w:r>
    </w:p>
    <w:p>
      <w:pPr>
        <w:rPr>
          <w:rFonts w:hint="eastAsia" w:ascii="仿宋_GB2312" w:hAnsi="仿宋_GB2312" w:eastAsia="仿宋_GB2312" w:cs="仿宋_GB2312"/>
          <w:color w:val="auto"/>
          <w:sz w:val="32"/>
          <w:szCs w:val="32"/>
          <w:lang w:val="en-US" w:eastAsia="zh-CN"/>
        </w:rPr>
      </w:pPr>
      <w:r>
        <w:rPr>
          <w:color w:val="auto"/>
          <w:sz w:val="32"/>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31115</wp:posOffset>
                </wp:positionV>
                <wp:extent cx="5293995" cy="7620"/>
                <wp:effectExtent l="0" t="0" r="0" b="0"/>
                <wp:wrapNone/>
                <wp:docPr id="9" name="直接连接符 9"/>
                <wp:cNvGraphicFramePr/>
                <a:graphic xmlns:a="http://schemas.openxmlformats.org/drawingml/2006/main">
                  <a:graphicData uri="http://schemas.microsoft.com/office/word/2010/wordprocessingShape">
                    <wps:wsp>
                      <wps:cNvSpPr/>
                      <wps:spPr>
                        <a:xfrm flipV="1">
                          <a:off x="0" y="0"/>
                          <a:ext cx="5293995"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45pt;margin-top:2.45pt;height:0.6pt;width:416.85pt;z-index:251662336;mso-width-relative:page;mso-height-relative:page;" filled="f" stroked="t" coordsize="21600,21600" o:gfxdata="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sR6651QAAAAUB&#10;AAAPAAAAAAAAAAEAIAAAACIAAABkcnMvZG93bnJldi54bWxQSwECFAAUAAAACACHTuJAMGtZCeUB&#10;AACjAwAADgAAAAAAAAABACAAAAAkAQAAZHJzL2Uyb0RvYy54bWxQSwUGAAAAAAYABgBZAQAAewUA&#10;AAAA&#10;">
                <v:path arrowok="t"/>
                <v:fill on="f" focussize="0,0"/>
                <v:stroke/>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关于市政协八届三次会议第  号提案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的协办意见</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×××（主办单位）：</w:t>
      </w:r>
    </w:p>
    <w:p>
      <w:pPr>
        <w:ind w:firstLine="4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现就×××委员（提案者）提出的关于××××××××××××××××××××的提案，提出协办意见如下：</w:t>
      </w:r>
    </w:p>
    <w:p>
      <w:pPr>
        <w:rPr>
          <w:rFonts w:hint="eastAsia" w:ascii="仿宋_GB2312" w:hAnsi="仿宋_GB2312" w:eastAsia="仿宋_GB2312" w:cs="仿宋_GB2312"/>
          <w:color w:val="auto"/>
          <w:sz w:val="32"/>
          <w:szCs w:val="32"/>
          <w:lang w:val="en-US" w:eastAsia="zh-CN"/>
        </w:rPr>
      </w:pPr>
    </w:p>
    <w:p>
      <w:pPr>
        <w:ind w:firstLine="4800" w:firstLineChars="15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（承办单位印章）</w:t>
      </w:r>
    </w:p>
    <w:p>
      <w:pPr>
        <w:ind w:firstLine="4160" w:firstLineChars="13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×××年×××月×××日</w:t>
      </w:r>
    </w:p>
    <w:p>
      <w:pPr>
        <w:rPr>
          <w:color w:val="auto"/>
        </w:rPr>
      </w:pPr>
    </w:p>
    <w:p>
      <w:pPr>
        <w:pStyle w:val="2"/>
        <w:rPr>
          <w:color w:val="auto"/>
        </w:rPr>
      </w:pPr>
    </w:p>
    <w:p>
      <w:pPr>
        <w:pStyle w:val="2"/>
        <w:rPr>
          <w:rFonts w:hint="default"/>
          <w:color w:val="auto"/>
          <w:lang w:val="en-US" w:eastAsia="zh-CN"/>
        </w:rPr>
        <w:sectPr>
          <w:pgSz w:w="11906" w:h="16838"/>
          <w:pgMar w:top="1361" w:right="1020" w:bottom="1361" w:left="1701" w:header="851" w:footer="992" w:gutter="0"/>
          <w:pgNumType w:fmt="numberInDash"/>
          <w:cols w:space="720" w:num="1"/>
          <w:rtlGutter w:val="0"/>
          <w:docGrid w:type="lines" w:linePitch="312" w:charSpace="0"/>
        </w:sectPr>
      </w:pPr>
    </w:p>
    <w:p>
      <w:pPr>
        <w:numPr>
          <w:ilvl w:val="0"/>
          <w:numId w:val="0"/>
        </w:numPr>
        <w:jc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（6）区政协提案答复函参考式样</w:t>
      </w:r>
    </w:p>
    <w:p>
      <w:pPr>
        <w:numPr>
          <w:ilvl w:val="0"/>
          <w:numId w:val="0"/>
        </w:numPr>
        <w:jc w:val="both"/>
        <w:rPr>
          <w:rFonts w:hint="eastAsia" w:ascii="黑体" w:hAnsi="黑体" w:eastAsia="黑体" w:cs="黑体"/>
          <w:color w:val="auto"/>
          <w:sz w:val="32"/>
          <w:szCs w:val="32"/>
          <w:lang w:val="en-US" w:eastAsia="zh-CN"/>
        </w:rPr>
      </w:pPr>
    </w:p>
    <w:p>
      <w:pPr>
        <w:numPr>
          <w:ilvl w:val="0"/>
          <w:numId w:val="0"/>
        </w:numPr>
        <w:jc w:val="both"/>
        <w:rPr>
          <w:rFonts w:hint="eastAsia" w:ascii="黑体" w:hAnsi="黑体" w:eastAsia="黑体" w:cs="黑体"/>
          <w:color w:val="auto"/>
          <w:sz w:val="32"/>
          <w:szCs w:val="32"/>
          <w:lang w:val="en-US" w:eastAsia="zh-CN"/>
        </w:rPr>
      </w:pPr>
    </w:p>
    <w:p>
      <w:pPr>
        <w:ind w:firstLine="5760" w:firstLineChars="1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[办理结果标注]</w:t>
      </w:r>
    </w:p>
    <w:p>
      <w:pPr>
        <w:ind w:firstLine="5760" w:firstLineChars="1800"/>
        <w:rPr>
          <w:rFonts w:hint="eastAsia" w:ascii="宋体" w:hAnsi="宋体" w:eastAsia="宋体" w:cs="宋体"/>
          <w:color w:val="auto"/>
          <w:sz w:val="32"/>
          <w:szCs w:val="32"/>
          <w:lang w:val="en-US" w:eastAsia="zh-CN"/>
        </w:rPr>
      </w:pPr>
      <w:r>
        <w:rPr>
          <w:rFonts w:hint="eastAsia" w:ascii="黑体" w:hAnsi="黑体" w:eastAsia="黑体" w:cs="黑体"/>
          <w:color w:val="auto"/>
          <w:sz w:val="32"/>
          <w:szCs w:val="32"/>
          <w:lang w:val="en-US" w:eastAsia="zh-CN"/>
        </w:rPr>
        <w:t>[是否同意公开]</w:t>
      </w:r>
    </w:p>
    <w:p>
      <w:pPr>
        <w:rPr>
          <w:rFonts w:hint="eastAsia" w:ascii="宋体" w:hAnsi="宋体" w:eastAsia="宋体" w:cs="宋体"/>
          <w:color w:val="auto"/>
          <w:lang w:val="en-US" w:eastAsia="zh-CN"/>
        </w:rPr>
      </w:pPr>
    </w:p>
    <w:p>
      <w:pPr>
        <w:rPr>
          <w:rFonts w:hint="default" w:ascii="Arial" w:hAnsi="Arial" w:eastAsia="宋体" w:cs="Arial"/>
          <w:color w:val="auto"/>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××××××单位</w:t>
      </w:r>
    </w:p>
    <w:p>
      <w:pPr>
        <w:jc w:val="center"/>
        <w:rPr>
          <w:rFonts w:hint="eastAsia" w:ascii="Arial" w:hAnsi="Arial" w:eastAsia="宋体" w:cs="Arial"/>
          <w:color w:val="auto"/>
          <w:lang w:val="en-US" w:eastAsia="zh-CN"/>
        </w:rPr>
      </w:pPr>
    </w:p>
    <w:p>
      <w:pPr>
        <w:jc w:val="center"/>
        <w:rPr>
          <w:rFonts w:hint="eastAsia" w:ascii="宋体" w:hAnsi="宋体" w:eastAsia="宋体" w:cs="宋体"/>
          <w:color w:val="auto"/>
          <w:lang w:val="en-US" w:eastAsia="zh-CN"/>
        </w:rPr>
      </w:pPr>
      <w:r>
        <w:rPr>
          <w:rFonts w:hint="eastAsia" w:ascii="仿宋_GB2312" w:hAnsi="仿宋_GB2312" w:eastAsia="仿宋_GB2312" w:cs="仿宋_GB2312"/>
          <w:color w:val="auto"/>
          <w:sz w:val="32"/>
          <w:szCs w:val="32"/>
          <w:lang w:val="en-US" w:eastAsia="zh-CN"/>
        </w:rPr>
        <w:t>×××[2020]  号</w:t>
      </w:r>
    </w:p>
    <w:p>
      <w:pPr>
        <w:rPr>
          <w:rFonts w:hint="eastAsia" w:ascii="宋体" w:hAnsi="宋体" w:eastAsia="宋体" w:cs="宋体"/>
          <w:color w:val="auto"/>
          <w:lang w:val="en-US" w:eastAsia="zh-CN"/>
        </w:rPr>
      </w:pPr>
    </w:p>
    <w:p>
      <w:pPr>
        <w:ind w:firstLine="6400" w:firstLineChars="20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签发人：</w:t>
      </w:r>
    </w:p>
    <w:p>
      <w:pPr>
        <w:rPr>
          <w:rFonts w:hint="eastAsia" w:ascii="仿宋_GB2312" w:hAnsi="仿宋_GB2312" w:eastAsia="仿宋_GB2312" w:cs="仿宋_GB2312"/>
          <w:color w:val="auto"/>
          <w:sz w:val="32"/>
          <w:szCs w:val="32"/>
          <w:lang w:val="en-US" w:eastAsia="zh-CN"/>
        </w:rPr>
      </w:pPr>
      <w:r>
        <w:rPr>
          <w:color w:val="auto"/>
          <w:sz w:val="32"/>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31115</wp:posOffset>
                </wp:positionV>
                <wp:extent cx="5293995" cy="7620"/>
                <wp:effectExtent l="0" t="0" r="0" b="0"/>
                <wp:wrapNone/>
                <wp:docPr id="10" name="直接连接符 10"/>
                <wp:cNvGraphicFramePr/>
                <a:graphic xmlns:a="http://schemas.openxmlformats.org/drawingml/2006/main">
                  <a:graphicData uri="http://schemas.microsoft.com/office/word/2010/wordprocessingShape">
                    <wps:wsp>
                      <wps:cNvSpPr/>
                      <wps:spPr>
                        <a:xfrm flipV="1">
                          <a:off x="0" y="0"/>
                          <a:ext cx="5293995"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45pt;margin-top:2.45pt;height:0.6pt;width:416.85pt;z-index:251663360;mso-width-relative:page;mso-height-relative:page;" filled="f" stroked="t" coordsize="21600,21600" o:gfxdata="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xHrrnVAAAABQEA&#10;AA8AAAAAAAAAAQAgAAAAIgAAAGRycy9kb3ducmV2LnhtbFBLAQIUABQAAAAIAIdO4kAeX0NJ5AEA&#10;AKUDAAAOAAAAAAAAAAEAIAAAACQBAABkcnMvZTJvRG9jLnhtbFBLBQYAAAAABgAGAFkBAAB6BQAA&#10;AAA=&#10;">
                <v:path arrowok="t"/>
                <v:fill on="f" focussize="0,0"/>
                <v:stroke/>
                <v:imagedata o:title=""/>
                <o:lock v:ext="edit" aspectratio="f"/>
              </v:line>
            </w:pict>
          </mc:Fallback>
        </mc:AlternateContent>
      </w:r>
    </w:p>
    <w:p>
      <w:pPr>
        <w:jc w:val="center"/>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对区政协九届三次会议第  号提案的答复</w:t>
      </w: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×××委员（提案者）：</w:t>
      </w:r>
    </w:p>
    <w:p>
      <w:pPr>
        <w:ind w:firstLine="4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您（你们）提出的关于××××××××××××××××××××的提案收悉，现答复如下：</w:t>
      </w: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ind w:firstLine="4800" w:firstLineChars="15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（承办单位印章）</w:t>
      </w:r>
    </w:p>
    <w:p>
      <w:pPr>
        <w:ind w:firstLine="4160" w:firstLineChars="1300"/>
        <w:rPr>
          <w:rFonts w:hint="eastAsia" w:ascii="仿宋_GB2312" w:hAnsi="仿宋_GB2312" w:eastAsia="仿宋_GB2312" w:cs="仿宋_GB2312"/>
          <w:color w:val="auto"/>
          <w:sz w:val="32"/>
          <w:szCs w:val="32"/>
          <w:lang w:val="en-US" w:eastAsia="zh-CN"/>
        </w:rPr>
        <w:sectPr>
          <w:pgSz w:w="11906" w:h="16838"/>
          <w:pgMar w:top="1361" w:right="1020" w:bottom="1361" w:left="1701" w:header="851" w:footer="992" w:gutter="0"/>
          <w:pgNumType w:fmt="numberInDash"/>
          <w:cols w:space="720" w:num="1"/>
          <w:rtlGutter w:val="0"/>
          <w:docGrid w:type="lines" w:linePitch="312" w:charSpace="0"/>
        </w:sectPr>
      </w:pPr>
      <w:r>
        <w:rPr>
          <w:rFonts w:hint="eastAsia" w:ascii="仿宋_GB2312" w:hAnsi="仿宋_GB2312" w:eastAsia="仿宋_GB2312" w:cs="仿宋_GB2312"/>
          <w:color w:val="auto"/>
          <w:sz w:val="32"/>
          <w:szCs w:val="32"/>
          <w:lang w:val="en-US" w:eastAsia="zh-CN"/>
        </w:rPr>
        <w:t>×××年×××月×××日</w:t>
      </w:r>
    </w:p>
    <w:p>
      <w:pPr>
        <w:rPr>
          <w:rFonts w:hint="eastAsia" w:ascii="黑体" w:hAnsi="黑体" w:eastAsia="黑体" w:cs="黑体"/>
          <w:sz w:val="44"/>
          <w:szCs w:val="44"/>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9</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市人大代表审议《政府工作报告》提出的意见</w:t>
      </w:r>
    </w:p>
    <w:p>
      <w:pPr>
        <w:jc w:val="center"/>
        <w:rPr>
          <w:rFonts w:hint="eastAsia" w:ascii="黑体" w:hAnsi="黑体" w:eastAsia="黑体" w:cs="黑体"/>
          <w:sz w:val="32"/>
          <w:szCs w:val="32"/>
          <w:lang w:val="en-US" w:eastAsia="zh-CN"/>
        </w:rPr>
      </w:pPr>
      <w:r>
        <w:rPr>
          <w:rFonts w:hint="eastAsia" w:ascii="黑体" w:hAnsi="黑体" w:eastAsia="黑体" w:cs="黑体"/>
          <w:sz w:val="36"/>
          <w:szCs w:val="36"/>
          <w:lang w:val="en-US" w:eastAsia="zh-CN"/>
        </w:rPr>
        <w:t>办理情况报告参考式样</w:t>
      </w:r>
    </w:p>
    <w:p>
      <w:pPr>
        <w:rPr>
          <w:rFonts w:hint="eastAsia"/>
          <w:lang w:val="en-US" w:eastAsia="zh-CN"/>
        </w:rPr>
      </w:pPr>
    </w:p>
    <w:p>
      <w:pPr>
        <w:rPr>
          <w:rFonts w:hint="eastAsia"/>
          <w:lang w:val="en-US" w:eastAsia="zh-CN"/>
        </w:rPr>
      </w:pPr>
    </w:p>
    <w:p>
      <w:pPr>
        <w:rPr>
          <w:rFonts w:hint="eastAsia" w:ascii="宋体" w:hAnsi="宋体" w:eastAsia="宋体" w:cs="宋体"/>
          <w:lang w:val="en-US" w:eastAsia="zh-CN"/>
        </w:rPr>
      </w:pPr>
    </w:p>
    <w:p>
      <w:pPr>
        <w:rPr>
          <w:rFonts w:hint="default" w:ascii="Arial" w:hAnsi="Arial" w:eastAsia="宋体" w:cs="Arial"/>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××××××单位</w:t>
      </w:r>
    </w:p>
    <w:p>
      <w:pPr>
        <w:jc w:val="center"/>
        <w:rPr>
          <w:rFonts w:hint="eastAsia" w:ascii="Arial" w:hAnsi="Arial" w:eastAsia="宋体" w:cs="Arial"/>
          <w:lang w:val="en-US" w:eastAsia="zh-CN"/>
        </w:rPr>
      </w:pPr>
    </w:p>
    <w:p>
      <w:pPr>
        <w:jc w:val="center"/>
        <w:rPr>
          <w:rFonts w:hint="eastAsia" w:ascii="宋体" w:hAnsi="宋体" w:eastAsia="宋体" w:cs="宋体"/>
          <w:lang w:val="en-US" w:eastAsia="zh-CN"/>
        </w:rPr>
      </w:pPr>
      <w:r>
        <w:rPr>
          <w:rFonts w:hint="eastAsia" w:ascii="仿宋_GB2312" w:hAnsi="仿宋_GB2312" w:eastAsia="仿宋_GB2312" w:cs="仿宋_GB2312"/>
          <w:sz w:val="32"/>
          <w:szCs w:val="32"/>
          <w:lang w:val="en-US" w:eastAsia="zh-CN"/>
        </w:rPr>
        <w:t>×××[2020]  号</w:t>
      </w:r>
    </w:p>
    <w:p>
      <w:pPr>
        <w:rPr>
          <w:rFonts w:hint="eastAsia" w:ascii="宋体" w:hAnsi="宋体" w:eastAsia="宋体" w:cs="宋体"/>
          <w:lang w:val="en-US" w:eastAsia="zh-CN"/>
        </w:rPr>
      </w:pPr>
    </w:p>
    <w:p>
      <w:pPr>
        <w:ind w:firstLine="6400" w:firstLineChars="2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签发人：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sz w:val="44"/>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71120</wp:posOffset>
                </wp:positionV>
                <wp:extent cx="5436870" cy="635"/>
                <wp:effectExtent l="0" t="0" r="0" b="0"/>
                <wp:wrapNone/>
                <wp:docPr id="11" name="直接连接符 11"/>
                <wp:cNvGraphicFramePr/>
                <a:graphic xmlns:a="http://schemas.openxmlformats.org/drawingml/2006/main">
                  <a:graphicData uri="http://schemas.microsoft.com/office/word/2010/wordprocessingShape">
                    <wps:wsp>
                      <wps:cNvSpPr/>
                      <wps:spPr>
                        <a:xfrm flipV="1">
                          <a:off x="0" y="0"/>
                          <a:ext cx="543687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45pt;margin-top:5.6pt;height:0.05pt;width:428.1pt;z-index:251664384;mso-width-relative:page;mso-height-relative:page;" filled="f" stroked="t" coordsize="21600,21600" o:gfxdata="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fcxIU1AAAAAcBAAAP&#10;AAAAAAAAAAEAIAAAACIAAABkcnMvZG93bnJldi54bWxQSwECFAAUAAAACACHTuJAjkKapOMBAACk&#10;AwAADgAAAAAAAAABACAAAAAjAQAAZHJzL2Uyb0RvYy54bWxQSwUGAAAAAAYABgBZAQAAeAUAAAAA&#10;">
                <v:path arrowok="t"/>
                <v:fill on="f" focussize="0,0"/>
                <v:stroke/>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关于市人大代表审议《政府工作报告》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提出的意见办理情况报告</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×××（主办单位）：</w:t>
      </w:r>
    </w:p>
    <w:p>
      <w:pPr>
        <w:ind w:firstLine="420"/>
        <w:rPr>
          <w:rFonts w:hint="eastAsia" w:ascii="仿宋_GB2312" w:hAnsi="仿宋_GB2312" w:eastAsia="仿宋_GB2312" w:cs="仿宋_GB2312"/>
          <w:sz w:val="32"/>
          <w:szCs w:val="32"/>
          <w:lang w:val="en-US" w:eastAsia="zh-CN"/>
        </w:rPr>
      </w:pPr>
      <w:r>
        <w:rPr>
          <w:rFonts w:hint="eastAsia" w:ascii="仿宋_GB2312" w:eastAsia="仿宋_GB2312"/>
          <w:color w:val="auto"/>
          <w:sz w:val="32"/>
          <w:szCs w:val="32"/>
          <w:lang w:eastAsia="zh-CN"/>
        </w:rPr>
        <w:t>市人大</w:t>
      </w:r>
      <w:r>
        <w:rPr>
          <w:rFonts w:hint="eastAsia" w:ascii="仿宋_GB2312" w:eastAsia="仿宋_GB2312"/>
          <w:color w:val="auto"/>
          <w:sz w:val="32"/>
          <w:szCs w:val="32"/>
        </w:rPr>
        <w:t>代表</w:t>
      </w:r>
      <w:r>
        <w:rPr>
          <w:rFonts w:hint="eastAsia" w:ascii="仿宋_GB2312" w:eastAsia="仿宋_GB2312"/>
          <w:color w:val="auto"/>
          <w:sz w:val="32"/>
          <w:szCs w:val="32"/>
          <w:lang w:eastAsia="zh-CN"/>
        </w:rPr>
        <w:t>在</w:t>
      </w:r>
      <w:r>
        <w:rPr>
          <w:rFonts w:hint="eastAsia" w:ascii="仿宋_GB2312" w:eastAsia="仿宋_GB2312"/>
          <w:color w:val="auto"/>
          <w:sz w:val="32"/>
          <w:szCs w:val="32"/>
        </w:rPr>
        <w:t>审议《政府工作报告》时提出</w:t>
      </w:r>
      <w:r>
        <w:rPr>
          <w:rFonts w:hint="eastAsia" w:ascii="仿宋_GB2312" w:eastAsia="仿宋_GB2312"/>
          <w:color w:val="auto"/>
          <w:sz w:val="32"/>
          <w:szCs w:val="32"/>
          <w:lang w:eastAsia="zh-CN"/>
        </w:rPr>
        <w:t>了</w:t>
      </w:r>
      <w:r>
        <w:rPr>
          <w:rFonts w:hint="eastAsia" w:ascii="仿宋_GB2312" w:hAnsi="仿宋_GB2312" w:eastAsia="仿宋_GB2312" w:cs="仿宋_GB2312"/>
          <w:sz w:val="32"/>
          <w:szCs w:val="32"/>
          <w:lang w:val="en-US" w:eastAsia="zh-CN"/>
        </w:rPr>
        <w:t>×××××××××××</w:t>
      </w:r>
      <w:r>
        <w:rPr>
          <w:rFonts w:hint="eastAsia" w:ascii="仿宋_GB2312" w:eastAsia="仿宋_GB2312"/>
          <w:color w:val="auto"/>
          <w:sz w:val="32"/>
          <w:szCs w:val="32"/>
        </w:rPr>
        <w:t>意见</w:t>
      </w:r>
      <w:r>
        <w:rPr>
          <w:rFonts w:hint="eastAsia" w:ascii="仿宋_GB2312" w:hAnsi="仿宋_GB2312" w:eastAsia="仿宋_GB2312" w:cs="仿宋_GB2312"/>
          <w:sz w:val="32"/>
          <w:szCs w:val="32"/>
          <w:lang w:val="en-US" w:eastAsia="zh-CN"/>
        </w:rPr>
        <w:t>，现就办理情况汇报如下：</w:t>
      </w:r>
    </w:p>
    <w:p>
      <w:pPr>
        <w:rPr>
          <w:rFonts w:hint="eastAsia" w:ascii="仿宋_GB2312" w:hAnsi="仿宋_GB2312" w:eastAsia="仿宋_GB2312" w:cs="仿宋_GB2312"/>
          <w:sz w:val="32"/>
          <w:szCs w:val="32"/>
          <w:lang w:val="en-US" w:eastAsia="zh-CN"/>
        </w:rPr>
      </w:pPr>
    </w:p>
    <w:p>
      <w:pPr>
        <w:ind w:firstLine="4800"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（承办单位印章）</w:t>
      </w:r>
    </w:p>
    <w:p>
      <w:pPr>
        <w:ind w:firstLine="4160" w:firstLineChars="1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×××年×××月×××日</w:t>
      </w:r>
    </w:p>
    <w:p>
      <w:pPr>
        <w:rPr>
          <w:rFonts w:hint="eastAsia" w:ascii="仿宋_GB2312" w:hAnsi="仿宋_GB2312" w:eastAsia="仿宋_GB2312" w:cs="仿宋_GB2312"/>
          <w:sz w:val="32"/>
          <w:szCs w:val="32"/>
          <w:lang w:val="en-US" w:eastAsia="zh-CN"/>
        </w:rPr>
        <w:sectPr>
          <w:pgSz w:w="11906" w:h="16838"/>
          <w:pgMar w:top="1361" w:right="1020" w:bottom="1361" w:left="1701" w:header="851" w:footer="992" w:gutter="0"/>
          <w:pgNumType w:fmt="numberInDash"/>
          <w:cols w:space="720" w:num="1"/>
          <w:rtlGutter w:val="0"/>
          <w:docGrid w:type="lines" w:linePitch="312" w:charSpace="0"/>
        </w:sectPr>
      </w:pPr>
    </w:p>
    <w:p>
      <w:pPr>
        <w:keepNext w:val="0"/>
        <w:keepLines w:val="0"/>
        <w:widowControl/>
        <w:suppressLineNumbers w:val="0"/>
        <w:jc w:val="left"/>
        <w:textAlignment w:val="center"/>
        <w:rPr>
          <w:rFonts w:hint="eastAsia" w:ascii="黑体" w:hAnsi="黑体" w:eastAsia="黑体" w:cs="黑体"/>
          <w:b w:val="0"/>
          <w:bCs w:val="0"/>
          <w:i w:val="0"/>
          <w:color w:val="auto"/>
          <w:kern w:val="0"/>
          <w:sz w:val="32"/>
          <w:szCs w:val="32"/>
          <w:u w:val="none"/>
          <w:lang w:val="en-US" w:eastAsia="zh-CN" w:bidi="ar"/>
        </w:rPr>
      </w:pPr>
      <w:r>
        <w:rPr>
          <w:rFonts w:hint="eastAsia" w:ascii="黑体" w:hAnsi="黑体" w:eastAsia="黑体" w:cs="黑体"/>
          <w:b w:val="0"/>
          <w:bCs w:val="0"/>
          <w:i w:val="0"/>
          <w:color w:val="auto"/>
          <w:kern w:val="0"/>
          <w:sz w:val="32"/>
          <w:szCs w:val="32"/>
          <w:u w:val="none"/>
          <w:lang w:val="en-US" w:eastAsia="zh-CN" w:bidi="ar"/>
        </w:rPr>
        <w:t>附件10</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color w:val="auto"/>
          <w:kern w:val="0"/>
          <w:sz w:val="40"/>
          <w:szCs w:val="40"/>
          <w:u w:val="none"/>
          <w:lang w:val="en-US" w:eastAsia="zh-CN" w:bidi="ar"/>
        </w:rPr>
      </w:pPr>
      <w:r>
        <w:rPr>
          <w:rFonts w:hint="eastAsia" w:ascii="方正小标宋简体" w:hAnsi="方正小标宋简体" w:eastAsia="方正小标宋简体" w:cs="方正小标宋简体"/>
          <w:b w:val="0"/>
          <w:bCs w:val="0"/>
          <w:i w:val="0"/>
          <w:color w:val="auto"/>
          <w:kern w:val="0"/>
          <w:sz w:val="40"/>
          <w:szCs w:val="40"/>
          <w:u w:val="none"/>
          <w:lang w:val="en-US" w:eastAsia="zh-CN" w:bidi="ar"/>
        </w:rPr>
        <w:t>人大代表建议、政协提案和代表委员工作意见</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color w:val="auto"/>
          <w:kern w:val="0"/>
          <w:sz w:val="40"/>
          <w:szCs w:val="40"/>
          <w:u w:val="none"/>
          <w:lang w:val="en-US" w:eastAsia="zh-CN" w:bidi="ar"/>
        </w:rPr>
      </w:pPr>
      <w:r>
        <w:rPr>
          <w:rFonts w:hint="eastAsia" w:ascii="方正小标宋简体" w:hAnsi="方正小标宋简体" w:eastAsia="方正小标宋简体" w:cs="方正小标宋简体"/>
          <w:b w:val="0"/>
          <w:bCs w:val="0"/>
          <w:i w:val="0"/>
          <w:color w:val="auto"/>
          <w:kern w:val="0"/>
          <w:sz w:val="40"/>
          <w:szCs w:val="40"/>
          <w:u w:val="none"/>
          <w:lang w:val="en-US" w:eastAsia="zh-CN" w:bidi="ar"/>
        </w:rPr>
        <w:t>办理情况统计表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565"/>
        <w:gridCol w:w="3438"/>
        <w:gridCol w:w="3439"/>
        <w:gridCol w:w="3621"/>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15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r>
              <w:rPr>
                <w:rFonts w:hint="eastAsia" w:ascii="黑体" w:hAnsi="宋体" w:eastAsia="黑体" w:cs="黑体"/>
                <w:i w:val="0"/>
                <w:color w:val="auto"/>
                <w:kern w:val="0"/>
                <w:sz w:val="30"/>
                <w:szCs w:val="30"/>
                <w:u w:val="none"/>
                <w:vertAlign w:val="baseline"/>
                <w:lang w:val="en-US" w:eastAsia="zh-CN" w:bidi="ar"/>
              </w:rPr>
              <w:t>建议提案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r>
              <w:rPr>
                <w:rFonts w:hint="eastAsia" w:ascii="黑体" w:hAnsi="宋体" w:eastAsia="黑体" w:cs="黑体"/>
                <w:i w:val="0"/>
                <w:color w:val="auto"/>
                <w:kern w:val="0"/>
                <w:sz w:val="30"/>
                <w:szCs w:val="30"/>
                <w:u w:val="none"/>
                <w:vertAlign w:val="baseline"/>
                <w:lang w:val="en-US" w:eastAsia="zh-CN" w:bidi="ar"/>
              </w:rPr>
              <w:t>意见序号</w:t>
            </w:r>
          </w:p>
        </w:tc>
        <w:tc>
          <w:tcPr>
            <w:tcW w:w="34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r>
              <w:rPr>
                <w:rFonts w:hint="eastAsia" w:ascii="黑体" w:hAnsi="宋体" w:eastAsia="黑体" w:cs="黑体"/>
                <w:i w:val="0"/>
                <w:color w:val="auto"/>
                <w:kern w:val="0"/>
                <w:sz w:val="30"/>
                <w:szCs w:val="30"/>
                <w:u w:val="none"/>
                <w:vertAlign w:val="baseline"/>
                <w:lang w:val="en-US" w:eastAsia="zh-CN" w:bidi="ar"/>
              </w:rPr>
              <w:t>题目</w:t>
            </w:r>
          </w:p>
        </w:tc>
        <w:tc>
          <w:tcPr>
            <w:tcW w:w="34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r>
              <w:rPr>
                <w:rFonts w:hint="eastAsia" w:ascii="黑体" w:hAnsi="宋体" w:eastAsia="黑体" w:cs="黑体"/>
                <w:i w:val="0"/>
                <w:color w:val="auto"/>
                <w:kern w:val="0"/>
                <w:sz w:val="30"/>
                <w:szCs w:val="30"/>
                <w:u w:val="none"/>
                <w:vertAlign w:val="baseline"/>
                <w:lang w:val="en-US" w:eastAsia="zh-CN" w:bidi="ar"/>
              </w:rPr>
              <w:t>节点任务</w:t>
            </w:r>
          </w:p>
        </w:tc>
        <w:tc>
          <w:tcPr>
            <w:tcW w:w="362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r>
              <w:rPr>
                <w:rFonts w:hint="eastAsia" w:ascii="黑体" w:hAnsi="宋体" w:eastAsia="黑体" w:cs="黑体"/>
                <w:i w:val="0"/>
                <w:color w:val="auto"/>
                <w:kern w:val="0"/>
                <w:sz w:val="30"/>
                <w:szCs w:val="30"/>
                <w:u w:val="none"/>
                <w:vertAlign w:val="baseline"/>
                <w:lang w:val="en-US" w:eastAsia="zh-CN" w:bidi="ar"/>
              </w:rPr>
              <w:t>推进情况</w:t>
            </w:r>
          </w:p>
        </w:tc>
        <w:tc>
          <w:tcPr>
            <w:tcW w:w="9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r>
              <w:rPr>
                <w:rFonts w:hint="eastAsia" w:ascii="黑体" w:hAnsi="宋体" w:eastAsia="黑体" w:cs="黑体"/>
                <w:i w:val="0"/>
                <w:color w:val="auto"/>
                <w:kern w:val="0"/>
                <w:sz w:val="30"/>
                <w:szCs w:val="30"/>
                <w:u w:val="none"/>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55" w:type="dxa"/>
            <w:vMerge w:val="restart"/>
            <w:noWrap w:val="0"/>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113" w:right="113"/>
              <w:jc w:val="center"/>
              <w:textAlignment w:val="center"/>
              <w:rPr>
                <w:rFonts w:hint="eastAsia" w:ascii="黑体" w:hAnsi="宋体" w:eastAsia="黑体" w:cs="黑体"/>
                <w:i w:val="0"/>
                <w:color w:val="auto"/>
                <w:kern w:val="0"/>
                <w:sz w:val="30"/>
                <w:szCs w:val="30"/>
                <w:u w:val="none"/>
                <w:vertAlign w:val="baseline"/>
                <w:lang w:val="en-US" w:eastAsia="zh-CN" w:bidi="ar"/>
              </w:rPr>
            </w:pPr>
            <w:r>
              <w:rPr>
                <w:rFonts w:hint="eastAsia" w:ascii="黑体" w:hAnsi="宋体" w:eastAsia="黑体" w:cs="黑体"/>
                <w:i w:val="0"/>
                <w:color w:val="auto"/>
                <w:kern w:val="0"/>
                <w:sz w:val="30"/>
                <w:szCs w:val="30"/>
                <w:u w:val="none"/>
                <w:vertAlign w:val="baseline"/>
                <w:lang w:val="en-US" w:eastAsia="zh-CN" w:bidi="ar"/>
              </w:rPr>
              <w:t>代表建议</w:t>
            </w:r>
          </w:p>
        </w:tc>
        <w:tc>
          <w:tcPr>
            <w:tcW w:w="15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62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94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55"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15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62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94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55"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15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62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94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55"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15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62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94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55"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15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62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94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55" w:type="dxa"/>
            <w:vMerge w:val="restart"/>
            <w:noWrap w:val="0"/>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113" w:right="113"/>
              <w:jc w:val="center"/>
              <w:textAlignment w:val="center"/>
              <w:rPr>
                <w:rFonts w:hint="eastAsia" w:ascii="黑体" w:hAnsi="宋体" w:eastAsia="黑体" w:cs="黑体"/>
                <w:i w:val="0"/>
                <w:color w:val="auto"/>
                <w:kern w:val="0"/>
                <w:sz w:val="30"/>
                <w:szCs w:val="30"/>
                <w:u w:val="none"/>
                <w:vertAlign w:val="baseline"/>
                <w:lang w:val="en-US" w:eastAsia="zh-CN" w:bidi="ar"/>
              </w:rPr>
            </w:pPr>
            <w:r>
              <w:rPr>
                <w:rFonts w:hint="eastAsia" w:ascii="黑体" w:hAnsi="宋体" w:eastAsia="黑体" w:cs="黑体"/>
                <w:i w:val="0"/>
                <w:color w:val="auto"/>
                <w:kern w:val="0"/>
                <w:sz w:val="30"/>
                <w:szCs w:val="30"/>
                <w:u w:val="none"/>
                <w:vertAlign w:val="baseline"/>
                <w:lang w:val="en-US" w:eastAsia="zh-CN" w:bidi="ar"/>
              </w:rPr>
              <w:t>政协提案</w:t>
            </w:r>
          </w:p>
        </w:tc>
        <w:tc>
          <w:tcPr>
            <w:tcW w:w="15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62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94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55"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15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62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94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55"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15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62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94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55"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15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62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94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55"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15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62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94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55" w:type="dxa"/>
            <w:vMerge w:val="restart"/>
            <w:noWrap w:val="0"/>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113" w:right="113"/>
              <w:jc w:val="center"/>
              <w:textAlignment w:val="center"/>
              <w:rPr>
                <w:rFonts w:hint="eastAsia" w:ascii="黑体" w:hAnsi="宋体" w:eastAsia="黑体" w:cs="黑体"/>
                <w:i w:val="0"/>
                <w:color w:val="auto"/>
                <w:kern w:val="0"/>
                <w:sz w:val="30"/>
                <w:szCs w:val="30"/>
                <w:u w:val="none"/>
                <w:vertAlign w:val="baseline"/>
                <w:lang w:val="en-US" w:eastAsia="zh-CN" w:bidi="ar"/>
              </w:rPr>
            </w:pPr>
            <w:r>
              <w:rPr>
                <w:rFonts w:hint="eastAsia" w:ascii="黑体" w:hAnsi="宋体" w:eastAsia="黑体" w:cs="黑体"/>
                <w:i w:val="0"/>
                <w:color w:val="auto"/>
                <w:kern w:val="0"/>
                <w:sz w:val="30"/>
                <w:szCs w:val="30"/>
                <w:u w:val="none"/>
                <w:vertAlign w:val="baseline"/>
                <w:lang w:val="en-US" w:eastAsia="zh-CN" w:bidi="ar"/>
              </w:rPr>
              <w:t>工作意见</w:t>
            </w:r>
          </w:p>
        </w:tc>
        <w:tc>
          <w:tcPr>
            <w:tcW w:w="15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62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94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55"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15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62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94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55"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15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62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94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55"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15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62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94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55"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156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43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362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c>
          <w:tcPr>
            <w:tcW w:w="94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30"/>
                <w:szCs w:val="30"/>
                <w:u w:val="none"/>
                <w:vertAlign w:val="baseli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color w:val="auto"/>
          <w:kern w:val="0"/>
          <w:sz w:val="30"/>
          <w:szCs w:val="30"/>
          <w:u w:val="none"/>
          <w:vertAlign w:val="baseli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auto"/>
          <w:kern w:val="0"/>
          <w:sz w:val="28"/>
          <w:szCs w:val="28"/>
          <w:u w:val="none"/>
          <w:vertAlign w:val="baseline"/>
          <w:lang w:val="en-US" w:eastAsia="zh-CN" w:bidi="ar"/>
        </w:rPr>
      </w:pPr>
      <w:r>
        <w:rPr>
          <w:rFonts w:hint="eastAsia" w:ascii="仿宋_GB2312" w:hAnsi="仿宋_GB2312" w:eastAsia="仿宋_GB2312" w:cs="仿宋_GB2312"/>
          <w:i w:val="0"/>
          <w:color w:val="auto"/>
          <w:kern w:val="0"/>
          <w:sz w:val="28"/>
          <w:szCs w:val="28"/>
          <w:u w:val="none"/>
          <w:vertAlign w:val="baseline"/>
          <w:lang w:val="en-US" w:eastAsia="zh-CN" w:bidi="ar"/>
        </w:rPr>
        <w:t xml:space="preserve">填报单位：                                                          日期：     年     月    </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color w:val="auto"/>
          <w:kern w:val="0"/>
          <w:sz w:val="28"/>
          <w:szCs w:val="28"/>
          <w:u w:val="none"/>
          <w:vertAlign w:val="baseline"/>
          <w:lang w:val="en-US" w:eastAsia="zh-CN" w:bidi="ar"/>
        </w:rPr>
        <w:sectPr>
          <w:pgSz w:w="16838" w:h="11906" w:orient="landscape"/>
          <w:pgMar w:top="1701" w:right="1361" w:bottom="1020" w:left="1361" w:header="851" w:footer="992" w:gutter="0"/>
          <w:pgNumType w:fmt="numberInDash"/>
          <w:cols w:space="720" w:num="1"/>
          <w:rtlGutter w:val="0"/>
          <w:docGrid w:type="lines" w:linePitch="316"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- 35 -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- 35 -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- 35 -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- 35 -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- 36 -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- 36 -</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- 36 -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- 36 -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85632"/>
    <w:rsid w:val="65585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240" w:lineRule="auto"/>
      <w:jc w:val="center"/>
      <w:outlineLvl w:val="0"/>
    </w:pPr>
    <w:rPr>
      <w:rFonts w:eastAsia="黑体"/>
      <w:b/>
      <w:kern w:val="44"/>
      <w:sz w:val="44"/>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lock Text"/>
    <w:basedOn w:val="1"/>
    <w:unhideWhenUsed/>
    <w:qFormat/>
    <w:uiPriority w:val="99"/>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2020-05-19T06:16:00Z</dcterms:created>
  <dc:creator>Administrator</dc:creator>
  <cp:lastModifiedBy>Administrator</cp:lastModifiedBy>
  <dcterms:modified xsi:type="dcterms:W3CDTF">2020-05-19T06:16:58Z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