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政府绩效考核范围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8个街镇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陆家镇、统一镇、建设街道、辽河街道、红旗街道、胜利街道、双盛街道、铁东街道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26</w:t>
      </w:r>
      <w:r>
        <w:rPr>
          <w:rFonts w:hint="eastAsia" w:ascii="黑体" w:hAnsi="黑体" w:eastAsia="黑体" w:cs="黑体"/>
          <w:sz w:val="32"/>
          <w:szCs w:val="32"/>
        </w:rPr>
        <w:t>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区</w:t>
      </w:r>
      <w:r>
        <w:rPr>
          <w:rFonts w:hint="eastAsia" w:ascii="黑体" w:hAnsi="黑体" w:eastAsia="黑体" w:cs="黑体"/>
          <w:sz w:val="32"/>
          <w:szCs w:val="32"/>
        </w:rPr>
        <w:t>政府部门和单位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发改局、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工信局、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住建局、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文旅广电局、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营商局、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环保局、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综合执法局、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投资促进中心、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网格中心、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房屋征收中心、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盘锦精细化工产业开发区管委会。</w:t>
      </w:r>
    </w:p>
    <w:p>
      <w:bookmarkStart w:id="0" w:name="_GoBack"/>
      <w:bookmarkEnd w:id="0"/>
    </w:p>
    <w:sectPr>
      <w:pgSz w:w="11906" w:h="16838"/>
      <w:pgMar w:top="2154" w:right="1531" w:bottom="215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27FCD"/>
    <w:rsid w:val="492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2020-02-25T01:24:00Z</dcterms:created>
  <dc:creator>Administrator</dc:creator>
  <cp:lastModifiedBy>Administrator</cp:lastModifiedBy>
  <dcterms:modified xsi:type="dcterms:W3CDTF">2020-02-25T01:24:48Z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