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242CD" w:rsidRDefault="008242CD" w:rsidP="008242CD">
      <w:pPr>
        <w:ind w:firstLine="0"/>
        <w:jc w:val="center"/>
        <w:rPr>
          <w:sz w:val="44"/>
          <w:szCs w:val="44"/>
          <w:lang w:eastAsia="zh-CN"/>
        </w:rPr>
      </w:pPr>
      <w:r w:rsidRPr="008242CD">
        <w:rPr>
          <w:rFonts w:hint="eastAsia"/>
          <w:sz w:val="44"/>
          <w:szCs w:val="44"/>
          <w:lang w:eastAsia="zh-CN"/>
        </w:rPr>
        <w:t>辽河石化公司安全承诺公告</w:t>
      </w:r>
    </w:p>
    <w:p w:rsidR="008242CD" w:rsidRDefault="008242CD" w:rsidP="008242CD">
      <w:pPr>
        <w:jc w:val="center"/>
        <w:rPr>
          <w:lang w:eastAsia="zh-CN"/>
        </w:rPr>
      </w:pPr>
    </w:p>
    <w:p w:rsidR="008242CD" w:rsidRPr="008242CD" w:rsidRDefault="008242CD" w:rsidP="008242CD">
      <w:pPr>
        <w:spacing w:line="480" w:lineRule="auto"/>
        <w:ind w:firstLine="357"/>
        <w:rPr>
          <w:sz w:val="30"/>
          <w:szCs w:val="30"/>
          <w:lang w:eastAsia="zh-CN"/>
        </w:rPr>
      </w:pPr>
      <w:r w:rsidRPr="008242CD">
        <w:rPr>
          <w:rFonts w:hint="eastAsia"/>
          <w:sz w:val="30"/>
          <w:szCs w:val="30"/>
          <w:lang w:eastAsia="zh-CN"/>
        </w:rPr>
        <w:t>我公司有</w:t>
      </w:r>
      <w:r w:rsidRPr="000006E9">
        <w:rPr>
          <w:rFonts w:hint="eastAsia"/>
          <w:color w:val="FF0000"/>
          <w:sz w:val="30"/>
          <w:szCs w:val="30"/>
          <w:lang w:eastAsia="zh-CN"/>
        </w:rPr>
        <w:t>28</w:t>
      </w:r>
      <w:r w:rsidRPr="008242CD">
        <w:rPr>
          <w:rFonts w:hint="eastAsia"/>
          <w:sz w:val="30"/>
          <w:szCs w:val="30"/>
          <w:lang w:eastAsia="zh-CN"/>
        </w:rPr>
        <w:t>套装置及罐区设备设施处于安全运行状态，有</w:t>
      </w:r>
      <w:r w:rsidR="000006E9" w:rsidRPr="000006E9">
        <w:rPr>
          <w:rFonts w:hint="eastAsia"/>
          <w:color w:val="FF0000"/>
          <w:sz w:val="30"/>
          <w:szCs w:val="30"/>
          <w:lang w:eastAsia="zh-CN"/>
        </w:rPr>
        <w:t>33</w:t>
      </w:r>
      <w:r>
        <w:rPr>
          <w:rFonts w:hint="eastAsia"/>
          <w:sz w:val="30"/>
          <w:szCs w:val="30"/>
          <w:lang w:eastAsia="zh-CN"/>
        </w:rPr>
        <w:t>项风险作业。其中，</w:t>
      </w:r>
      <w:r w:rsidRPr="008242CD">
        <w:rPr>
          <w:rFonts w:hint="eastAsia"/>
          <w:sz w:val="30"/>
          <w:szCs w:val="30"/>
          <w:lang w:eastAsia="zh-CN"/>
        </w:rPr>
        <w:t>动火作业</w:t>
      </w:r>
      <w:r w:rsidR="000006E9" w:rsidRPr="000006E9">
        <w:rPr>
          <w:rFonts w:hint="eastAsia"/>
          <w:color w:val="FF0000"/>
          <w:sz w:val="30"/>
          <w:szCs w:val="30"/>
          <w:lang w:eastAsia="zh-CN"/>
        </w:rPr>
        <w:t>26</w:t>
      </w:r>
      <w:r w:rsidRPr="008242CD">
        <w:rPr>
          <w:rFonts w:hint="eastAsia"/>
          <w:sz w:val="30"/>
          <w:szCs w:val="30"/>
          <w:lang w:eastAsia="zh-CN"/>
        </w:rPr>
        <w:t>项、受限空间</w:t>
      </w:r>
      <w:r w:rsidR="00F93C5E">
        <w:rPr>
          <w:rFonts w:hint="eastAsia"/>
          <w:color w:val="FF0000"/>
          <w:sz w:val="30"/>
          <w:szCs w:val="30"/>
          <w:lang w:eastAsia="zh-CN"/>
        </w:rPr>
        <w:t>4</w:t>
      </w:r>
      <w:r w:rsidRPr="008242CD">
        <w:rPr>
          <w:rFonts w:hint="eastAsia"/>
          <w:sz w:val="30"/>
          <w:szCs w:val="30"/>
          <w:lang w:eastAsia="zh-CN"/>
        </w:rPr>
        <w:t>项，高处作业</w:t>
      </w:r>
      <w:r w:rsidR="00F93C5E">
        <w:rPr>
          <w:rFonts w:hint="eastAsia"/>
          <w:color w:val="FF0000"/>
          <w:sz w:val="30"/>
          <w:szCs w:val="30"/>
          <w:lang w:eastAsia="zh-CN"/>
        </w:rPr>
        <w:t>21</w:t>
      </w:r>
      <w:r w:rsidRPr="008242CD">
        <w:rPr>
          <w:rFonts w:hint="eastAsia"/>
          <w:sz w:val="30"/>
          <w:szCs w:val="30"/>
          <w:lang w:eastAsia="zh-CN"/>
        </w:rPr>
        <w:t>项，特殊作业采取了防控措施，处于可控状态。企业上岗员工全部经过安全培训教育合格；重大风险防控措施可靠。</w:t>
      </w:r>
    </w:p>
    <w:p w:rsidR="008242CD" w:rsidRPr="008242CD" w:rsidRDefault="008242CD" w:rsidP="008242CD">
      <w:pPr>
        <w:spacing w:line="480" w:lineRule="auto"/>
        <w:ind w:firstLine="357"/>
        <w:rPr>
          <w:sz w:val="30"/>
          <w:szCs w:val="30"/>
          <w:lang w:eastAsia="zh-CN"/>
        </w:rPr>
      </w:pPr>
      <w:r w:rsidRPr="008242CD">
        <w:rPr>
          <w:rFonts w:hint="eastAsia"/>
          <w:sz w:val="30"/>
          <w:szCs w:val="30"/>
          <w:lang w:eastAsia="zh-CN"/>
        </w:rPr>
        <w:t>企业风险等级：蓝。风险可控。</w:t>
      </w:r>
    </w:p>
    <w:p w:rsidR="008242CD" w:rsidRDefault="008242CD" w:rsidP="008242CD">
      <w:pPr>
        <w:rPr>
          <w:sz w:val="30"/>
          <w:szCs w:val="30"/>
          <w:lang w:eastAsia="zh-CN"/>
        </w:rPr>
      </w:pPr>
    </w:p>
    <w:p w:rsidR="008242CD" w:rsidRDefault="008242CD" w:rsidP="008242CD">
      <w:pPr>
        <w:spacing w:line="480" w:lineRule="auto"/>
        <w:ind w:firstLine="357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                                                              </w:t>
      </w:r>
      <w:r>
        <w:rPr>
          <w:rFonts w:hint="eastAsia"/>
          <w:sz w:val="30"/>
          <w:szCs w:val="30"/>
          <w:lang w:eastAsia="zh-CN"/>
        </w:rPr>
        <w:t>企业主要负责人：李京辉</w:t>
      </w:r>
    </w:p>
    <w:p w:rsidR="008242CD" w:rsidRPr="008242CD" w:rsidRDefault="008242CD" w:rsidP="008242CD">
      <w:pPr>
        <w:spacing w:line="480" w:lineRule="auto"/>
        <w:ind w:firstLine="357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                                                                    2018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lang w:eastAsia="zh-CN"/>
        </w:rPr>
        <w:t>1</w:t>
      </w:r>
      <w:r w:rsidR="00F93C5E">
        <w:rPr>
          <w:rFonts w:hint="eastAsia"/>
          <w:sz w:val="30"/>
          <w:szCs w:val="30"/>
          <w:lang w:eastAsia="zh-CN"/>
        </w:rPr>
        <w:t>2</w:t>
      </w:r>
      <w:r>
        <w:rPr>
          <w:rFonts w:hint="eastAsia"/>
          <w:sz w:val="30"/>
          <w:szCs w:val="30"/>
          <w:lang w:eastAsia="zh-CN"/>
        </w:rPr>
        <w:t>月</w:t>
      </w:r>
      <w:r w:rsidR="000006E9">
        <w:rPr>
          <w:rFonts w:hint="eastAsia"/>
          <w:sz w:val="30"/>
          <w:szCs w:val="30"/>
          <w:lang w:eastAsia="zh-CN"/>
        </w:rPr>
        <w:t>3</w:t>
      </w:r>
      <w:r>
        <w:rPr>
          <w:rFonts w:hint="eastAsia"/>
          <w:sz w:val="30"/>
          <w:szCs w:val="30"/>
          <w:lang w:eastAsia="zh-CN"/>
        </w:rPr>
        <w:t>日</w:t>
      </w:r>
    </w:p>
    <w:sectPr w:rsidR="008242CD" w:rsidRPr="008242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EDC" w:rsidRDefault="00186EDC" w:rsidP="000006E9">
      <w:r>
        <w:separator/>
      </w:r>
    </w:p>
  </w:endnote>
  <w:endnote w:type="continuationSeparator" w:id="1">
    <w:p w:rsidR="00186EDC" w:rsidRDefault="00186EDC" w:rsidP="0000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EDC" w:rsidRDefault="00186EDC" w:rsidP="000006E9">
      <w:r>
        <w:separator/>
      </w:r>
    </w:p>
  </w:footnote>
  <w:footnote w:type="continuationSeparator" w:id="1">
    <w:p w:rsidR="00186EDC" w:rsidRDefault="00186EDC" w:rsidP="00000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42CD"/>
    <w:rsid w:val="000006E9"/>
    <w:rsid w:val="000A6FA6"/>
    <w:rsid w:val="000C4FE2"/>
    <w:rsid w:val="00186EDC"/>
    <w:rsid w:val="001C3C48"/>
    <w:rsid w:val="00200AC7"/>
    <w:rsid w:val="0025302C"/>
    <w:rsid w:val="002D7F26"/>
    <w:rsid w:val="00323B43"/>
    <w:rsid w:val="00397B29"/>
    <w:rsid w:val="003C3E7B"/>
    <w:rsid w:val="003D17CB"/>
    <w:rsid w:val="003D37D8"/>
    <w:rsid w:val="003D43B3"/>
    <w:rsid w:val="004358AB"/>
    <w:rsid w:val="00501939"/>
    <w:rsid w:val="005E58A6"/>
    <w:rsid w:val="00762514"/>
    <w:rsid w:val="00813138"/>
    <w:rsid w:val="008242CD"/>
    <w:rsid w:val="008B3349"/>
    <w:rsid w:val="008B7726"/>
    <w:rsid w:val="008C1C11"/>
    <w:rsid w:val="008E5544"/>
    <w:rsid w:val="009E2717"/>
    <w:rsid w:val="00A01D23"/>
    <w:rsid w:val="00A07AA2"/>
    <w:rsid w:val="00A57626"/>
    <w:rsid w:val="00B028FB"/>
    <w:rsid w:val="00BB2FBA"/>
    <w:rsid w:val="00C154D1"/>
    <w:rsid w:val="00C72C27"/>
    <w:rsid w:val="00CB7878"/>
    <w:rsid w:val="00D649E9"/>
    <w:rsid w:val="00DA5FFB"/>
    <w:rsid w:val="00E758AC"/>
    <w:rsid w:val="00F93C5E"/>
    <w:rsid w:val="00FB4889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E2"/>
  </w:style>
  <w:style w:type="paragraph" w:styleId="1">
    <w:name w:val="heading 1"/>
    <w:basedOn w:val="a"/>
    <w:next w:val="a"/>
    <w:link w:val="1Char"/>
    <w:uiPriority w:val="9"/>
    <w:qFormat/>
    <w:rsid w:val="000C4FE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FE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4FE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FE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4FE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4FE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4FE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4FE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4FE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4FE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C4FE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0C4FE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C4FE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C4FE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4FE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C4FE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0C4FE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C4FE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C4FE2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C4FE2"/>
    <w:rPr>
      <w:b/>
      <w:bCs/>
      <w:spacing w:val="0"/>
    </w:rPr>
  </w:style>
  <w:style w:type="character" w:styleId="a7">
    <w:name w:val="Emphasis"/>
    <w:uiPriority w:val="20"/>
    <w:qFormat/>
    <w:rsid w:val="000C4FE2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0C4FE2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0C4FE2"/>
  </w:style>
  <w:style w:type="paragraph" w:styleId="a9">
    <w:name w:val="List Paragraph"/>
    <w:basedOn w:val="a"/>
    <w:uiPriority w:val="34"/>
    <w:qFormat/>
    <w:rsid w:val="000C4FE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0C4FE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0C4FE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0C4FE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0C4FE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0C4FE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0C4FE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0C4FE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C4FE2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00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0006E9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0006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000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2018-11-29T03:57:00Z</dcterms:created>
  <dcterms:modified xsi:type="dcterms:W3CDTF">2018-12-03T00:04:00Z</dcterms:modified>
</cp:coreProperties>
</file>