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442" w:firstLineChars="100"/>
        <w:rPr>
          <w:rFonts w:hint="eastAsia"/>
          <w:b/>
          <w:bCs/>
          <w:color w:val="000000" w:themeColor="text1"/>
          <w:sz w:val="44"/>
          <w:szCs w:val="44"/>
          <w14:textFill>
            <w14:solidFill>
              <w14:schemeClr w14:val="tx1"/>
            </w14:solidFill>
          </w14:textFill>
        </w:rPr>
      </w:pPr>
      <w:r>
        <w:rPr>
          <w:rFonts w:hint="eastAsia"/>
          <w:b/>
          <w:bCs/>
          <w:color w:val="000000" w:themeColor="text1"/>
          <w:sz w:val="44"/>
          <w:szCs w:val="44"/>
          <w14:textFill>
            <w14:solidFill>
              <w14:schemeClr w14:val="tx1"/>
            </w14:solidFill>
          </w14:textFill>
        </w:rPr>
        <w:t>盘锦市继续深入开展安全生产大检查</w:t>
      </w:r>
    </w:p>
    <w:p>
      <w:pPr>
        <w:rPr>
          <w:rFonts w:hint="eastAsia"/>
          <w:color w:val="000000" w:themeColor="text1"/>
          <w14:textFill>
            <w14:solidFill>
              <w14:schemeClr w14:val="tx1"/>
            </w14:solidFill>
          </w14:textFill>
        </w:rPr>
      </w:pPr>
    </w:p>
    <w:p>
      <w:pPr>
        <w:ind w:firstLine="640" w:firstLineChars="200"/>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为</w:t>
      </w:r>
      <w:bookmarkStart w:id="0" w:name="_GoBack"/>
      <w:bookmarkEnd w:id="0"/>
      <w:r>
        <w:rPr>
          <w:rFonts w:hint="eastAsia" w:ascii="仿宋" w:hAnsi="仿宋" w:eastAsia="仿宋" w:cs="仿宋"/>
          <w:color w:val="000000" w:themeColor="text1"/>
          <w:sz w:val="32"/>
          <w:szCs w:val="32"/>
          <w:lang w:eastAsia="zh-CN"/>
          <w14:textFill>
            <w14:solidFill>
              <w14:schemeClr w14:val="tx1"/>
            </w14:solidFill>
          </w14:textFill>
        </w:rPr>
        <w:t>深刻吸取阜新“</w:t>
      </w:r>
      <w:r>
        <w:rPr>
          <w:rFonts w:hint="eastAsia" w:ascii="仿宋" w:hAnsi="仿宋" w:eastAsia="仿宋" w:cs="仿宋"/>
          <w:color w:val="000000" w:themeColor="text1"/>
          <w:sz w:val="32"/>
          <w:szCs w:val="32"/>
          <w:lang w:val="en-US" w:eastAsia="zh-CN"/>
          <w14:textFill>
            <w14:solidFill>
              <w14:schemeClr w14:val="tx1"/>
            </w14:solidFill>
          </w14:textFill>
        </w:rPr>
        <w:t>10.18</w:t>
      </w:r>
      <w:r>
        <w:rPr>
          <w:rFonts w:hint="eastAsia" w:ascii="仿宋" w:hAnsi="仿宋" w:eastAsia="仿宋" w:cs="仿宋"/>
          <w:color w:val="000000" w:themeColor="text1"/>
          <w:sz w:val="32"/>
          <w:szCs w:val="32"/>
          <w:lang w:eastAsia="zh-CN"/>
          <w14:textFill>
            <w14:solidFill>
              <w14:schemeClr w14:val="tx1"/>
            </w14:solidFill>
          </w14:textFill>
        </w:rPr>
        <w:t>”煤矿透水事故教训，确保今冬明春，特别是“两节”、“两会”期间全市安全生产形势稳定，日前，辽宁省盘锦市继续深入开展安全生产大检查。</w:t>
      </w:r>
    </w:p>
    <w:p>
      <w:pPr>
        <w:ind w:firstLine="640" w:firstLineChars="200"/>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此次检查，主要涵盖全市所有生产经营建设领域企业，重点突出道路交通、建筑施工、石油化工及危险化学品生产经营储存运输、城镇燃气、烟花爆竹、人员密集场所、油气开采、特种设备、冶金机械、涉氨制冷、粉尘防爆等行业领域。</w:t>
      </w:r>
    </w:p>
    <w:p>
      <w:pPr>
        <w:ind w:firstLine="640" w:firstLineChars="200"/>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检查中，各生产经营企业都要立即对照安全生产相关法律法规、规程规范和技术标准，对生产、经营、储存、输送、建设等各个环节和每一名设备、每一条管道，以及对安全管理、制度建设、教育培训、持证上岗、应急管理、职业卫生等方面进行全面细致的检查。各负有安全监管职能的部门要按照“管行业必须管安全，管业务必须管安全，管生产必须管安全”的原则，对主管和监管行业领域的生产经营企事业单位和人员密集场所及重要设施进行“全覆盖”的监督检查，对不具备安全生产条件的企业，要提请当地政府坚决关停。</w:t>
      </w:r>
    </w:p>
    <w:p>
      <w:pPr>
        <w:ind w:firstLine="640" w:firstLineChars="200"/>
        <w:rPr>
          <w:rFonts w:hint="eastAsia" w:ascii="仿宋" w:hAnsi="仿宋" w:eastAsia="仿宋" w:cs="仿宋"/>
          <w:color w:val="000000" w:themeColor="text1"/>
          <w:sz w:val="32"/>
          <w:szCs w:val="32"/>
          <w:lang w:eastAsia="zh-CN"/>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BF3F88"/>
    <w:rsid w:val="0B2310D5"/>
    <w:rsid w:val="2B345733"/>
    <w:rsid w:val="3B225C8E"/>
    <w:rsid w:val="4B181775"/>
    <w:rsid w:val="50A528BB"/>
    <w:rsid w:val="68E429A7"/>
    <w:rsid w:val="711F7CF0"/>
    <w:rsid w:val="745A7D86"/>
    <w:rsid w:val="7C321B4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Office_10.1.0.6877_F1E327BC-269C-435d-A152-05C5408002CA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2017-11-17T08:26:57Z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2052-10.1.0.6877</vt:lpwstr>
  </property>
</Properties>
</file>