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7" w:firstLineChars="400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>盘锦市市场监督管理局双随机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检查</w:t>
      </w:r>
      <w:r>
        <w:rPr>
          <w:rFonts w:hint="eastAsia" w:ascii="宋体" w:hAnsi="宋体" w:cs="宋体"/>
          <w:b/>
          <w:bCs/>
          <w:sz w:val="44"/>
          <w:szCs w:val="44"/>
        </w:rPr>
        <w:t>结果公示</w:t>
      </w:r>
    </w:p>
    <w:tbl>
      <w:tblPr>
        <w:tblStyle w:val="2"/>
        <w:tblW w:w="140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157"/>
        <w:gridCol w:w="1458"/>
        <w:gridCol w:w="2794"/>
        <w:gridCol w:w="2145"/>
        <w:gridCol w:w="2621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3157" w:type="dxa"/>
            <w:vAlign w:val="center"/>
          </w:tcPr>
          <w:p>
            <w:pPr>
              <w:tabs>
                <w:tab w:val="left" w:pos="747"/>
              </w:tabs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受检查对象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检查时间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检查结果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处理措施</w:t>
            </w:r>
          </w:p>
        </w:tc>
        <w:tc>
          <w:tcPr>
            <w:tcW w:w="26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检查人员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left"/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盘锦辽河药业连锁有限公司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2019</w:t>
            </w:r>
            <w:r>
              <w:rPr>
                <w:rFonts w:hint="eastAsia" w:ascii="Verdana" w:hAnsi="Verdana" w:cs="Verdana"/>
                <w:b w:val="0"/>
                <w:bCs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Verdana" w:hAnsi="Verdana" w:cs="Verdana"/>
                <w:b w:val="0"/>
                <w:bCs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14</w:t>
            </w:r>
          </w:p>
          <w:p>
            <w:pPr>
              <w:jc w:val="left"/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盘锦华鹏医药有限公司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2019</w:t>
            </w:r>
            <w:r>
              <w:rPr>
                <w:rFonts w:hint="eastAsia" w:ascii="Verdana" w:hAnsi="Verdana" w:cs="Verdana"/>
                <w:b w:val="0"/>
                <w:bCs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Verdana" w:hAnsi="Verdana" w:cs="Verdana"/>
                <w:b w:val="0"/>
                <w:bCs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辽宁民本医药连锁有限公司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2019</w:t>
            </w:r>
            <w:r>
              <w:rPr>
                <w:rFonts w:hint="eastAsia" w:ascii="Verdana" w:hAnsi="Verdana" w:cs="Verdana"/>
                <w:b w:val="0"/>
                <w:bCs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Verdana" w:hAnsi="Verdana" w:cs="Verdana"/>
                <w:b w:val="0"/>
                <w:bCs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20</w:t>
            </w:r>
          </w:p>
          <w:p>
            <w:pPr>
              <w:jc w:val="left"/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大洼县赵圈河乡桐济堂大药房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2019</w:t>
            </w:r>
            <w:r>
              <w:rPr>
                <w:rFonts w:hint="eastAsia" w:ascii="Verdana" w:hAnsi="Verdana" w:cs="Verdana"/>
                <w:b w:val="0"/>
                <w:bCs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Verdana" w:hAnsi="Verdana" w:cs="Verdana"/>
                <w:b w:val="0"/>
                <w:bCs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盘锦东方红大药房有限公司地中海店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2019</w:t>
            </w:r>
            <w:r>
              <w:rPr>
                <w:rFonts w:hint="eastAsia" w:ascii="Verdana" w:hAnsi="Verdana" w:cs="Verdana"/>
                <w:b w:val="0"/>
                <w:bCs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Verdana" w:hAnsi="Verdana" w:cs="Verdana"/>
                <w:b w:val="0"/>
                <w:bCs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11</w:t>
            </w:r>
          </w:p>
          <w:p>
            <w:pPr>
              <w:jc w:val="left"/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盘锦市兴隆台区锦祥万众大药房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2019</w:t>
            </w:r>
            <w:r>
              <w:rPr>
                <w:rFonts w:hint="eastAsia" w:ascii="Verdana" w:hAnsi="Verdana" w:cs="Verdana"/>
                <w:b w:val="0"/>
                <w:bCs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Verdana" w:hAnsi="Verdana" w:cs="Verdana"/>
                <w:b w:val="0"/>
                <w:bCs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  <w:p>
            <w:pPr>
              <w:jc w:val="left"/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盘锦益生康大药房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2019</w:t>
            </w:r>
            <w:r>
              <w:rPr>
                <w:rFonts w:hint="eastAsia" w:ascii="Verdana" w:hAnsi="Verdana" w:cs="Verdana"/>
                <w:b w:val="0"/>
                <w:bCs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Verdana" w:hAnsi="Verdana" w:cs="Verdana"/>
                <w:b w:val="0"/>
                <w:bCs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5</w:t>
            </w:r>
          </w:p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盘锦市兴隆台区生态大药房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2019</w:t>
            </w:r>
            <w:r>
              <w:rPr>
                <w:rFonts w:hint="eastAsia" w:ascii="Verdana" w:hAnsi="Verdana" w:cs="Verdana"/>
                <w:b w:val="0"/>
                <w:bCs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Verdana" w:hAnsi="Verdana" w:cs="Verdana"/>
                <w:b w:val="0"/>
                <w:bCs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7</w:t>
            </w:r>
          </w:p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盘锦辽河药房医药连锁有限公司连锁三十三店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2019</w:t>
            </w:r>
            <w:r>
              <w:rPr>
                <w:rFonts w:hint="eastAsia" w:ascii="Verdana" w:hAnsi="Verdana" w:cs="Verdana"/>
                <w:b w:val="0"/>
                <w:bCs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Verdana" w:hAnsi="Verdana" w:cs="Verdana"/>
                <w:b w:val="0"/>
                <w:bCs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left"/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辽宁天益堂大药房医药连锁有限公司盘锦六十五店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2019</w:t>
            </w:r>
            <w:r>
              <w:rPr>
                <w:rFonts w:hint="eastAsia" w:ascii="Verdana" w:hAnsi="Verdana" w:cs="Verdana"/>
                <w:b w:val="0"/>
                <w:bCs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Verdana" w:hAnsi="Verdana" w:cs="Verdana"/>
                <w:b w:val="0"/>
                <w:bCs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</w:p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left"/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盘锦市兴隆台区军民园万众大药房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2019</w:t>
            </w:r>
            <w:r>
              <w:rPr>
                <w:rFonts w:hint="eastAsia" w:ascii="Verdana" w:hAnsi="Verdana" w:cs="Verdana"/>
                <w:b w:val="0"/>
                <w:bCs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Verdana" w:hAnsi="Verdana" w:cs="Verdana"/>
                <w:b w:val="0"/>
                <w:bCs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left"/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盘锦爱之源大药房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2019</w:t>
            </w:r>
            <w:r>
              <w:rPr>
                <w:rFonts w:hint="eastAsia" w:ascii="Verdana" w:hAnsi="Verdana" w:cs="Verdana"/>
                <w:b w:val="0"/>
                <w:bCs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Verdana" w:hAnsi="Verdana" w:cs="Verdana"/>
                <w:b w:val="0"/>
                <w:bCs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受检查对象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检查时间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检查结果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处理措施</w:t>
            </w: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检查人员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left"/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沈阳三合缘药房有限公司盘锦店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2019</w:t>
            </w:r>
            <w:r>
              <w:rPr>
                <w:rFonts w:hint="eastAsia" w:ascii="Verdana" w:hAnsi="Verdana" w:cs="Verdana"/>
                <w:b w:val="0"/>
                <w:bCs w:val="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Verdana" w:hAnsi="Verdana" w:cs="Verdana"/>
                <w:b w:val="0"/>
                <w:bCs w:val="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left"/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盘锦阳光大药房医药连锁有限公司第六连锁店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2019</w:t>
            </w:r>
            <w:r>
              <w:rPr>
                <w:rFonts w:hint="eastAsia" w:ascii="Verdana" w:hAnsi="Verdana" w:cs="Verdana"/>
                <w:b w:val="0"/>
                <w:bCs w:val="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Verdana" w:hAnsi="Verdana" w:cs="Verdana"/>
                <w:b w:val="0"/>
                <w:bCs w:val="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left"/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盘锦鑫胜利大药房医药连锁有限公司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2019</w:t>
            </w:r>
            <w:r>
              <w:rPr>
                <w:rFonts w:hint="eastAsia" w:ascii="Verdana" w:hAnsi="Verdana" w:cs="Verdana"/>
                <w:b w:val="0"/>
                <w:bCs w:val="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Verdana" w:hAnsi="Verdana" w:cs="Verdana"/>
                <w:b w:val="0"/>
                <w:bCs w:val="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left"/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盘锦市兴隆台区兴四和平大药房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2019</w:t>
            </w:r>
            <w:r>
              <w:rPr>
                <w:rFonts w:hint="eastAsia" w:ascii="Verdana" w:hAnsi="Verdana" w:cs="Verdana"/>
                <w:b w:val="0"/>
                <w:bCs w:val="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Verdana" w:hAnsi="Verdana" w:cs="Verdana"/>
                <w:b w:val="0"/>
                <w:bCs w:val="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left"/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盘锦阳光大药房医药连锁有限公司第一百一十九连锁店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2019</w:t>
            </w:r>
            <w:r>
              <w:rPr>
                <w:rFonts w:hint="eastAsia" w:ascii="Verdana" w:hAnsi="Verdana" w:cs="Verdana"/>
                <w:b w:val="0"/>
                <w:bCs w:val="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Verdana" w:hAnsi="Verdana" w:cs="Verdana"/>
                <w:b w:val="0"/>
                <w:bCs w:val="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left"/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辽宁新起点广告传媒有限公司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2019.10.14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0813000079</w:t>
            </w:r>
          </w:p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0813000069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left"/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盘锦市市政工程建设有限公司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cs="Verdana"/>
                <w:b w:val="0"/>
                <w:bCs w:val="0"/>
                <w:sz w:val="18"/>
                <w:szCs w:val="18"/>
                <w:lang w:val="en-US" w:eastAsia="zh-CN"/>
              </w:rPr>
              <w:t>2019.</w:t>
            </w: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6.13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符合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2111004140057、2111004140059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left"/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辽宁振兴生态集团发展股份有限公司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cs="Verdana"/>
                <w:b w:val="0"/>
                <w:bCs w:val="0"/>
                <w:sz w:val="18"/>
                <w:szCs w:val="18"/>
                <w:lang w:val="en-US" w:eastAsia="zh-CN"/>
              </w:rPr>
              <w:t>2019.</w:t>
            </w: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7.24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符合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2111004140057、2111004140059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left"/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辽宁陕汽金玺装备制造有限公司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cs="Verdana"/>
                <w:b w:val="0"/>
                <w:bCs w:val="0"/>
                <w:sz w:val="18"/>
                <w:szCs w:val="18"/>
                <w:lang w:val="en-US" w:eastAsia="zh-CN"/>
              </w:rPr>
              <w:t>2019.</w:t>
            </w: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8.7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符合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2111004140057、2111004140059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left"/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辽宁锐方电缆有限公司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cs="Verdana"/>
                <w:b w:val="0"/>
                <w:bCs w:val="0"/>
                <w:sz w:val="18"/>
                <w:szCs w:val="18"/>
                <w:lang w:val="en-US" w:eastAsia="zh-CN"/>
              </w:rPr>
              <w:t>2019.</w:t>
            </w: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8.7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停产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2111004140057、2111004140059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left"/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辽宁宝来生物能源有限公司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cs="Verdana"/>
                <w:b w:val="0"/>
                <w:bCs w:val="0"/>
                <w:sz w:val="18"/>
                <w:szCs w:val="18"/>
                <w:lang w:val="en-US" w:eastAsia="zh-CN"/>
              </w:rPr>
              <w:t>2019.</w:t>
            </w: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8.9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符合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2111004140057、2111004140059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left"/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盘锦玉松电器设备有限公司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cs="Verdana"/>
                <w:b w:val="0"/>
                <w:bCs w:val="0"/>
                <w:sz w:val="18"/>
                <w:szCs w:val="18"/>
                <w:lang w:val="en-US" w:eastAsia="zh-CN"/>
              </w:rPr>
              <w:t>2019.</w:t>
            </w: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8.21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未生产3C产品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2111004140057、2111004140059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left"/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盘锦市粮库有限责任公司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cs="Verdana"/>
                <w:b w:val="0"/>
                <w:bCs w:val="0"/>
                <w:sz w:val="18"/>
                <w:szCs w:val="18"/>
                <w:lang w:val="en-US" w:eastAsia="zh-CN"/>
              </w:rPr>
              <w:t>2019.</w:t>
            </w: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8.21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未生产有机大米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2111004140057、2111004140059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>
            <w:pPr>
              <w:jc w:val="left"/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盘锦市双台子区宏兴物资有限公司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cs="Verdana"/>
                <w:b w:val="0"/>
                <w:bCs w:val="0"/>
                <w:sz w:val="18"/>
                <w:szCs w:val="18"/>
                <w:lang w:val="en-US" w:eastAsia="zh-CN"/>
              </w:rPr>
              <w:t>2019.</w:t>
            </w: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8.21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符合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2111004140057、2111004140059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>
            <w:pPr>
              <w:jc w:val="left"/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辽宁华原葡萄酒庄有限公司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cs="Verdana"/>
                <w:b w:val="0"/>
                <w:bCs w:val="0"/>
                <w:sz w:val="18"/>
                <w:szCs w:val="18"/>
                <w:lang w:val="en-US" w:eastAsia="zh-CN"/>
              </w:rPr>
              <w:t>2019.</w:t>
            </w: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8.22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现场未提供地块图、专政位置图、加工厂位置图，平面图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责令限期改正</w:t>
            </w:r>
          </w:p>
        </w:tc>
        <w:tc>
          <w:tcPr>
            <w:tcW w:w="0" w:type="auto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2111004140057、2111004140059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>
            <w:pPr>
              <w:jc w:val="left"/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辽宁九鼎宏泰防水科技有限公司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cs="Verdana"/>
                <w:b w:val="0"/>
                <w:bCs w:val="0"/>
                <w:sz w:val="18"/>
                <w:szCs w:val="18"/>
                <w:lang w:val="en-US" w:eastAsia="zh-CN"/>
              </w:rPr>
              <w:t>2019.</w:t>
            </w: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8.29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管代更换未授权，环境监测报告过期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责令限期改正</w:t>
            </w:r>
          </w:p>
        </w:tc>
        <w:tc>
          <w:tcPr>
            <w:tcW w:w="0" w:type="auto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2111004140057、2111004140059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>
            <w:pPr>
              <w:jc w:val="left"/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盘锦路路通实业有限公司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cs="Verdana"/>
                <w:b w:val="0"/>
                <w:bCs w:val="0"/>
                <w:sz w:val="18"/>
                <w:szCs w:val="18"/>
                <w:lang w:val="en-US" w:eastAsia="zh-CN"/>
              </w:rPr>
              <w:t>2019.</w:t>
            </w: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8.29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管代更换未授权，纠正措施相关人员未签字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责令限期改正</w:t>
            </w:r>
          </w:p>
        </w:tc>
        <w:tc>
          <w:tcPr>
            <w:tcW w:w="0" w:type="auto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2111004140057、2111004140059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>
            <w:pPr>
              <w:jc w:val="left"/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盘山县天润科工贸有限公司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cs="Verdana"/>
                <w:b w:val="0"/>
                <w:bCs w:val="0"/>
                <w:sz w:val="18"/>
                <w:szCs w:val="18"/>
                <w:lang w:val="en-US" w:eastAsia="zh-CN"/>
              </w:rPr>
              <w:t>2019.</w:t>
            </w: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8.30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未生产3C产品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2111004140057、2111004140059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>
            <w:pPr>
              <w:jc w:val="left"/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辽宁奉和信息科技有限公司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cs="Verdana"/>
                <w:b w:val="0"/>
                <w:bCs w:val="0"/>
                <w:sz w:val="18"/>
                <w:szCs w:val="18"/>
                <w:lang w:val="en-US" w:eastAsia="zh-CN"/>
              </w:rPr>
              <w:t>2019.</w:t>
            </w: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9.20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符合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2111004140057、2111004140059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>
            <w:pPr>
              <w:jc w:val="left"/>
              <w:rPr>
                <w:rFonts w:hint="default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fldChar w:fldCharType="begin"/>
            </w: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instrText xml:space="preserve"> HYPERLINK "javascript:;" </w:instrText>
            </w: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盘锦品诚欣食品科技有限公司</w:t>
            </w: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cs="Verdana"/>
                <w:b w:val="0"/>
                <w:bCs w:val="0"/>
                <w:sz w:val="18"/>
                <w:szCs w:val="18"/>
                <w:lang w:val="en-US" w:eastAsia="zh-CN"/>
              </w:rPr>
              <w:t>2019.</w:t>
            </w: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10.17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原始检验记录不完整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责令整改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sz w:val="18"/>
                <w:szCs w:val="18"/>
                <w:lang w:eastAsia="zh-CN"/>
              </w:rPr>
              <w:t>20170349、20170364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</w:tbl>
    <w:p/>
    <w:p/>
    <w:p/>
    <w:p>
      <w:bookmarkStart w:id="0" w:name="_GoBack"/>
      <w:bookmarkEnd w:id="0"/>
    </w:p>
    <w:p/>
    <w:p/>
    <w:p/>
    <w:sectPr>
      <w:pgSz w:w="16838" w:h="11906" w:orient="landscape"/>
      <w:pgMar w:top="1800" w:right="1440" w:bottom="89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1A2A12"/>
    <w:rsid w:val="05BD4B67"/>
    <w:rsid w:val="070E1D66"/>
    <w:rsid w:val="0B416870"/>
    <w:rsid w:val="110B1C23"/>
    <w:rsid w:val="19407DC7"/>
    <w:rsid w:val="19E91242"/>
    <w:rsid w:val="1B9D03CB"/>
    <w:rsid w:val="25756619"/>
    <w:rsid w:val="28047FD3"/>
    <w:rsid w:val="371C2FCD"/>
    <w:rsid w:val="47565F25"/>
    <w:rsid w:val="5227060D"/>
    <w:rsid w:val="57B5118E"/>
    <w:rsid w:val="5A7945A6"/>
    <w:rsid w:val="5E5F6F75"/>
    <w:rsid w:val="65BB0CA0"/>
    <w:rsid w:val="6B88262F"/>
    <w:rsid w:val="6C692A14"/>
    <w:rsid w:val="6D9D4757"/>
    <w:rsid w:val="7C02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333333"/>
      <w:sz w:val="18"/>
      <w:szCs w:val="18"/>
      <w:u w:val="none"/>
    </w:rPr>
  </w:style>
  <w:style w:type="character" w:styleId="6">
    <w:name w:val="Hyperlink"/>
    <w:basedOn w:val="4"/>
    <w:uiPriority w:val="0"/>
    <w:rPr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2019-09-06T02:33:00Z</dcterms:created>
  <dc:creator>忘忧果</dc:creator>
  <cp:lastModifiedBy>明天</cp:lastModifiedBy>
  <dcterms:modified xsi:type="dcterms:W3CDTF">2019-11-21T08:51:49Z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