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CellSpacing w:w="0" w:type="dxa"/>
        <w:shd w:val="clear" w:color="auto" w:fill="DAE4FC"/>
        <w:tblCellMar>
          <w:left w:w="0" w:type="dxa"/>
          <w:right w:w="0" w:type="dxa"/>
        </w:tblCellMar>
        <w:tblLook w:val="04A0"/>
      </w:tblPr>
      <w:tblGrid>
        <w:gridCol w:w="12000"/>
      </w:tblGrid>
      <w:tr w:rsidR="00911D88" w:rsidRPr="00911D88" w:rsidTr="00AF276D">
        <w:trPr>
          <w:tblCellSpacing w:w="0" w:type="dxa"/>
        </w:trPr>
        <w:tc>
          <w:tcPr>
            <w:tcW w:w="0" w:type="auto"/>
            <w:shd w:val="clear" w:color="auto" w:fill="DAE4FC"/>
            <w:vAlign w:val="center"/>
            <w:hideMark/>
          </w:tcPr>
          <w:p w:rsidR="00911D88" w:rsidRPr="00911D88" w:rsidRDefault="00911D88" w:rsidP="00AF276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1348"/>
        <w:tblOverlap w:val="never"/>
        <w:tblW w:w="12031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8"/>
        <w:gridCol w:w="2105"/>
        <w:gridCol w:w="2019"/>
        <w:gridCol w:w="1470"/>
        <w:gridCol w:w="1749"/>
        <w:gridCol w:w="1470"/>
      </w:tblGrid>
      <w:tr w:rsidR="00911D88" w:rsidRPr="00911D88" w:rsidTr="00911D8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page" w:horzAnchor="page" w:tblpX="1" w:tblpY="1320"/>
              <w:tblOverlap w:val="never"/>
              <w:tblW w:w="12000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0"/>
            </w:tblGrid>
            <w:tr w:rsidR="00911D88" w:rsidRPr="00911D88" w:rsidTr="00AF276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4750" w:type="pct"/>
                    <w:tblCellSpacing w:w="0" w:type="dxa"/>
                    <w:tblInd w:w="6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59"/>
                  </w:tblGrid>
                  <w:tr w:rsidR="00911D88" w:rsidRPr="00911D88" w:rsidTr="00AF276D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11D88" w:rsidRPr="00911D88" w:rsidRDefault="00911D88" w:rsidP="00911D88">
                        <w:pPr>
                          <w:framePr w:hSpace="180" w:wrap="around" w:vAnchor="text" w:hAnchor="margin" w:xAlign="center" w:y="-1348"/>
                          <w:suppressOverlap/>
                          <w:rPr>
                            <w:b/>
                            <w:bCs/>
                          </w:rPr>
                        </w:pPr>
                        <w:r w:rsidRPr="00911D88">
                          <w:rPr>
                            <w:rFonts w:hint="eastAsia"/>
                            <w:b/>
                            <w:bCs/>
                          </w:rPr>
                          <w:t>盘锦市公共采购交易中心国有土地使用权挂牌出让公告</w:t>
                        </w:r>
                        <w:r w:rsidRPr="00911D88">
                          <w:rPr>
                            <w:rFonts w:hint="eastAsia"/>
                            <w:b/>
                            <w:bCs/>
                          </w:rPr>
                          <w:t>(</w:t>
                        </w:r>
                        <w:r w:rsidRPr="00911D88">
                          <w:rPr>
                            <w:rFonts w:hint="eastAsia"/>
                            <w:b/>
                            <w:bCs/>
                          </w:rPr>
                          <w:t>盘锦土</w:t>
                        </w:r>
                        <w:r w:rsidRPr="00911D88">
                          <w:rPr>
                            <w:rFonts w:hint="eastAsia"/>
                            <w:b/>
                            <w:bCs/>
                          </w:rPr>
                          <w:t>[2018]14</w:t>
                        </w:r>
                        <w:r w:rsidRPr="00911D88">
                          <w:rPr>
                            <w:rFonts w:hint="eastAsia"/>
                            <w:b/>
                            <w:bCs/>
                          </w:rPr>
                          <w:t>号</w:t>
                        </w:r>
                        <w:r w:rsidRPr="00911D88">
                          <w:rPr>
                            <w:rFonts w:hint="eastAsia"/>
                            <w:b/>
                            <w:bCs/>
                          </w:rPr>
                          <w:t>)</w:t>
                        </w:r>
                      </w:p>
                    </w:tc>
                  </w:tr>
                  <w:tr w:rsidR="00911D88" w:rsidRPr="00911D88" w:rsidTr="00AF276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11D88" w:rsidRPr="00911D88" w:rsidRDefault="00911D88" w:rsidP="00911D88">
                        <w:pPr>
                          <w:framePr w:hSpace="180" w:wrap="around" w:vAnchor="text" w:hAnchor="margin" w:xAlign="center" w:y="-1348"/>
                          <w:suppressOverlap/>
                        </w:pPr>
                        <w:r w:rsidRPr="00911D88">
                          <w:rPr>
                            <w:rFonts w:hint="eastAsia"/>
                          </w:rPr>
                          <w:t>盘锦土</w:t>
                        </w:r>
                        <w:r w:rsidRPr="00911D88">
                          <w:rPr>
                            <w:rFonts w:hint="eastAsia"/>
                          </w:rPr>
                          <w:t>[2018]14</w:t>
                        </w:r>
                        <w:r w:rsidRPr="00911D88">
                          <w:rPr>
                            <w:rFonts w:hint="eastAsia"/>
                          </w:rPr>
                          <w:t>号</w:t>
                        </w:r>
                        <w:r w:rsidRPr="00911D88">
                          <w:rPr>
                            <w:rFonts w:hint="eastAsia"/>
                          </w:rPr>
                          <w:t>    2018/11/29</w:t>
                        </w:r>
                      </w:p>
                    </w:tc>
                  </w:tr>
                  <w:tr w:rsidR="00911D88" w:rsidRPr="00911D88" w:rsidTr="00AF276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11D88" w:rsidRPr="00911D88" w:rsidRDefault="00911D88" w:rsidP="00911D88">
                        <w:pPr>
                          <w:framePr w:hSpace="180" w:wrap="around" w:vAnchor="text" w:hAnchor="margin" w:xAlign="center" w:y="-1348"/>
                          <w:suppressOverlap/>
                          <w:rPr>
                            <w:rFonts w:hint="eastAsia"/>
                          </w:rPr>
                        </w:pPr>
                        <w:r w:rsidRPr="00911D88">
                          <w:rPr>
                            <w:rFonts w:hint="eastAsia"/>
                          </w:rPr>
                          <w:t>    </w:t>
                        </w:r>
                        <w:r w:rsidRPr="00911D88">
                          <w:rPr>
                            <w:rFonts w:hint="eastAsia"/>
                          </w:rPr>
                          <w:t>经盘锦市人民政府批准</w:t>
                        </w:r>
                        <w:r w:rsidRPr="00911D88">
                          <w:rPr>
                            <w:rFonts w:hint="eastAsia"/>
                          </w:rPr>
                          <w:t>,</w:t>
                        </w:r>
                        <w:r w:rsidRPr="00911D88">
                          <w:rPr>
                            <w:rFonts w:hint="eastAsia"/>
                          </w:rPr>
                          <w:t>盘锦市公共采购交易中心决定以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挂牌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方式出让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1(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幅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)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地块的国有土地使用权。现将有关事项公告如下：</w:t>
                        </w:r>
                      </w:p>
                      <w:p w:rsidR="00911D88" w:rsidRPr="00911D88" w:rsidRDefault="00911D88" w:rsidP="00911D88">
                        <w:pPr>
                          <w:framePr w:hSpace="180" w:wrap="around" w:vAnchor="text" w:hAnchor="margin" w:xAlign="center" w:y="-1348"/>
                          <w:suppressOverlap/>
                          <w:rPr>
                            <w:rFonts w:hint="eastAsia"/>
                          </w:rPr>
                        </w:pPr>
                        <w:r w:rsidRPr="00911D88">
                          <w:rPr>
                            <w:rFonts w:hint="eastAsia"/>
                          </w:rPr>
                          <w:t>一、挂牌出让地块的基本情况和规划指标要求</w:t>
                        </w:r>
                        <w:r w:rsidRPr="00911D88">
                          <w:rPr>
                            <w:rFonts w:hint="eastAsia"/>
                          </w:rPr>
                          <w:t xml:space="preserve"> : 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0"/>
                          <w:gridCol w:w="3207"/>
                          <w:gridCol w:w="1856"/>
                          <w:gridCol w:w="1489"/>
                          <w:gridCol w:w="1851"/>
                          <w:gridCol w:w="918"/>
                          <w:gridCol w:w="36"/>
                          <w:gridCol w:w="36"/>
                        </w:tblGrid>
                        <w:tr w:rsidR="00911D88" w:rsidRPr="00911D88" w:rsidTr="00AF276D">
                          <w:trPr>
                            <w:trHeight w:val="300"/>
                          </w:trPr>
                          <w:tc>
                            <w:tcPr>
                              <w:tcW w:w="18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宗地编号：</w:t>
                              </w:r>
                            </w:p>
                          </w:tc>
                          <w:tc>
                            <w:tcPr>
                              <w:tcW w:w="320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 PT2018-12-24</w:t>
                              </w: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宗地总面积：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 5292.2</w:t>
                              </w:r>
                              <w:r w:rsidRPr="00911D88">
                                <w:t>平方米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宗地坐落：</w:t>
                              </w:r>
                            </w:p>
                          </w:tc>
                          <w:tc>
                            <w:tcPr>
                              <w:tcW w:w="99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 </w:t>
                              </w:r>
                              <w:r w:rsidRPr="00911D88">
                                <w:t>经二路东、城北街南</w:t>
                              </w:r>
                            </w:p>
                          </w:tc>
                        </w:tr>
                        <w:tr w:rsidR="00911D88" w:rsidRPr="00911D88" w:rsidTr="00AF276D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出让年限：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 40</w:t>
                              </w:r>
                              <w:r w:rsidRPr="00911D88">
                                <w:t>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容积率：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 </w:t>
                              </w:r>
                              <w:r w:rsidRPr="00911D88">
                                <w:t>等于</w:t>
                              </w:r>
                              <w:r w:rsidRPr="00911D88">
                                <w:t>0.5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建筑密度</w:t>
                              </w:r>
                              <w:r w:rsidRPr="00911D88">
                                <w:t>(%)</w:t>
                              </w:r>
                              <w:r w:rsidRPr="00911D88"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 </w:t>
                              </w:r>
                              <w:r w:rsidRPr="00911D88">
                                <w:t>小于或等于</w:t>
                              </w:r>
                              <w:r w:rsidRPr="00911D88"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</w:p>
                          </w:tc>
                        </w:tr>
                        <w:tr w:rsidR="00911D88" w:rsidRPr="00911D88" w:rsidTr="00AF276D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绿化率</w:t>
                              </w:r>
                              <w:r w:rsidRPr="00911D88">
                                <w:t>(%)</w:t>
                              </w:r>
                              <w:r w:rsidRPr="00911D88"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 </w:t>
                              </w:r>
                              <w:r w:rsidRPr="00911D88">
                                <w:t>大于或等于</w:t>
                              </w:r>
                              <w:r w:rsidRPr="00911D88"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建筑限高</w:t>
                              </w:r>
                              <w:r w:rsidRPr="00911D88">
                                <w:t>(</w:t>
                              </w:r>
                              <w:r w:rsidRPr="00911D88">
                                <w:t>米</w:t>
                              </w:r>
                              <w:r w:rsidRPr="00911D88">
                                <w:t>)</w:t>
                              </w:r>
                              <w:r w:rsidRPr="00911D88"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</w:p>
                          </w:tc>
                        </w:tr>
                        <w:tr w:rsidR="00911D88" w:rsidRPr="00911D88" w:rsidTr="00AF276D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土地用途明细：</w:t>
                              </w:r>
                              <w:r w:rsidRPr="00911D88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</w:p>
                          </w:tc>
                        </w:tr>
                        <w:tr w:rsidR="00911D88" w:rsidRPr="00911D88" w:rsidTr="00AF276D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其他商服用地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</w:p>
                          </w:tc>
                        </w:tr>
                        <w:tr w:rsidR="00911D88" w:rsidRPr="00911D88" w:rsidTr="00AF276D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投资强度：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 </w:t>
                              </w:r>
                              <w:r w:rsidRPr="00911D88">
                                <w:t>万元</w:t>
                              </w:r>
                              <w:r w:rsidRPr="00911D88">
                                <w:t>/</w:t>
                              </w:r>
                              <w:r w:rsidRPr="00911D88">
                                <w:t>公顷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保证金：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 268</w:t>
                              </w:r>
                              <w:r w:rsidRPr="00911D88"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估价报告备案号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</w:p>
                          </w:tc>
                        </w:tr>
                        <w:tr w:rsidR="00911D88" w:rsidRPr="00911D88" w:rsidTr="00AF276D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起始价：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 1335.39</w:t>
                              </w:r>
                              <w:r w:rsidRPr="00911D88"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加价幅度：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 100</w:t>
                              </w:r>
                              <w:r w:rsidRPr="00911D88">
                                <w:t>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</w:p>
                          </w:tc>
                        </w:tr>
                        <w:tr w:rsidR="00911D88" w:rsidRPr="00911D88" w:rsidTr="00AF276D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挂牌开始时间：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 2018</w:t>
                              </w:r>
                              <w:r w:rsidRPr="00911D88">
                                <w:t>年</w:t>
                              </w:r>
                              <w:r w:rsidRPr="00911D88">
                                <w:t>12</w:t>
                              </w:r>
                              <w:r w:rsidRPr="00911D88">
                                <w:t>月</w:t>
                              </w:r>
                              <w:r w:rsidRPr="00911D88">
                                <w:t>19</w:t>
                              </w:r>
                              <w:r w:rsidRPr="00911D88">
                                <w:t>日</w:t>
                              </w:r>
                              <w:r w:rsidRPr="00911D88">
                                <w:t>09</w:t>
                              </w:r>
                              <w:r w:rsidRPr="00911D88">
                                <w:t>时</w:t>
                              </w:r>
                              <w:r w:rsidRPr="00911D88">
                                <w:t>00</w:t>
                              </w:r>
                              <w:r w:rsidRPr="00911D88">
                                <w:t>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挂牌截止时间：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  <w:r w:rsidRPr="00911D88">
                                <w:t> 2018</w:t>
                              </w:r>
                              <w:r w:rsidRPr="00911D88">
                                <w:t>年</w:t>
                              </w:r>
                              <w:r w:rsidRPr="00911D88">
                                <w:t>12</w:t>
                              </w:r>
                              <w:r w:rsidRPr="00911D88">
                                <w:t>月</w:t>
                              </w:r>
                              <w:r w:rsidRPr="00911D88">
                                <w:t>29</w:t>
                              </w:r>
                              <w:r w:rsidRPr="00911D88">
                                <w:t>日</w:t>
                              </w:r>
                              <w:r w:rsidRPr="00911D88">
                                <w:t>16</w:t>
                              </w:r>
                              <w:r w:rsidRPr="00911D88">
                                <w:t>时</w:t>
                              </w:r>
                              <w:r w:rsidRPr="00911D88">
                                <w:t>00</w:t>
                              </w:r>
                              <w:r w:rsidRPr="00911D88">
                                <w:t>分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1D88" w:rsidRPr="00911D88" w:rsidRDefault="00911D88" w:rsidP="00911D88">
                              <w:pPr>
                                <w:framePr w:hSpace="180" w:wrap="around" w:vAnchor="text" w:hAnchor="margin" w:xAlign="center" w:y="-1348"/>
                                <w:suppressOverlap/>
                              </w:pPr>
                            </w:p>
                          </w:tc>
                        </w:tr>
                      </w:tbl>
                      <w:p w:rsidR="00911D88" w:rsidRPr="00911D88" w:rsidRDefault="00911D88" w:rsidP="00911D88">
                        <w:pPr>
                          <w:framePr w:hSpace="180" w:wrap="around" w:vAnchor="text" w:hAnchor="margin" w:xAlign="center" w:y="-1348"/>
                          <w:suppressOverlap/>
                          <w:rPr>
                            <w:rFonts w:hint="eastAsia"/>
                          </w:rPr>
                        </w:pPr>
                        <w:r w:rsidRPr="00911D88">
                          <w:rPr>
                            <w:rFonts w:hint="eastAsia"/>
                          </w:rPr>
                          <w:t>二、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中华人民共和国境内外的法人、自然人和其他组织均可申请参加，申请人可以单独申请，也可以联合申请。</w:t>
                        </w:r>
                      </w:p>
                      <w:p w:rsidR="00911D88" w:rsidRPr="00911D88" w:rsidRDefault="00911D88" w:rsidP="00911D88">
                        <w:pPr>
                          <w:framePr w:hSpace="180" w:wrap="around" w:vAnchor="text" w:hAnchor="margin" w:xAlign="center" w:y="-1348"/>
                          <w:suppressOverlap/>
                          <w:rPr>
                            <w:rFonts w:hint="eastAsia"/>
                          </w:rPr>
                        </w:pPr>
                        <w:r w:rsidRPr="00911D88">
                          <w:rPr>
                            <w:rFonts w:hint="eastAsia"/>
                          </w:rPr>
                          <w:t>三、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本次国有土地使用权挂牌出让按照价高者得原则确定竞得人。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911D88" w:rsidRPr="00911D88" w:rsidRDefault="00911D88" w:rsidP="00911D88">
                        <w:pPr>
                          <w:framePr w:hSpace="180" w:wrap="around" w:vAnchor="text" w:hAnchor="margin" w:xAlign="center" w:y="-1348"/>
                          <w:suppressOverlap/>
                          <w:rPr>
                            <w:rFonts w:hint="eastAsia"/>
                          </w:rPr>
                        </w:pPr>
                        <w:r w:rsidRPr="00911D88">
                          <w:rPr>
                            <w:rFonts w:hint="eastAsia"/>
                          </w:rPr>
                          <w:t>四、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本次挂牌出让的详细资料和具体要求，见挂牌出让文件。申请人可于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2018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年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11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月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29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日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至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2018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年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12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月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27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日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到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盘锦市公共采购交易中心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获取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挂牌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出让文件。</w:t>
                        </w:r>
                      </w:p>
                      <w:p w:rsidR="00911D88" w:rsidRPr="00911D88" w:rsidRDefault="00911D88" w:rsidP="00911D88">
                        <w:pPr>
                          <w:framePr w:hSpace="180" w:wrap="around" w:vAnchor="text" w:hAnchor="margin" w:xAlign="center" w:y="-1348"/>
                          <w:suppressOverlap/>
                          <w:rPr>
                            <w:rFonts w:hint="eastAsia"/>
                          </w:rPr>
                        </w:pPr>
                        <w:r w:rsidRPr="00911D88">
                          <w:rPr>
                            <w:rFonts w:hint="eastAsia"/>
                          </w:rPr>
                          <w:t>五、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申请人可于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2018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年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12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月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19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日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至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2018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年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12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月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27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日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到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盘锦市公共采购交易中心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向我局提交书面申请。交纳竞买保证金的截止时间为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2018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年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12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月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27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日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16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时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00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分</w:t>
                        </w:r>
                        <w:r w:rsidRPr="00911D88">
                          <w:rPr>
                            <w:rFonts w:hint="eastAsia"/>
                          </w:rPr>
                          <w:t>  </w:t>
                        </w:r>
                        <w:r w:rsidRPr="00911D88">
                          <w:rPr>
                            <w:rFonts w:hint="eastAsia"/>
                          </w:rPr>
                          <w:t>。经审核，申请人按规定交纳竞买保证金，具备申请条件的，我局将在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2018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年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12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月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29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日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16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时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00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分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前确认其竞买资格。</w:t>
                        </w:r>
                      </w:p>
                      <w:p w:rsidR="00911D88" w:rsidRPr="00911D88" w:rsidRDefault="00911D88" w:rsidP="00911D88">
                        <w:pPr>
                          <w:framePr w:hSpace="180" w:wrap="around" w:vAnchor="text" w:hAnchor="margin" w:xAlign="center" w:y="-1348"/>
                          <w:suppressOverlap/>
                          <w:rPr>
                            <w:rFonts w:hint="eastAsia"/>
                          </w:rPr>
                        </w:pPr>
                        <w:r w:rsidRPr="00911D88">
                          <w:rPr>
                            <w:rFonts w:hint="eastAsia"/>
                          </w:rPr>
                          <w:t>六、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本次国有土地使用权挂牌活动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在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盘锦市公共采购交易中心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进行。各地块挂牌时间分别为</w:t>
                        </w:r>
                        <w:r w:rsidRPr="00911D88">
                          <w:rPr>
                            <w:rFonts w:hint="eastAsia"/>
                          </w:rPr>
                          <w:t>:</w:t>
                        </w:r>
                        <w:r w:rsidRPr="00911D88">
                          <w:rPr>
                            <w:rFonts w:hint="eastAsia"/>
                          </w:rPr>
                          <w:br/>
                          <w:t xml:space="preserve">     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PT2018-12-24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号地块</w:t>
                        </w:r>
                        <w:r w:rsidRPr="00911D88">
                          <w:rPr>
                            <w:rFonts w:hint="eastAsia"/>
                          </w:rPr>
                          <w:t>: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2018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年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12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月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19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日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09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时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00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分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至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2018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年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12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月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29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日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16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时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00</w:t>
                        </w:r>
                        <w:r w:rsidRPr="00911D88">
                          <w:rPr>
                            <w:rFonts w:hint="eastAsia"/>
                            <w:u w:val="single"/>
                          </w:rPr>
                          <w:t>分</w:t>
                        </w:r>
                        <w:r w:rsidRPr="00911D88">
                          <w:rPr>
                            <w:rFonts w:hint="eastAsia"/>
                          </w:rPr>
                          <w:t xml:space="preserve"> ;</w:t>
                        </w:r>
                      </w:p>
                      <w:p w:rsidR="00911D88" w:rsidRPr="00911D88" w:rsidRDefault="00911D88" w:rsidP="00911D88">
                        <w:pPr>
                          <w:framePr w:hSpace="180" w:wrap="around" w:vAnchor="text" w:hAnchor="margin" w:xAlign="center" w:y="-1348"/>
                          <w:suppressOverlap/>
                          <w:rPr>
                            <w:rFonts w:hint="eastAsia"/>
                          </w:rPr>
                        </w:pPr>
                        <w:r w:rsidRPr="00911D88">
                          <w:rPr>
                            <w:rFonts w:hint="eastAsia"/>
                          </w:rPr>
                          <w:t>七、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其他需要公告的事项</w:t>
                        </w:r>
                        <w:r w:rsidRPr="00911D88">
                          <w:rPr>
                            <w:rFonts w:hint="eastAsia"/>
                          </w:rPr>
                          <w:t>:</w:t>
                        </w:r>
                        <w:r w:rsidRPr="00911D88">
                          <w:rPr>
                            <w:rFonts w:hint="eastAsia"/>
                          </w:rPr>
                          <w:br/>
                          <w:t>    </w:t>
                        </w:r>
                        <w:r w:rsidRPr="00911D88">
                          <w:rPr>
                            <w:rFonts w:hint="eastAsia"/>
                          </w:rPr>
                          <w:t>（一）挂牌时间截止时，有竞买人表示愿意继续竞价，转入现场竞价，通过现场竞价确定竞得人。</w:t>
                        </w:r>
                      </w:p>
                      <w:p w:rsidR="00911D88" w:rsidRPr="00911D88" w:rsidRDefault="00911D88" w:rsidP="00911D88">
                        <w:pPr>
                          <w:framePr w:hSpace="180" w:wrap="around" w:vAnchor="text" w:hAnchor="margin" w:xAlign="center" w:y="-1348"/>
                          <w:suppressOverlap/>
                        </w:pPr>
                        <w:r w:rsidRPr="00911D88">
                          <w:rPr>
                            <w:rFonts w:hint="eastAsia"/>
                          </w:rPr>
                          <w:t>八、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联系方式与银行</w:t>
                        </w:r>
                        <w:proofErr w:type="gramStart"/>
                        <w:r w:rsidRPr="00911D88">
                          <w:rPr>
                            <w:rFonts w:hint="eastAsia"/>
                          </w:rPr>
                          <w:t>帐户</w:t>
                        </w:r>
                        <w:proofErr w:type="gramEnd"/>
                        <w:r w:rsidRPr="00911D88">
                          <w:rPr>
                            <w:rFonts w:hint="eastAsia"/>
                          </w:rPr>
                          <w:br/>
                          <w:t>    </w:t>
                        </w:r>
                        <w:r w:rsidRPr="00911D88">
                          <w:rPr>
                            <w:rFonts w:hint="eastAsia"/>
                          </w:rPr>
                          <w:t>联系地址：</w:t>
                        </w:r>
                        <w:r w:rsidRPr="00911D88">
                          <w:rPr>
                            <w:rFonts w:hint="eastAsia"/>
                          </w:rPr>
                          <w:br/>
                          <w:t>    </w:t>
                        </w:r>
                        <w:r w:rsidRPr="00911D88">
                          <w:rPr>
                            <w:rFonts w:hint="eastAsia"/>
                          </w:rPr>
                          <w:t>联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系</w:t>
                        </w:r>
                        <w:r w:rsidRPr="00911D88">
                          <w:rPr>
                            <w:rFonts w:hint="eastAsia"/>
                          </w:rPr>
                          <w:t xml:space="preserve"> </w:t>
                        </w:r>
                        <w:r w:rsidRPr="00911D88">
                          <w:rPr>
                            <w:rFonts w:hint="eastAsia"/>
                          </w:rPr>
                          <w:t>人：</w:t>
                        </w:r>
                        <w:r w:rsidRPr="00911D88">
                          <w:rPr>
                            <w:rFonts w:hint="eastAsia"/>
                          </w:rPr>
                          <w:br/>
                          <w:t>    </w:t>
                        </w:r>
                        <w:r w:rsidRPr="00911D88">
                          <w:rPr>
                            <w:rFonts w:hint="eastAsia"/>
                          </w:rPr>
                          <w:t>联系电话：</w:t>
                        </w:r>
                        <w:r w:rsidRPr="00911D88">
                          <w:rPr>
                            <w:rFonts w:hint="eastAsia"/>
                          </w:rPr>
                          <w:br/>
                          <w:t>    </w:t>
                        </w:r>
                        <w:r w:rsidRPr="00911D88">
                          <w:rPr>
                            <w:rFonts w:hint="eastAsia"/>
                          </w:rPr>
                          <w:t>开户单位：</w:t>
                        </w:r>
                        <w:r w:rsidRPr="00911D88">
                          <w:rPr>
                            <w:rFonts w:hint="eastAsia"/>
                          </w:rPr>
                          <w:br/>
                          <w:t>    </w:t>
                        </w:r>
                        <w:r w:rsidRPr="00911D88">
                          <w:rPr>
                            <w:rFonts w:hint="eastAsia"/>
                          </w:rPr>
                          <w:t>开户银行：</w:t>
                        </w:r>
                        <w:r w:rsidRPr="00911D88">
                          <w:rPr>
                            <w:rFonts w:hint="eastAsia"/>
                          </w:rPr>
                          <w:br/>
                          <w:t>    </w:t>
                        </w:r>
                        <w:r w:rsidRPr="00911D88">
                          <w:rPr>
                            <w:rFonts w:hint="eastAsia"/>
                          </w:rPr>
                          <w:t>银行帐号：</w:t>
                        </w:r>
                      </w:p>
                    </w:tc>
                  </w:tr>
                  <w:tr w:rsidR="00911D88" w:rsidRPr="00911D88" w:rsidTr="00AF276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11D88" w:rsidRPr="00911D88" w:rsidRDefault="00911D88" w:rsidP="00911D88">
                        <w:pPr>
                          <w:framePr w:hSpace="180" w:wrap="around" w:vAnchor="text" w:hAnchor="margin" w:xAlign="center" w:y="-1348"/>
                          <w:suppressOverlap/>
                        </w:pPr>
                        <w:r w:rsidRPr="00911D88">
                          <w:rPr>
                            <w:rFonts w:hint="eastAsia"/>
                          </w:rPr>
                          <w:t>盘锦市公共采购交易中心</w:t>
                        </w:r>
                      </w:p>
                    </w:tc>
                  </w:tr>
                  <w:tr w:rsidR="00911D88" w:rsidRPr="00911D88" w:rsidTr="00AF276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11D88" w:rsidRPr="00911D88" w:rsidRDefault="00911D88" w:rsidP="00911D88">
                        <w:pPr>
                          <w:framePr w:hSpace="180" w:wrap="around" w:vAnchor="text" w:hAnchor="margin" w:xAlign="center" w:y="-1348"/>
                          <w:suppressOverlap/>
                        </w:pPr>
                      </w:p>
                    </w:tc>
                  </w:tr>
                  <w:tr w:rsidR="00911D88" w:rsidRPr="00911D88" w:rsidTr="00AF276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11D88" w:rsidRPr="00911D88" w:rsidRDefault="00911D88" w:rsidP="00911D88">
                        <w:pPr>
                          <w:framePr w:hSpace="180" w:wrap="around" w:vAnchor="text" w:hAnchor="margin" w:xAlign="center" w:y="-1348"/>
                          <w:suppressOverlap/>
                        </w:pPr>
                      </w:p>
                    </w:tc>
                  </w:tr>
                </w:tbl>
                <w:p w:rsidR="00911D88" w:rsidRPr="00911D88" w:rsidRDefault="00911D88" w:rsidP="00911D88"/>
              </w:tc>
            </w:tr>
          </w:tbl>
          <w:p w:rsidR="00911D88" w:rsidRPr="00911D88" w:rsidRDefault="00911D88" w:rsidP="00911D88">
            <w:r w:rsidRPr="00911D88">
              <w:t>宗地供应信息</w:t>
            </w:r>
          </w:p>
        </w:tc>
      </w:tr>
      <w:tr w:rsidR="00911D88" w:rsidRPr="00911D88" w:rsidTr="00911D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D88" w:rsidRPr="00911D88" w:rsidRDefault="00911D88" w:rsidP="00911D88">
            <w:pPr>
              <w:rPr>
                <w:b/>
                <w:bCs/>
              </w:rPr>
            </w:pPr>
            <w:r w:rsidRPr="00911D88">
              <w:rPr>
                <w:b/>
                <w:bCs/>
              </w:rPr>
              <w:t>宗地编号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D88" w:rsidRPr="00911D88" w:rsidRDefault="00911D88" w:rsidP="00911D88">
            <w:pPr>
              <w:rPr>
                <w:b/>
                <w:bCs/>
              </w:rPr>
            </w:pPr>
            <w:r w:rsidRPr="00911D88">
              <w:rPr>
                <w:b/>
                <w:bCs/>
              </w:rPr>
              <w:t>宗地面积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D88" w:rsidRPr="00911D88" w:rsidRDefault="00911D88" w:rsidP="00911D88">
            <w:pPr>
              <w:rPr>
                <w:b/>
                <w:bCs/>
              </w:rPr>
            </w:pPr>
            <w:r w:rsidRPr="00911D88">
              <w:rPr>
                <w:b/>
                <w:bCs/>
              </w:rPr>
              <w:t>土地用途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D88" w:rsidRPr="00911D88" w:rsidRDefault="00911D88" w:rsidP="00911D88">
            <w:pPr>
              <w:rPr>
                <w:b/>
                <w:bCs/>
              </w:rPr>
            </w:pPr>
            <w:r w:rsidRPr="00911D88">
              <w:rPr>
                <w:b/>
                <w:bCs/>
              </w:rPr>
              <w:t>宗</w:t>
            </w:r>
            <w:proofErr w:type="gramStart"/>
            <w:r w:rsidRPr="00911D88">
              <w:rPr>
                <w:b/>
                <w:bCs/>
              </w:rPr>
              <w:t>地状态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D88" w:rsidRPr="00911D88" w:rsidRDefault="00911D88" w:rsidP="00911D88">
            <w:pPr>
              <w:rPr>
                <w:b/>
                <w:bCs/>
              </w:rPr>
            </w:pPr>
            <w:r w:rsidRPr="00911D88">
              <w:rPr>
                <w:b/>
                <w:bCs/>
              </w:rPr>
              <w:t>电子监管号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D88" w:rsidRPr="00911D88" w:rsidRDefault="00911D88" w:rsidP="00911D88">
            <w:pPr>
              <w:rPr>
                <w:b/>
                <w:bCs/>
              </w:rPr>
            </w:pPr>
            <w:r w:rsidRPr="00911D88">
              <w:rPr>
                <w:b/>
                <w:bCs/>
              </w:rPr>
              <w:t>合同状态</w:t>
            </w:r>
          </w:p>
        </w:tc>
      </w:tr>
      <w:tr w:rsidR="00911D88" w:rsidRPr="00911D88" w:rsidTr="00911D8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D88" w:rsidRPr="00911D88" w:rsidRDefault="00911D88" w:rsidP="00911D88">
            <w:r w:rsidRPr="00911D88">
              <w:t>PT2018-12-24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D88" w:rsidRPr="00911D88" w:rsidRDefault="00911D88" w:rsidP="00911D88">
            <w:r w:rsidRPr="00911D88">
              <w:t>5292.20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D88" w:rsidRPr="00911D88" w:rsidRDefault="00911D88" w:rsidP="00911D88">
            <w:r w:rsidRPr="00911D88">
              <w:t>其他商服用地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D88" w:rsidRPr="00911D88" w:rsidRDefault="00911D88" w:rsidP="00911D88">
            <w:r w:rsidRPr="00911D88">
              <w:t>正常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D88" w:rsidRPr="00911D88" w:rsidRDefault="00911D88" w:rsidP="00911D8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D88" w:rsidRPr="00911D88" w:rsidRDefault="00911D88" w:rsidP="00911D88"/>
        </w:tc>
      </w:tr>
    </w:tbl>
    <w:p w:rsidR="00911D88" w:rsidRPr="00911D88" w:rsidRDefault="00911D88" w:rsidP="00911D88">
      <w:pPr>
        <w:rPr>
          <w:rFonts w:hint="eastAsia"/>
          <w:vanish/>
        </w:rPr>
      </w:pPr>
      <w:r w:rsidRPr="00911D88">
        <w:rPr>
          <w:rFonts w:hint="eastAsia"/>
          <w:vanish/>
        </w:rPr>
        <w:t>窗体顶端</w:t>
      </w:r>
    </w:p>
    <w:p w:rsidR="00911D88" w:rsidRPr="00911D88" w:rsidRDefault="00911D88" w:rsidP="00911D88"/>
    <w:p w:rsidR="00911D88" w:rsidRPr="00911D88" w:rsidRDefault="00911D88" w:rsidP="00911D88">
      <w:pPr>
        <w:rPr>
          <w:rFonts w:hint="eastAsia"/>
          <w:vanish/>
        </w:rPr>
      </w:pPr>
      <w:r w:rsidRPr="00911D88">
        <w:rPr>
          <w:rFonts w:hint="eastAsia"/>
          <w:vanish/>
        </w:rPr>
        <w:t>窗体底端</w:t>
      </w:r>
    </w:p>
    <w:p w:rsidR="00911D88" w:rsidRPr="00911D88" w:rsidRDefault="00911D88" w:rsidP="00911D88"/>
    <w:p w:rsidR="00BA4610" w:rsidRDefault="00911D88">
      <w:pPr>
        <w:rPr>
          <w:rFonts w:hint="eastAsia"/>
        </w:rPr>
      </w:pPr>
    </w:p>
    <w:sectPr w:rsidR="00BA4610" w:rsidSect="00911D8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D88"/>
    <w:rsid w:val="000305EE"/>
    <w:rsid w:val="002C75B2"/>
    <w:rsid w:val="00911D88"/>
    <w:rsid w:val="00FA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7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11D8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11D88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unhideWhenUsed/>
    <w:rsid w:val="00911D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11D8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11D8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>微软中国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2018-12-18T02:21:00Z</dcterms:created>
  <dcterms:modified xsi:type="dcterms:W3CDTF">2018-12-18T02:25:00Z</dcterms:modified>
</cp:coreProperties>
</file>