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59" w:type="dxa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1"/>
        <w:gridCol w:w="1654"/>
        <w:gridCol w:w="553"/>
        <w:gridCol w:w="972"/>
        <w:gridCol w:w="1032"/>
        <w:gridCol w:w="733"/>
        <w:gridCol w:w="738"/>
        <w:gridCol w:w="750"/>
        <w:gridCol w:w="110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9559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2018年盘锦五一奖状、奖章和工人先锋号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推荐名额分配表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推荐单位</w:t>
            </w:r>
          </w:p>
        </w:tc>
        <w:tc>
          <w:tcPr>
            <w:tcW w:w="2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企业职工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企业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机关、事业单位及其他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奖章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奖状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工人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先锋号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一线职工及专业技术人员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其他人员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盘山县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3（2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*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*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*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大洼区</w:t>
            </w:r>
          </w:p>
        </w:tc>
        <w:tc>
          <w:tcPr>
            <w:tcW w:w="16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3（2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5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*</w:t>
            </w: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8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*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*</w:t>
            </w:r>
          </w:p>
        </w:tc>
        <w:tc>
          <w:tcPr>
            <w:tcW w:w="11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双台子区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3（2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*</w:t>
            </w: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*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*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兴隆台区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4（3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*</w:t>
            </w: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*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*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辽东湾经济区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4（3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*</w:t>
            </w:r>
          </w:p>
        </w:tc>
        <w:tc>
          <w:tcPr>
            <w:tcW w:w="10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*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*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辽河口生态经济区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2（1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*</w:t>
            </w:r>
          </w:p>
        </w:tc>
        <w:tc>
          <w:tcPr>
            <w:tcW w:w="10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1*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市直机关工委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市文化系统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市广电系统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市住建系统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市交通系统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市卫生系统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市公安局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市教育系统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油田基础教育中心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职业技术学院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大连理工大学盘锦产业技术研究院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兵器华锦集团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兵器北沥公司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中化第九建设公司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信息产业系统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金融保险系统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供电系统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农民工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市直企业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（2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 w:bidi="ar"/>
              </w:rPr>
              <w:t>*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2（1*）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社会推荐名额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实际评出人数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37E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2018-03-26T08:15:01Z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