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201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7</w:t>
      </w:r>
      <w:r>
        <w:rPr>
          <w:rFonts w:hint="eastAsia" w:ascii="黑体" w:hAnsi="黑体" w:eastAsia="黑体"/>
          <w:b/>
          <w:sz w:val="44"/>
          <w:szCs w:val="44"/>
        </w:rPr>
        <w:t>年盘锦市“创业杯”技能大赛报名表</w:t>
      </w:r>
    </w:p>
    <w:p>
      <w:pPr>
        <w:rPr>
          <w:rFonts w:hint="eastAsia" w:ascii="黑体" w:hAnsi="黑体" w:eastAsia="黑体"/>
          <w:b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7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赛项名称</w:t>
            </w:r>
          </w:p>
        </w:tc>
        <w:tc>
          <w:tcPr>
            <w:tcW w:w="6429" w:type="dxa"/>
            <w:gridSpan w:val="2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电子商务运营技能大赛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参赛单位名称</w:t>
            </w:r>
          </w:p>
        </w:tc>
        <w:tc>
          <w:tcPr>
            <w:tcW w:w="6429" w:type="dxa"/>
            <w:gridSpan w:val="2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ind w:firstLine="2811" w:firstLineChars="1000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参赛选手资料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年龄</w:t>
            </w: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93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93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93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522" w:type="dxa"/>
            <w:gridSpan w:val="3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参赛单位意见：</w:t>
            </w: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                                      签字或盖章</w:t>
            </w: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2" w:type="dxa"/>
            <w:gridSpan w:val="3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大赛组委会意见：</w:t>
            </w: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                                      签字或盖章</w:t>
            </w: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eastAsia" w:ascii="黑体" w:hAnsi="黑体" w:eastAsia="黑体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08"/>
    <w:rsid w:val="007948DF"/>
    <w:rsid w:val="009B34AB"/>
    <w:rsid w:val="00BA3008"/>
    <w:rsid w:val="00DC3F08"/>
    <w:rsid w:val="174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2015-08-07T22:04:00Z</dcterms:created>
  <dc:creator>USER</dc:creator>
  <cp:lastModifiedBy>Administrator</cp:lastModifiedBy>
  <dcterms:modified xsi:type="dcterms:W3CDTF">2017-08-18T00:04:11Z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