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8C" w:rsidRDefault="00464788" w:rsidP="00464788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                                     </w:t>
      </w:r>
      <w:r w:rsidR="00DC2650">
        <w:rPr>
          <w:rFonts w:ascii="宋体" w:eastAsia="宋体" w:hAnsi="宋体" w:hint="eastAsia"/>
        </w:rPr>
        <w:t>编号：</w:t>
      </w:r>
    </w:p>
    <w:p w:rsidR="00EA178C" w:rsidRDefault="00DC265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3</w:t>
      </w:r>
      <w:r>
        <w:rPr>
          <w:rFonts w:ascii="黑体" w:eastAsia="黑体" w:hAnsi="黑体"/>
          <w:sz w:val="36"/>
          <w:szCs w:val="36"/>
        </w:rPr>
        <w:t>00</w:t>
      </w:r>
      <w:r>
        <w:rPr>
          <w:rFonts w:ascii="黑体" w:eastAsia="黑体" w:hAnsi="黑体" w:hint="eastAsia"/>
          <w:sz w:val="36"/>
          <w:szCs w:val="36"/>
        </w:rPr>
        <w:t>平方米以下非住宅场所装修改造登记表</w:t>
      </w:r>
    </w:p>
    <w:p w:rsidR="00AD5D99" w:rsidRDefault="00DC2650" w:rsidP="00AD5D99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（2</w:t>
      </w:r>
      <w:r>
        <w:rPr>
          <w:rFonts w:ascii="黑体" w:eastAsia="黑体" w:hAnsi="黑体"/>
          <w:sz w:val="30"/>
          <w:szCs w:val="30"/>
        </w:rPr>
        <w:t>025</w:t>
      </w:r>
      <w:r>
        <w:rPr>
          <w:rFonts w:ascii="黑体" w:eastAsia="黑体" w:hAnsi="黑体" w:hint="eastAsia"/>
          <w:sz w:val="30"/>
          <w:szCs w:val="30"/>
        </w:rPr>
        <w:t>版）</w:t>
      </w:r>
    </w:p>
    <w:p w:rsidR="00EA178C" w:rsidRDefault="00AD5D99" w:rsidP="00AD5D99">
      <w:pPr>
        <w:rPr>
          <w:rFonts w:ascii="黑体" w:eastAsia="黑体" w:hAnsi="黑体"/>
          <w:sz w:val="30"/>
          <w:szCs w:val="30"/>
        </w:rPr>
      </w:pPr>
      <w:r w:rsidRPr="00AD5D99">
        <w:rPr>
          <w:rFonts w:ascii="宋体" w:eastAsia="宋体" w:hAnsi="宋体" w:hint="eastAsia"/>
          <w:szCs w:val="21"/>
        </w:rPr>
        <w:t xml:space="preserve">登记受理单位(印章):   </w:t>
      </w:r>
      <w:r>
        <w:rPr>
          <w:rFonts w:ascii="黑体" w:eastAsia="黑体" w:hAnsi="黑体" w:hint="eastAsia"/>
          <w:sz w:val="30"/>
          <w:szCs w:val="30"/>
        </w:rPr>
        <w:t xml:space="preserve">                       </w:t>
      </w:r>
      <w:r w:rsidR="00DC2650">
        <w:rPr>
          <w:rFonts w:ascii="宋体" w:eastAsia="宋体" w:hAnsi="宋体" w:hint="eastAsia"/>
          <w:szCs w:val="21"/>
        </w:rPr>
        <w:t xml:space="preserve">填表日期： </w:t>
      </w:r>
      <w:r>
        <w:rPr>
          <w:rFonts w:ascii="宋体" w:eastAsia="宋体" w:hAnsi="宋体" w:hint="eastAsia"/>
          <w:szCs w:val="21"/>
        </w:rPr>
        <w:t xml:space="preserve">   </w:t>
      </w:r>
      <w:r w:rsidR="00DC2650">
        <w:rPr>
          <w:rFonts w:ascii="宋体" w:eastAsia="宋体" w:hAnsi="宋体" w:hint="eastAsia"/>
          <w:szCs w:val="21"/>
        </w:rPr>
        <w:t xml:space="preserve">年 </w:t>
      </w:r>
      <w:r>
        <w:rPr>
          <w:rFonts w:ascii="宋体" w:eastAsia="宋体" w:hAnsi="宋体" w:hint="eastAsia"/>
          <w:szCs w:val="21"/>
        </w:rPr>
        <w:t xml:space="preserve"> </w:t>
      </w:r>
      <w:r w:rsidR="00DC2650">
        <w:rPr>
          <w:rFonts w:ascii="宋体" w:eastAsia="宋体" w:hAnsi="宋体" w:hint="eastAsia"/>
          <w:szCs w:val="21"/>
        </w:rPr>
        <w:t xml:space="preserve">月 </w:t>
      </w:r>
      <w:r>
        <w:rPr>
          <w:rFonts w:ascii="宋体" w:eastAsia="宋体" w:hAnsi="宋体" w:hint="eastAsia"/>
          <w:szCs w:val="21"/>
        </w:rPr>
        <w:t xml:space="preserve"> </w:t>
      </w:r>
      <w:r w:rsidR="00DC2650">
        <w:rPr>
          <w:rFonts w:ascii="宋体" w:eastAsia="宋体" w:hAnsi="宋体" w:hint="eastAsia"/>
          <w:szCs w:val="21"/>
        </w:rPr>
        <w:t>日</w:t>
      </w:r>
    </w:p>
    <w:tbl>
      <w:tblPr>
        <w:tblStyle w:val="a5"/>
        <w:tblW w:w="8926" w:type="dxa"/>
        <w:jc w:val="center"/>
        <w:tblLook w:val="04A0"/>
      </w:tblPr>
      <w:tblGrid>
        <w:gridCol w:w="1271"/>
        <w:gridCol w:w="1037"/>
        <w:gridCol w:w="10"/>
        <w:gridCol w:w="1027"/>
        <w:gridCol w:w="1037"/>
        <w:gridCol w:w="1037"/>
        <w:gridCol w:w="1239"/>
        <w:gridCol w:w="708"/>
        <w:gridCol w:w="1560"/>
      </w:tblGrid>
      <w:tr w:rsidR="00EA178C" w:rsidTr="00AD5D99">
        <w:trPr>
          <w:trHeight w:val="567"/>
          <w:jc w:val="center"/>
        </w:trPr>
        <w:tc>
          <w:tcPr>
            <w:tcW w:w="1271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店名/单位</w:t>
            </w:r>
          </w:p>
        </w:tc>
        <w:tc>
          <w:tcPr>
            <w:tcW w:w="3111" w:type="dxa"/>
            <w:gridSpan w:val="4"/>
            <w:vAlign w:val="center"/>
          </w:tcPr>
          <w:p w:rsidR="00EA178C" w:rsidRDefault="00EA178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37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法人/</w:t>
            </w:r>
          </w:p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负责人</w:t>
            </w:r>
          </w:p>
        </w:tc>
        <w:tc>
          <w:tcPr>
            <w:tcW w:w="1239" w:type="dxa"/>
            <w:vAlign w:val="center"/>
          </w:tcPr>
          <w:p w:rsidR="00EA178C" w:rsidRDefault="00EA178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8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电话</w:t>
            </w:r>
          </w:p>
        </w:tc>
        <w:tc>
          <w:tcPr>
            <w:tcW w:w="1560" w:type="dxa"/>
            <w:vAlign w:val="center"/>
          </w:tcPr>
          <w:p w:rsidR="00EA178C" w:rsidRDefault="00EA178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A178C" w:rsidTr="00AD5D99">
        <w:trPr>
          <w:trHeight w:val="567"/>
          <w:jc w:val="center"/>
        </w:trPr>
        <w:tc>
          <w:tcPr>
            <w:tcW w:w="1271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地址</w:t>
            </w:r>
          </w:p>
        </w:tc>
        <w:tc>
          <w:tcPr>
            <w:tcW w:w="3111" w:type="dxa"/>
            <w:gridSpan w:val="4"/>
            <w:vAlign w:val="center"/>
          </w:tcPr>
          <w:p w:rsidR="00EA178C" w:rsidRDefault="00EA178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法人/负责人身份证号</w:t>
            </w:r>
          </w:p>
        </w:tc>
        <w:tc>
          <w:tcPr>
            <w:tcW w:w="2268" w:type="dxa"/>
            <w:gridSpan w:val="2"/>
            <w:vAlign w:val="center"/>
          </w:tcPr>
          <w:p w:rsidR="00EA178C" w:rsidRDefault="00EA178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A178C" w:rsidTr="00AD5D99">
        <w:trPr>
          <w:trHeight w:val="567"/>
          <w:jc w:val="center"/>
        </w:trPr>
        <w:tc>
          <w:tcPr>
            <w:tcW w:w="2318" w:type="dxa"/>
            <w:gridSpan w:val="3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不动产登记证号/证明其合法权益的有效凭证</w:t>
            </w:r>
          </w:p>
        </w:tc>
        <w:tc>
          <w:tcPr>
            <w:tcW w:w="6608" w:type="dxa"/>
            <w:gridSpan w:val="6"/>
            <w:vAlign w:val="center"/>
          </w:tcPr>
          <w:p w:rsidR="00EA178C" w:rsidRDefault="00EA178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A178C">
        <w:trPr>
          <w:jc w:val="center"/>
        </w:trPr>
        <w:tc>
          <w:tcPr>
            <w:tcW w:w="1271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使</w:t>
            </w:r>
          </w:p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用</w:t>
            </w:r>
          </w:p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</w:t>
            </w:r>
          </w:p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质</w:t>
            </w:r>
          </w:p>
        </w:tc>
        <w:tc>
          <w:tcPr>
            <w:tcW w:w="7655" w:type="dxa"/>
            <w:gridSpan w:val="8"/>
            <w:vAlign w:val="center"/>
          </w:tcPr>
          <w:p w:rsidR="00EA178C" w:rsidRDefault="00DC2650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A类：</w:t>
            </w:r>
          </w:p>
          <w:p w:rsidR="00EA178C" w:rsidRDefault="00DC2650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医疗门诊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住宿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餐饮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展厅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培训</w:t>
            </w:r>
            <w:r w:rsidR="00AD5D99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服装</w:t>
            </w:r>
            <w:r w:rsidR="00AD5D99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批发零售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超市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典当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客运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阅览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体育运动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休闲健身</w:t>
            </w:r>
            <w:r w:rsidR="00AD5D99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美容美发美体</w:t>
            </w:r>
            <w:r w:rsidR="00AD5D99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公共娱乐</w:t>
            </w:r>
            <w:r w:rsidR="00AD5D99">
              <w:rPr>
                <w:rFonts w:ascii="宋体" w:eastAsia="宋体" w:hAnsi="宋体" w:hint="eastAsia"/>
              </w:rPr>
              <w:t xml:space="preserve"> </w:t>
            </w:r>
            <w:r w:rsidR="00AD5D99">
              <w:rPr>
                <w:rFonts w:ascii="宋体" w:eastAsia="宋体" w:hAnsi="宋体"/>
              </w:rPr>
              <w:sym w:font="Wingdings 2" w:char="F0A3"/>
            </w:r>
            <w:r w:rsidR="00AD5D99">
              <w:rPr>
                <w:rFonts w:ascii="宋体" w:eastAsia="宋体" w:hAnsi="宋体" w:hint="eastAsia"/>
              </w:rPr>
              <w:t xml:space="preserve">大众浴池 </w:t>
            </w:r>
            <w:r w:rsidR="00AD5D99">
              <w:rPr>
                <w:rFonts w:ascii="宋体" w:eastAsia="宋体" w:hAnsi="宋体"/>
              </w:rPr>
              <w:sym w:font="Wingdings 2" w:char="F0A3"/>
            </w:r>
            <w:r w:rsidR="00AD5D99">
              <w:rPr>
                <w:rFonts w:ascii="宋体" w:eastAsia="宋体" w:hAnsi="宋体" w:hint="eastAsia"/>
              </w:rPr>
              <w:t>其他</w:t>
            </w:r>
          </w:p>
          <w:p w:rsidR="00EA178C" w:rsidRDefault="00DC2650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B类：</w:t>
            </w:r>
          </w:p>
          <w:p w:rsidR="00EA178C" w:rsidRDefault="00DC2650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生产加工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旅游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中介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办公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物流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金融证券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社区服务 </w:t>
            </w:r>
          </w:p>
        </w:tc>
      </w:tr>
      <w:tr w:rsidR="00EA178C">
        <w:trPr>
          <w:trHeight w:val="680"/>
          <w:jc w:val="center"/>
        </w:trPr>
        <w:tc>
          <w:tcPr>
            <w:tcW w:w="1271" w:type="dxa"/>
            <w:vMerge w:val="restart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</w:t>
            </w:r>
          </w:p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体</w:t>
            </w:r>
          </w:p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建</w:t>
            </w:r>
          </w:p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筑</w:t>
            </w:r>
          </w:p>
        </w:tc>
        <w:tc>
          <w:tcPr>
            <w:tcW w:w="2074" w:type="dxa"/>
            <w:gridSpan w:val="3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结构类型</w:t>
            </w:r>
          </w:p>
        </w:tc>
        <w:tc>
          <w:tcPr>
            <w:tcW w:w="1037" w:type="dxa"/>
            <w:vAlign w:val="center"/>
          </w:tcPr>
          <w:p w:rsidR="00EA178C" w:rsidRDefault="00DC2650">
            <w:pPr>
              <w:ind w:leftChars="-38" w:left="-8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所在层数</w:t>
            </w:r>
          </w:p>
        </w:tc>
        <w:tc>
          <w:tcPr>
            <w:tcW w:w="2276" w:type="dxa"/>
            <w:gridSpan w:val="2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使用建筑面积</w:t>
            </w:r>
          </w:p>
        </w:tc>
        <w:tc>
          <w:tcPr>
            <w:tcW w:w="2268" w:type="dxa"/>
            <w:gridSpan w:val="2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外墙保温</w:t>
            </w:r>
          </w:p>
        </w:tc>
      </w:tr>
      <w:tr w:rsidR="00EA178C">
        <w:trPr>
          <w:trHeight w:val="1070"/>
          <w:jc w:val="center"/>
        </w:trPr>
        <w:tc>
          <w:tcPr>
            <w:tcW w:w="1271" w:type="dxa"/>
            <w:vMerge/>
            <w:vAlign w:val="center"/>
          </w:tcPr>
          <w:p w:rsidR="00EA178C" w:rsidRDefault="00EA178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EA178C" w:rsidRDefault="00DC2650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框架 </w:t>
            </w:r>
          </w:p>
          <w:p w:rsidR="00EA178C" w:rsidRDefault="00DC2650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砖混 </w:t>
            </w:r>
          </w:p>
          <w:p w:rsidR="00EA178C" w:rsidRDefault="00DC2650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钢结构</w:t>
            </w:r>
          </w:p>
        </w:tc>
        <w:tc>
          <w:tcPr>
            <w:tcW w:w="1037" w:type="dxa"/>
            <w:vAlign w:val="center"/>
          </w:tcPr>
          <w:p w:rsidR="00EA178C" w:rsidRDefault="00EA178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EA178C" w:rsidRDefault="00EA178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/>
              </w:rPr>
              <w:t xml:space="preserve">A   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/>
              </w:rPr>
              <w:t xml:space="preserve">B  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无</w:t>
            </w:r>
          </w:p>
        </w:tc>
      </w:tr>
      <w:tr w:rsidR="00EA178C">
        <w:trPr>
          <w:trHeight w:val="680"/>
          <w:jc w:val="center"/>
        </w:trPr>
        <w:tc>
          <w:tcPr>
            <w:tcW w:w="2308" w:type="dxa"/>
            <w:gridSpan w:val="2"/>
            <w:vAlign w:val="center"/>
          </w:tcPr>
          <w:p w:rsidR="00EA178C" w:rsidRDefault="00DC2650">
            <w:pPr>
              <w:ind w:leftChars="-21" w:left="-44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装修部位</w:t>
            </w:r>
          </w:p>
        </w:tc>
        <w:tc>
          <w:tcPr>
            <w:tcW w:w="6618" w:type="dxa"/>
            <w:gridSpan w:val="7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顶棚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墙面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地面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隔断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固定家具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装饰织物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其他</w:t>
            </w:r>
          </w:p>
        </w:tc>
      </w:tr>
      <w:tr w:rsidR="00EA178C">
        <w:trPr>
          <w:trHeight w:val="1105"/>
          <w:jc w:val="center"/>
        </w:trPr>
        <w:tc>
          <w:tcPr>
            <w:tcW w:w="2308" w:type="dxa"/>
            <w:gridSpan w:val="2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装修材料</w:t>
            </w:r>
          </w:p>
        </w:tc>
        <w:tc>
          <w:tcPr>
            <w:tcW w:w="6618" w:type="dxa"/>
            <w:gridSpan w:val="7"/>
            <w:vAlign w:val="center"/>
          </w:tcPr>
          <w:p w:rsidR="00EA178C" w:rsidRDefault="00DC2650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除窗帘、非固定家具、帷幕以外，所有装修材料要符合B</w:t>
            </w:r>
            <w:r>
              <w:rPr>
                <w:rFonts w:ascii="宋体" w:eastAsia="宋体" w:hAnsi="宋体" w:hint="eastAsia"/>
                <w:vertAlign w:val="subscript"/>
              </w:rPr>
              <w:t>1</w:t>
            </w:r>
            <w:r>
              <w:rPr>
                <w:rFonts w:ascii="宋体" w:eastAsia="宋体" w:hAnsi="宋体" w:hint="eastAsia"/>
              </w:rPr>
              <w:t>（含B</w:t>
            </w:r>
            <w:r>
              <w:rPr>
                <w:rFonts w:ascii="宋体" w:eastAsia="宋体" w:hAnsi="宋体" w:hint="eastAsia"/>
                <w:vertAlign w:val="subscript"/>
              </w:rPr>
              <w:t>1</w:t>
            </w:r>
            <w:r>
              <w:rPr>
                <w:rFonts w:ascii="宋体" w:eastAsia="宋体" w:hAnsi="宋体" w:hint="eastAsia"/>
              </w:rPr>
              <w:t>）以上等级。装修人在采购装修材料时应向供货商索要相关产品检测报告并留存。</w:t>
            </w:r>
          </w:p>
        </w:tc>
      </w:tr>
      <w:tr w:rsidR="00EA178C" w:rsidTr="00464788">
        <w:trPr>
          <w:trHeight w:val="1593"/>
          <w:jc w:val="center"/>
        </w:trPr>
        <w:tc>
          <w:tcPr>
            <w:tcW w:w="1271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消</w:t>
            </w:r>
          </w:p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防</w:t>
            </w:r>
          </w:p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</w:t>
            </w:r>
          </w:p>
          <w:p w:rsidR="00EA178C" w:rsidRDefault="00DC26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施</w:t>
            </w:r>
          </w:p>
        </w:tc>
        <w:tc>
          <w:tcPr>
            <w:tcW w:w="7655" w:type="dxa"/>
            <w:gridSpan w:val="8"/>
            <w:vAlign w:val="center"/>
          </w:tcPr>
          <w:p w:rsidR="00EA178C" w:rsidRDefault="00DC2650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消防设施：</w:t>
            </w:r>
          </w:p>
          <w:p w:rsidR="00EA178C" w:rsidRDefault="00DC2650">
            <w:pPr>
              <w:jc w:val="left"/>
              <w:rPr>
                <w:rFonts w:ascii="宋体" w:eastAsia="宋体" w:hAnsi="宋体"/>
                <w:spacing w:val="28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消防软盘（A类2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平方米以上必有</w:t>
            </w:r>
            <w:r>
              <w:rPr>
                <w:rFonts w:ascii="宋体" w:eastAsia="宋体" w:hAnsi="宋体"/>
              </w:rPr>
              <w:t>）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疏散指示标志（必有</w:t>
            </w:r>
            <w:r>
              <w:rPr>
                <w:rFonts w:ascii="宋体" w:eastAsia="宋体" w:hAnsi="宋体"/>
              </w:rPr>
              <w:t>）</w:t>
            </w:r>
            <w:r w:rsidR="00464788">
              <w:rPr>
                <w:rFonts w:ascii="宋体" w:eastAsia="宋体" w:hAnsi="宋体" w:hint="eastAsia"/>
              </w:rPr>
              <w:t xml:space="preserve"> </w:t>
            </w:r>
            <w:r w:rsidR="00464788">
              <w:rPr>
                <w:rFonts w:ascii="宋体" w:eastAsia="宋体" w:hAnsi="宋体"/>
              </w:rPr>
              <w:sym w:font="Wingdings 2" w:char="F0A3"/>
            </w:r>
            <w:r w:rsidR="00464788">
              <w:rPr>
                <w:rFonts w:ascii="宋体" w:eastAsia="宋体" w:hAnsi="宋体" w:hint="eastAsia"/>
              </w:rPr>
              <w:t>灭火器（必有</w:t>
            </w:r>
            <w:r w:rsidR="00464788">
              <w:rPr>
                <w:rFonts w:ascii="宋体" w:eastAsia="宋体" w:hAnsi="宋体"/>
              </w:rPr>
              <w:t>）</w:t>
            </w:r>
          </w:p>
          <w:p w:rsidR="00EA178C" w:rsidRDefault="00DC2650" w:rsidP="00464788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消防应急照明（必有</w:t>
            </w:r>
            <w:r>
              <w:rPr>
                <w:rFonts w:ascii="宋体" w:eastAsia="宋体" w:hAnsi="宋体"/>
              </w:rPr>
              <w:t>）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室内消火栓</w:t>
            </w:r>
            <w:r w:rsidR="00464788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火灾自动报警系统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>自动喷水灭火系统</w:t>
            </w:r>
            <w:r w:rsidR="00464788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其他灭火系统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防烟排烟系统 </w:t>
            </w: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hint="eastAsia"/>
              </w:rPr>
              <w:t xml:space="preserve">其他 </w:t>
            </w:r>
          </w:p>
        </w:tc>
      </w:tr>
      <w:tr w:rsidR="00EA178C">
        <w:trPr>
          <w:trHeight w:val="1689"/>
          <w:jc w:val="center"/>
        </w:trPr>
        <w:tc>
          <w:tcPr>
            <w:tcW w:w="8926" w:type="dxa"/>
            <w:gridSpan w:val="9"/>
            <w:vAlign w:val="center"/>
          </w:tcPr>
          <w:p w:rsidR="00EA178C" w:rsidRDefault="00DC265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说明：1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原建筑物门窗</w:t>
            </w:r>
            <w:r w:rsidR="00464788">
              <w:rPr>
                <w:rFonts w:ascii="宋体" w:eastAsia="宋体" w:hAnsi="宋体" w:hint="eastAsia"/>
              </w:rPr>
              <w:t>、消防通道</w:t>
            </w:r>
            <w:r>
              <w:rPr>
                <w:rFonts w:ascii="宋体" w:eastAsia="宋体" w:hAnsi="宋体" w:hint="eastAsia"/>
              </w:rPr>
              <w:t>不得</w:t>
            </w:r>
            <w:r w:rsidR="001969FD">
              <w:rPr>
                <w:rFonts w:ascii="宋体" w:eastAsia="宋体" w:hAnsi="宋体" w:hint="eastAsia"/>
              </w:rPr>
              <w:t>擅</w:t>
            </w:r>
            <w:r>
              <w:rPr>
                <w:rFonts w:ascii="宋体" w:eastAsia="宋体" w:hAnsi="宋体" w:hint="eastAsia"/>
              </w:rPr>
              <w:t>自改造、封闭</w:t>
            </w:r>
            <w:r w:rsidR="00855966">
              <w:rPr>
                <w:rFonts w:ascii="宋体" w:eastAsia="宋体" w:hAnsi="宋体" w:hint="eastAsia"/>
              </w:rPr>
              <w:t>。</w:t>
            </w:r>
            <w:r w:rsidR="00464788">
              <w:rPr>
                <w:rFonts w:ascii="宋体" w:eastAsia="宋体" w:hAnsi="宋体" w:hint="eastAsia"/>
              </w:rPr>
              <w:t>不得</w:t>
            </w:r>
            <w:r w:rsidR="001969FD">
              <w:rPr>
                <w:rFonts w:ascii="宋体" w:eastAsia="宋体" w:hAnsi="宋体" w:hint="eastAsia"/>
              </w:rPr>
              <w:t>擅</w:t>
            </w:r>
            <w:r w:rsidR="00464788">
              <w:rPr>
                <w:rFonts w:ascii="宋体" w:eastAsia="宋体" w:hAnsi="宋体" w:hint="eastAsia"/>
              </w:rPr>
              <w:t>自拆改房屋</w:t>
            </w:r>
            <w:r w:rsidR="00AD5D99">
              <w:rPr>
                <w:rFonts w:ascii="宋体" w:eastAsia="宋体" w:hAnsi="宋体" w:hint="eastAsia"/>
              </w:rPr>
              <w:t>主体</w:t>
            </w:r>
            <w:r w:rsidR="00855966">
              <w:rPr>
                <w:rFonts w:ascii="宋体" w:eastAsia="宋体" w:hAnsi="宋体" w:hint="eastAsia"/>
              </w:rPr>
              <w:t>及</w:t>
            </w:r>
            <w:r w:rsidR="00464788">
              <w:rPr>
                <w:rFonts w:ascii="宋体" w:eastAsia="宋体" w:hAnsi="宋体" w:hint="eastAsia"/>
              </w:rPr>
              <w:t>承重结构</w:t>
            </w:r>
            <w:r w:rsidR="00855966">
              <w:rPr>
                <w:rFonts w:ascii="宋体" w:eastAsia="宋体" w:hAnsi="宋体" w:hint="eastAsia"/>
              </w:rPr>
              <w:t>。</w:t>
            </w:r>
          </w:p>
          <w:p w:rsidR="00EA178C" w:rsidRDefault="0046478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  </w:t>
            </w:r>
            <w:r w:rsidR="00DC2650">
              <w:rPr>
                <w:rFonts w:ascii="宋体" w:eastAsia="宋体" w:hAnsi="宋体"/>
              </w:rPr>
              <w:t>2.</w:t>
            </w:r>
            <w:r w:rsidR="00DC2650">
              <w:rPr>
                <w:rFonts w:ascii="宋体" w:eastAsia="宋体" w:hAnsi="宋体" w:hint="eastAsia"/>
              </w:rPr>
              <w:t>所用电气元件必须符合现行国家</w:t>
            </w:r>
            <w:bookmarkStart w:id="0" w:name="_GoBack"/>
            <w:bookmarkEnd w:id="0"/>
            <w:r w:rsidR="00DC2650">
              <w:rPr>
                <w:rFonts w:ascii="宋体" w:eastAsia="宋体" w:hAnsi="宋体" w:hint="eastAsia"/>
              </w:rPr>
              <w:t>行业标准</w:t>
            </w:r>
            <w:r w:rsidR="00855966">
              <w:rPr>
                <w:rFonts w:ascii="宋体" w:eastAsia="宋体" w:hAnsi="宋体" w:hint="eastAsia"/>
              </w:rPr>
              <w:t>。</w:t>
            </w:r>
          </w:p>
          <w:p w:rsidR="00EA178C" w:rsidRDefault="00DC2650" w:rsidP="00464788">
            <w:pPr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3.</w:t>
            </w:r>
            <w:r w:rsidR="00464788" w:rsidRPr="00464788">
              <w:rPr>
                <w:rFonts w:ascii="宋体" w:eastAsia="宋体" w:hAnsi="宋体" w:hint="eastAsia"/>
              </w:rPr>
              <w:t>未经燃气企业或者供热企业同意，不得擅自拆卸、改装燃气、供热管道或相关设施</w:t>
            </w:r>
            <w:r w:rsidR="00855966">
              <w:rPr>
                <w:rFonts w:ascii="宋体" w:eastAsia="宋体" w:hAnsi="宋体" w:hint="eastAsia"/>
              </w:rPr>
              <w:t>。</w:t>
            </w:r>
          </w:p>
          <w:p w:rsidR="00EA178C" w:rsidRDefault="00DC265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</w:t>
            </w:r>
            <w:r w:rsidR="00464788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4.</w:t>
            </w:r>
            <w:r>
              <w:rPr>
                <w:rFonts w:ascii="宋体" w:eastAsia="宋体" w:hAnsi="宋体" w:hint="eastAsia"/>
              </w:rPr>
              <w:t>需要行业监管部门批复的相关场所仍按照原程序依规报备、报审（老年人活动场所、儿童活动场所及其他人员密集场所）。</w:t>
            </w:r>
          </w:p>
        </w:tc>
      </w:tr>
    </w:tbl>
    <w:p w:rsidR="00AD5D99" w:rsidRDefault="00464788" w:rsidP="00AD5D99">
      <w:pPr>
        <w:ind w:firstLineChars="200" w:firstLine="420"/>
        <w:rPr>
          <w:rFonts w:ascii="宋体" w:eastAsia="宋体" w:hAnsi="宋体"/>
          <w:u w:val="single"/>
        </w:rPr>
      </w:pPr>
      <w:r w:rsidRPr="00464788">
        <w:rPr>
          <w:rFonts w:ascii="宋体" w:eastAsia="宋体" w:hAnsi="宋体" w:hint="eastAsia"/>
        </w:rPr>
        <w:t>我已认真</w:t>
      </w:r>
      <w:r>
        <w:rPr>
          <w:rFonts w:ascii="宋体" w:eastAsia="宋体" w:hAnsi="宋体" w:hint="eastAsia"/>
        </w:rPr>
        <w:t>阅读并知晓《</w:t>
      </w:r>
      <w:r w:rsidRPr="00464788">
        <w:rPr>
          <w:rFonts w:ascii="宋体" w:eastAsia="宋体" w:hAnsi="宋体" w:hint="eastAsia"/>
        </w:rPr>
        <w:t>3</w:t>
      </w:r>
      <w:r w:rsidRPr="00464788">
        <w:rPr>
          <w:rFonts w:ascii="宋体" w:eastAsia="宋体" w:hAnsi="宋体"/>
        </w:rPr>
        <w:t>00</w:t>
      </w:r>
      <w:r w:rsidRPr="00464788">
        <w:rPr>
          <w:rFonts w:ascii="宋体" w:eastAsia="宋体" w:hAnsi="宋体" w:hint="eastAsia"/>
        </w:rPr>
        <w:t>平方米以下非住宅场所装修改造登记表</w:t>
      </w:r>
      <w:r>
        <w:rPr>
          <w:rFonts w:ascii="宋体" w:eastAsia="宋体" w:hAnsi="宋体" w:hint="eastAsia"/>
        </w:rPr>
        <w:t>》的全部内容，填报的信息属实，我单位</w:t>
      </w:r>
      <w:r w:rsidR="008231FB">
        <w:rPr>
          <w:rFonts w:ascii="宋体" w:eastAsia="宋体" w:hAnsi="宋体" w:hint="eastAsia"/>
        </w:rPr>
        <w:t>(装修人)</w:t>
      </w:r>
      <w:r>
        <w:rPr>
          <w:rFonts w:ascii="宋体" w:eastAsia="宋体" w:hAnsi="宋体" w:hint="eastAsia"/>
        </w:rPr>
        <w:t xml:space="preserve">承诺按照登记表内容实施装修改造，并承担未履行承诺、虚假承诺的法律责任及后果。                                 </w:t>
      </w:r>
      <w:r w:rsidRPr="00464788">
        <w:rPr>
          <w:rFonts w:ascii="宋体" w:eastAsia="宋体" w:hAnsi="宋体" w:hint="eastAsia"/>
        </w:rPr>
        <w:t>承诺人</w:t>
      </w:r>
      <w:r>
        <w:rPr>
          <w:rFonts w:ascii="宋体" w:eastAsia="宋体" w:hAnsi="宋体" w:hint="eastAsia"/>
        </w:rPr>
        <w:t>（签字）</w:t>
      </w:r>
      <w:r w:rsidRPr="00464788"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  <w:u w:val="single"/>
        </w:rPr>
        <w:t xml:space="preserve">                </w:t>
      </w:r>
    </w:p>
    <w:p w:rsidR="00AD5D99" w:rsidRPr="00AD5D99" w:rsidRDefault="00AD5D99" w:rsidP="00AD5D99">
      <w:pPr>
        <w:ind w:firstLineChars="200" w:firstLine="420"/>
        <w:rPr>
          <w:rFonts w:ascii="宋体" w:eastAsia="宋体" w:hAnsi="宋体"/>
        </w:rPr>
      </w:pPr>
      <w:r w:rsidRPr="00AD5D99">
        <w:rPr>
          <w:rFonts w:ascii="宋体" w:eastAsia="宋体" w:hAnsi="宋体" w:hint="eastAsia"/>
        </w:rPr>
        <w:t>（本登记表正反面打印，一式两份，</w:t>
      </w:r>
      <w:r w:rsidR="006D3C0C">
        <w:rPr>
          <w:rFonts w:ascii="宋体" w:eastAsia="宋体" w:hAnsi="宋体" w:hint="eastAsia"/>
        </w:rPr>
        <w:t>装修</w:t>
      </w:r>
      <w:r w:rsidRPr="00AD5D99">
        <w:rPr>
          <w:rFonts w:ascii="宋体" w:eastAsia="宋体" w:hAnsi="宋体" w:hint="eastAsia"/>
        </w:rPr>
        <w:t>人和登记受理单位各留存一份）</w:t>
      </w:r>
    </w:p>
    <w:p w:rsidR="00EA178C" w:rsidRDefault="00DC2650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装修材料燃烧性能等级</w:t>
      </w:r>
    </w:p>
    <w:tbl>
      <w:tblPr>
        <w:tblStyle w:val="2"/>
        <w:tblW w:w="0" w:type="auto"/>
        <w:jc w:val="center"/>
        <w:tblLook w:val="04A0"/>
      </w:tblPr>
      <w:tblGrid>
        <w:gridCol w:w="2830"/>
        <w:gridCol w:w="5387"/>
      </w:tblGrid>
      <w:tr w:rsidR="00EA178C">
        <w:trPr>
          <w:trHeight w:val="283"/>
          <w:jc w:val="center"/>
        </w:trPr>
        <w:tc>
          <w:tcPr>
            <w:tcW w:w="2830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等级</w:t>
            </w:r>
          </w:p>
        </w:tc>
        <w:tc>
          <w:tcPr>
            <w:tcW w:w="5387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装修材料燃烧性能</w:t>
            </w:r>
          </w:p>
        </w:tc>
      </w:tr>
      <w:tr w:rsidR="00EA178C">
        <w:trPr>
          <w:trHeight w:val="283"/>
          <w:jc w:val="center"/>
        </w:trPr>
        <w:tc>
          <w:tcPr>
            <w:tcW w:w="2830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A</w:t>
            </w:r>
          </w:p>
        </w:tc>
        <w:tc>
          <w:tcPr>
            <w:tcW w:w="5387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不燃性</w:t>
            </w:r>
          </w:p>
        </w:tc>
      </w:tr>
      <w:tr w:rsidR="00EA178C">
        <w:trPr>
          <w:trHeight w:val="283"/>
          <w:jc w:val="center"/>
        </w:trPr>
        <w:tc>
          <w:tcPr>
            <w:tcW w:w="2830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B1</w:t>
            </w:r>
          </w:p>
        </w:tc>
        <w:tc>
          <w:tcPr>
            <w:tcW w:w="5387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难燃性</w:t>
            </w:r>
          </w:p>
        </w:tc>
      </w:tr>
      <w:tr w:rsidR="00EA178C">
        <w:trPr>
          <w:trHeight w:val="283"/>
          <w:jc w:val="center"/>
        </w:trPr>
        <w:tc>
          <w:tcPr>
            <w:tcW w:w="2830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B2</w:t>
            </w:r>
          </w:p>
        </w:tc>
        <w:tc>
          <w:tcPr>
            <w:tcW w:w="5387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可燃性</w:t>
            </w:r>
          </w:p>
        </w:tc>
      </w:tr>
      <w:tr w:rsidR="00EA178C">
        <w:trPr>
          <w:trHeight w:val="283"/>
          <w:jc w:val="center"/>
        </w:trPr>
        <w:tc>
          <w:tcPr>
            <w:tcW w:w="2830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B3</w:t>
            </w:r>
          </w:p>
        </w:tc>
        <w:tc>
          <w:tcPr>
            <w:tcW w:w="5387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易燃性</w:t>
            </w:r>
          </w:p>
        </w:tc>
      </w:tr>
    </w:tbl>
    <w:p w:rsidR="00EA178C" w:rsidRDefault="00EA178C">
      <w:pPr>
        <w:rPr>
          <w:rFonts w:ascii="Calibri" w:eastAsia="宋体" w:hAnsi="Calibri" w:cs="Times New Roman"/>
          <w:szCs w:val="24"/>
        </w:rPr>
      </w:pPr>
    </w:p>
    <w:p w:rsidR="00EA178C" w:rsidRDefault="00DC2650">
      <w:pPr>
        <w:ind w:firstLineChars="100" w:firstLine="2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附表：</w:t>
      </w:r>
    </w:p>
    <w:tbl>
      <w:tblPr>
        <w:tblStyle w:val="1"/>
        <w:tblW w:w="0" w:type="auto"/>
        <w:jc w:val="center"/>
        <w:tblLook w:val="04A0"/>
      </w:tblPr>
      <w:tblGrid>
        <w:gridCol w:w="1439"/>
        <w:gridCol w:w="824"/>
        <w:gridCol w:w="5954"/>
      </w:tblGrid>
      <w:tr w:rsidR="00EA178C">
        <w:trPr>
          <w:trHeight w:val="567"/>
          <w:jc w:val="center"/>
        </w:trPr>
        <w:tc>
          <w:tcPr>
            <w:tcW w:w="1439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材料类别</w:t>
            </w:r>
          </w:p>
        </w:tc>
        <w:tc>
          <w:tcPr>
            <w:tcW w:w="824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级别</w:t>
            </w:r>
          </w:p>
        </w:tc>
        <w:tc>
          <w:tcPr>
            <w:tcW w:w="5954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材料举例</w:t>
            </w:r>
          </w:p>
        </w:tc>
      </w:tr>
      <w:tr w:rsidR="00EA178C">
        <w:trPr>
          <w:trHeight w:val="771"/>
          <w:jc w:val="center"/>
        </w:trPr>
        <w:tc>
          <w:tcPr>
            <w:tcW w:w="1439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各部位材料</w:t>
            </w:r>
          </w:p>
        </w:tc>
        <w:tc>
          <w:tcPr>
            <w:tcW w:w="824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A</w:t>
            </w:r>
          </w:p>
        </w:tc>
        <w:tc>
          <w:tcPr>
            <w:tcW w:w="5954" w:type="dxa"/>
            <w:vAlign w:val="center"/>
          </w:tcPr>
          <w:p w:rsidR="00EA178C" w:rsidRDefault="00DC2650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花岗石、大理石、水磨石、水泥制品、混凝土制品、石膏板、石灰制品、黏土制品、玻璃、瓷砖、马赛克、钢铁、铝、铜合金、天然石材、金属复合板、纤维石膏板、玻镁板、硅酸钙板等</w:t>
            </w:r>
          </w:p>
        </w:tc>
      </w:tr>
      <w:tr w:rsidR="00EA178C">
        <w:trPr>
          <w:jc w:val="center"/>
        </w:trPr>
        <w:tc>
          <w:tcPr>
            <w:tcW w:w="1439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顶棚材料</w:t>
            </w:r>
          </w:p>
        </w:tc>
        <w:tc>
          <w:tcPr>
            <w:tcW w:w="824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B1</w:t>
            </w:r>
          </w:p>
        </w:tc>
        <w:tc>
          <w:tcPr>
            <w:tcW w:w="5954" w:type="dxa"/>
            <w:vAlign w:val="center"/>
          </w:tcPr>
          <w:p w:rsidR="00EA178C" w:rsidRDefault="00DC2650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纸面石膏板、纤维石膏板、水泥刨花板、矿棉板、玻璃棉装饰 吸声板、珍珠岩装饰吸声板、难燃胶合板、难燃中密度纤维板、 岩棉装饰板、难燃木材、铝箔复合材料、难燃酚醛胶合板、铝箔 玻璃钢复合材料、复合铝箔玻璃棉板等</w:t>
            </w:r>
          </w:p>
        </w:tc>
      </w:tr>
      <w:tr w:rsidR="00EA178C">
        <w:trPr>
          <w:jc w:val="center"/>
        </w:trPr>
        <w:tc>
          <w:tcPr>
            <w:tcW w:w="1439" w:type="dxa"/>
            <w:vMerge w:val="restart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墙面材料</w:t>
            </w:r>
          </w:p>
        </w:tc>
        <w:tc>
          <w:tcPr>
            <w:tcW w:w="824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B1</w:t>
            </w:r>
          </w:p>
        </w:tc>
        <w:tc>
          <w:tcPr>
            <w:tcW w:w="5954" w:type="dxa"/>
            <w:vAlign w:val="center"/>
          </w:tcPr>
          <w:p w:rsidR="00EA178C" w:rsidRDefault="00DC2650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纸面石膏板、纤维石膏板、水泥刨花板、矿棉板、玻璃棉板、珍 珠岩板、难燃胶合板、难燃中密度纤维板、防火塑料装饰板、难燃双面刨花板、多彩涂料、难燃墙纸、难燃墙布、难燃仿花岗岩装饰板、氯氧镁水泥装配式墙板、难燃玻璃钢平板、难燃PVC 塑料护墙板、阻燃模压木质复合板材、彩色难燃人造板、难燃玻璃钢、复合铝箔玻璃棉板等</w:t>
            </w:r>
          </w:p>
        </w:tc>
      </w:tr>
      <w:tr w:rsidR="00EA178C">
        <w:trPr>
          <w:jc w:val="center"/>
        </w:trPr>
        <w:tc>
          <w:tcPr>
            <w:tcW w:w="1439" w:type="dxa"/>
            <w:vMerge/>
            <w:vAlign w:val="center"/>
          </w:tcPr>
          <w:p w:rsidR="00EA178C" w:rsidRDefault="00EA178C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B2</w:t>
            </w:r>
          </w:p>
        </w:tc>
        <w:tc>
          <w:tcPr>
            <w:tcW w:w="5954" w:type="dxa"/>
            <w:vAlign w:val="center"/>
          </w:tcPr>
          <w:p w:rsidR="00EA178C" w:rsidRDefault="00DC2650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各类天然木材、木制人造板、竹材、纸制装饰板、装饰微薄木贴面板、印刷木纹人造板、塑料贴面装饰板、聚酯装饰板、复塑装饰板、塑纤板、胶合板、塑料壁纸、无纺贴墙布、墙布、复合壁纸、天然材料壁纸、人造革、实木饰面装饰板、胶合竹夹板等 </w:t>
            </w:r>
          </w:p>
        </w:tc>
      </w:tr>
      <w:tr w:rsidR="00EA178C">
        <w:trPr>
          <w:jc w:val="center"/>
        </w:trPr>
        <w:tc>
          <w:tcPr>
            <w:tcW w:w="1439" w:type="dxa"/>
            <w:vMerge w:val="restart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地面材料</w:t>
            </w:r>
          </w:p>
        </w:tc>
        <w:tc>
          <w:tcPr>
            <w:tcW w:w="824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B1</w:t>
            </w:r>
          </w:p>
        </w:tc>
        <w:tc>
          <w:tcPr>
            <w:tcW w:w="5954" w:type="dxa"/>
            <w:vAlign w:val="center"/>
          </w:tcPr>
          <w:p w:rsidR="00EA178C" w:rsidRDefault="00DC2650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硬PVC塑料地板、水泥刨花板、水泥木丝板、氯丁橡胶地板、难燃羊毛地毯等</w:t>
            </w:r>
          </w:p>
        </w:tc>
      </w:tr>
      <w:tr w:rsidR="00EA178C">
        <w:trPr>
          <w:trHeight w:val="567"/>
          <w:jc w:val="center"/>
        </w:trPr>
        <w:tc>
          <w:tcPr>
            <w:tcW w:w="1439" w:type="dxa"/>
            <w:vMerge/>
            <w:vAlign w:val="center"/>
          </w:tcPr>
          <w:p w:rsidR="00EA178C" w:rsidRDefault="00EA178C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B2</w:t>
            </w:r>
          </w:p>
        </w:tc>
        <w:tc>
          <w:tcPr>
            <w:tcW w:w="5954" w:type="dxa"/>
            <w:vAlign w:val="center"/>
          </w:tcPr>
          <w:p w:rsidR="00EA178C" w:rsidRDefault="00DC2650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半硬质PVC塑料地板、PVC卷材地板等</w:t>
            </w:r>
          </w:p>
        </w:tc>
      </w:tr>
      <w:tr w:rsidR="00EA178C">
        <w:trPr>
          <w:trHeight w:val="567"/>
          <w:jc w:val="center"/>
        </w:trPr>
        <w:tc>
          <w:tcPr>
            <w:tcW w:w="1439" w:type="dxa"/>
            <w:vMerge w:val="restart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装饰织物</w:t>
            </w:r>
          </w:p>
        </w:tc>
        <w:tc>
          <w:tcPr>
            <w:tcW w:w="824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B1</w:t>
            </w:r>
          </w:p>
        </w:tc>
        <w:tc>
          <w:tcPr>
            <w:tcW w:w="5954" w:type="dxa"/>
            <w:vAlign w:val="center"/>
          </w:tcPr>
          <w:p w:rsidR="00EA178C" w:rsidRDefault="00DC2650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经阻燃处理的各类难燃织物等</w:t>
            </w:r>
          </w:p>
        </w:tc>
      </w:tr>
      <w:tr w:rsidR="00EA178C">
        <w:trPr>
          <w:trHeight w:val="567"/>
          <w:jc w:val="center"/>
        </w:trPr>
        <w:tc>
          <w:tcPr>
            <w:tcW w:w="1439" w:type="dxa"/>
            <w:vMerge/>
            <w:vAlign w:val="center"/>
          </w:tcPr>
          <w:p w:rsidR="00EA178C" w:rsidRDefault="00EA178C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B2</w:t>
            </w:r>
          </w:p>
        </w:tc>
        <w:tc>
          <w:tcPr>
            <w:tcW w:w="5954" w:type="dxa"/>
            <w:vAlign w:val="center"/>
          </w:tcPr>
          <w:p w:rsidR="00EA178C" w:rsidRDefault="00DC2650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纯毛装饰布、经阻燃处理的其他织物等</w:t>
            </w:r>
          </w:p>
        </w:tc>
      </w:tr>
      <w:tr w:rsidR="00EA178C">
        <w:trPr>
          <w:jc w:val="center"/>
        </w:trPr>
        <w:tc>
          <w:tcPr>
            <w:tcW w:w="1439" w:type="dxa"/>
            <w:vMerge w:val="restart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其他装修</w:t>
            </w:r>
          </w:p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装饰材料</w:t>
            </w:r>
          </w:p>
        </w:tc>
        <w:tc>
          <w:tcPr>
            <w:tcW w:w="824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B1</w:t>
            </w:r>
          </w:p>
        </w:tc>
        <w:tc>
          <w:tcPr>
            <w:tcW w:w="5954" w:type="dxa"/>
            <w:vAlign w:val="center"/>
          </w:tcPr>
          <w:p w:rsidR="00EA178C" w:rsidRDefault="00DC2650">
            <w:pPr>
              <w:tabs>
                <w:tab w:val="left" w:pos="677"/>
              </w:tabs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难燃聚氯乙烯塑料、难燃酚醛塑料、聚四氟乙烯塑料、难燃脲醛塑料、硅树脂塑料装饰型材、经难燃处理的各类织物等</w:t>
            </w:r>
          </w:p>
        </w:tc>
      </w:tr>
      <w:tr w:rsidR="00EA178C">
        <w:trPr>
          <w:jc w:val="center"/>
        </w:trPr>
        <w:tc>
          <w:tcPr>
            <w:tcW w:w="1439" w:type="dxa"/>
            <w:vMerge/>
            <w:vAlign w:val="center"/>
          </w:tcPr>
          <w:p w:rsidR="00EA178C" w:rsidRDefault="00EA178C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EA178C" w:rsidRDefault="00DC2650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B2</w:t>
            </w:r>
          </w:p>
        </w:tc>
        <w:tc>
          <w:tcPr>
            <w:tcW w:w="5954" w:type="dxa"/>
            <w:vAlign w:val="center"/>
          </w:tcPr>
          <w:p w:rsidR="00EA178C" w:rsidRDefault="00DC2650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经阻燃处理的聚乙烯、聚丙烯、聚氨酯、聚苯乙烯、玻璃钢、化纤织物、木制品等</w:t>
            </w:r>
          </w:p>
        </w:tc>
      </w:tr>
    </w:tbl>
    <w:p w:rsidR="00EA178C" w:rsidRDefault="00DC265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备注：不局限以上材料。</w:t>
      </w:r>
    </w:p>
    <w:sectPr w:rsidR="00EA178C" w:rsidSect="00EA1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FB1" w:rsidRDefault="000C4FB1" w:rsidP="00464788">
      <w:r>
        <w:separator/>
      </w:r>
    </w:p>
  </w:endnote>
  <w:endnote w:type="continuationSeparator" w:id="1">
    <w:p w:rsidR="000C4FB1" w:rsidRDefault="000C4FB1" w:rsidP="0046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FB1" w:rsidRDefault="000C4FB1" w:rsidP="00464788">
      <w:r>
        <w:separator/>
      </w:r>
    </w:p>
  </w:footnote>
  <w:footnote w:type="continuationSeparator" w:id="1">
    <w:p w:rsidR="000C4FB1" w:rsidRDefault="000C4FB1" w:rsidP="0046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3BB"/>
    <w:rsid w:val="0000016C"/>
    <w:rsid w:val="00082B43"/>
    <w:rsid w:val="000C4FB1"/>
    <w:rsid w:val="00175D72"/>
    <w:rsid w:val="001969FD"/>
    <w:rsid w:val="001C20EC"/>
    <w:rsid w:val="001F3B83"/>
    <w:rsid w:val="00214C43"/>
    <w:rsid w:val="003D55F5"/>
    <w:rsid w:val="003E59B0"/>
    <w:rsid w:val="00401048"/>
    <w:rsid w:val="00464788"/>
    <w:rsid w:val="00491C28"/>
    <w:rsid w:val="004D688F"/>
    <w:rsid w:val="00556A39"/>
    <w:rsid w:val="005D7898"/>
    <w:rsid w:val="00650CF8"/>
    <w:rsid w:val="006D3C0C"/>
    <w:rsid w:val="007468DE"/>
    <w:rsid w:val="007503FC"/>
    <w:rsid w:val="007B1F3F"/>
    <w:rsid w:val="008231FB"/>
    <w:rsid w:val="00855966"/>
    <w:rsid w:val="008B43BB"/>
    <w:rsid w:val="00AD5D99"/>
    <w:rsid w:val="00AE2C97"/>
    <w:rsid w:val="00B73C43"/>
    <w:rsid w:val="00BA3A62"/>
    <w:rsid w:val="00C04AAA"/>
    <w:rsid w:val="00CE5DE6"/>
    <w:rsid w:val="00D0710C"/>
    <w:rsid w:val="00DC2650"/>
    <w:rsid w:val="00E71653"/>
    <w:rsid w:val="00EA178C"/>
    <w:rsid w:val="00EA2771"/>
    <w:rsid w:val="00F07614"/>
    <w:rsid w:val="6FFA7F03"/>
    <w:rsid w:val="76EFB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A1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A1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EA1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qFormat/>
    <w:rsid w:val="00EA17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qFormat/>
    <w:rsid w:val="00EA17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EA17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A17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264</Words>
  <Characters>1510</Characters>
  <Application>Microsoft Office Word</Application>
  <DocSecurity>0</DocSecurity>
  <Lines>12</Lines>
  <Paragraphs>3</Paragraphs>
  <ScaleCrop>false</ScaleCrop>
  <Company>Micorosoft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Micorosoft</cp:lastModifiedBy>
  <cp:revision>17</cp:revision>
  <cp:lastPrinted>2025-05-16T05:30:00Z</cp:lastPrinted>
  <dcterms:created xsi:type="dcterms:W3CDTF">2025-05-15T16:07:00Z</dcterms:created>
  <dcterms:modified xsi:type="dcterms:W3CDTF">2025-05-16T08:58:00Z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