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862F">
      <w:pPr>
        <w:autoSpaceDE/>
        <w:autoSpaceDN/>
        <w:spacing w:before="0" w:line="240" w:lineRule="auto"/>
        <w:ind w:left="0"/>
        <w:outlineLvl w:val="1"/>
        <w:rPr>
          <w:rFonts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spacing w:val="-10"/>
          <w:sz w:val="32"/>
          <w:szCs w:val="32"/>
          <w:lang w:val="en-US" w:eastAsia="zh-CN"/>
        </w:rPr>
        <w:t>5</w:t>
      </w:r>
    </w:p>
    <w:p w14:paraId="2997BCBA">
      <w:pPr>
        <w:spacing w:before="0" w:line="240" w:lineRule="auto"/>
        <w:ind w:left="0"/>
        <w:jc w:val="center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1"/>
          <w:sz w:val="32"/>
          <w:szCs w:val="32"/>
          <w:lang w:eastAsia="zh-CN"/>
        </w:rPr>
        <w:t>企业数字化改造项目月度进展填报表</w:t>
      </w:r>
      <w:bookmarkStart w:id="0" w:name="_GoBack"/>
      <w:bookmarkEnd w:id="0"/>
    </w:p>
    <w:tbl>
      <w:tblPr>
        <w:tblStyle w:val="16"/>
        <w:tblpPr w:leftFromText="180" w:rightFromText="180" w:vertAnchor="text" w:horzAnchor="page" w:tblpX="1796" w:tblpY="198"/>
        <w:tblOverlap w:val="never"/>
        <w:tblW w:w="537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1760"/>
        <w:gridCol w:w="3095"/>
        <w:gridCol w:w="1969"/>
      </w:tblGrid>
      <w:tr w14:paraId="44540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7" w:type="pct"/>
            <w:vAlign w:val="center"/>
          </w:tcPr>
          <w:p w14:paraId="0872E00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企业名称</w:t>
            </w:r>
          </w:p>
        </w:tc>
        <w:tc>
          <w:tcPr>
            <w:tcW w:w="924" w:type="pct"/>
            <w:vAlign w:val="center"/>
          </w:tcPr>
          <w:p w14:paraId="75B20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18A9295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所属区县</w:t>
            </w:r>
          </w:p>
        </w:tc>
        <w:tc>
          <w:tcPr>
            <w:tcW w:w="1032" w:type="pct"/>
            <w:vAlign w:val="center"/>
          </w:tcPr>
          <w:p w14:paraId="01AAEA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C30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pct"/>
            <w:vAlign w:val="center"/>
          </w:tcPr>
          <w:p w14:paraId="369DF5F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注册地址</w:t>
            </w:r>
          </w:p>
        </w:tc>
        <w:tc>
          <w:tcPr>
            <w:tcW w:w="924" w:type="pct"/>
            <w:vAlign w:val="center"/>
          </w:tcPr>
          <w:p w14:paraId="7396A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3B95827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统一社会信用代码</w:t>
            </w:r>
          </w:p>
        </w:tc>
        <w:tc>
          <w:tcPr>
            <w:tcW w:w="1032" w:type="pct"/>
            <w:vAlign w:val="center"/>
          </w:tcPr>
          <w:p w14:paraId="1590E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16A6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7" w:type="pct"/>
            <w:vAlign w:val="center"/>
          </w:tcPr>
          <w:p w14:paraId="001FB1B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联系人</w:t>
            </w:r>
          </w:p>
        </w:tc>
        <w:tc>
          <w:tcPr>
            <w:tcW w:w="924" w:type="pct"/>
            <w:vAlign w:val="center"/>
          </w:tcPr>
          <w:p w14:paraId="1E48E8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0A3EA8C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1032" w:type="pct"/>
            <w:vAlign w:val="center"/>
          </w:tcPr>
          <w:p w14:paraId="1401C4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913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417" w:type="pct"/>
            <w:vAlign w:val="center"/>
          </w:tcPr>
          <w:p w14:paraId="3CB5864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改造需求</w:t>
            </w:r>
          </w:p>
        </w:tc>
        <w:tc>
          <w:tcPr>
            <w:tcW w:w="3582" w:type="pct"/>
            <w:gridSpan w:val="3"/>
            <w:vAlign w:val="center"/>
          </w:tcPr>
          <w:p w14:paraId="1C5ABD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405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pct"/>
            <w:vAlign w:val="center"/>
          </w:tcPr>
          <w:p w14:paraId="7921DF6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项目建设总周期</w:t>
            </w:r>
          </w:p>
        </w:tc>
        <w:tc>
          <w:tcPr>
            <w:tcW w:w="3582" w:type="pct"/>
            <w:gridSpan w:val="3"/>
            <w:vAlign w:val="center"/>
          </w:tcPr>
          <w:p w14:paraId="0DCE245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</w:rPr>
              <w:t>日</w:t>
            </w:r>
          </w:p>
        </w:tc>
      </w:tr>
      <w:tr w14:paraId="7A384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restart"/>
            <w:vAlign w:val="center"/>
          </w:tcPr>
          <w:p w14:paraId="46BE2D0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服务商及项目信息</w:t>
            </w:r>
          </w:p>
        </w:tc>
        <w:tc>
          <w:tcPr>
            <w:tcW w:w="924" w:type="pct"/>
            <w:vAlign w:val="center"/>
          </w:tcPr>
          <w:p w14:paraId="26D4DDE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服务商名称</w:t>
            </w:r>
          </w:p>
        </w:tc>
        <w:tc>
          <w:tcPr>
            <w:tcW w:w="1625" w:type="pct"/>
            <w:vAlign w:val="center"/>
          </w:tcPr>
          <w:p w14:paraId="1845E1D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统一社会信用代码</w:t>
            </w:r>
          </w:p>
        </w:tc>
        <w:tc>
          <w:tcPr>
            <w:tcW w:w="1032" w:type="pct"/>
            <w:vAlign w:val="center"/>
          </w:tcPr>
          <w:p w14:paraId="6258728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签约时间（有签约计划未签约的填写预计签约时间，无计划请填无）</w:t>
            </w:r>
          </w:p>
        </w:tc>
      </w:tr>
      <w:tr w14:paraId="6890D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4B9362D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27111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625" w:type="pct"/>
            <w:vAlign w:val="center"/>
          </w:tcPr>
          <w:p w14:paraId="0291DF7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032" w:type="pct"/>
            <w:vAlign w:val="center"/>
          </w:tcPr>
          <w:p w14:paraId="2945655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2DD9B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777EEAD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93B8CF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项目名称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B461F0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主要建设内容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E5A78B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（拟）合同金额（万元）</w:t>
            </w:r>
          </w:p>
        </w:tc>
      </w:tr>
      <w:tr w14:paraId="2D847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2C6AD10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5B6BD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625" w:type="pct"/>
            <w:vAlign w:val="center"/>
          </w:tcPr>
          <w:p w14:paraId="50F0C72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032" w:type="pct"/>
            <w:vAlign w:val="center"/>
          </w:tcPr>
          <w:p w14:paraId="377E0B7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61E7A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3D98913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4EE787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</w:p>
        </w:tc>
        <w:tc>
          <w:tcPr>
            <w:tcW w:w="1625" w:type="pct"/>
            <w:vAlign w:val="center"/>
          </w:tcPr>
          <w:p w14:paraId="70AF7A1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（可自行添加）</w:t>
            </w:r>
          </w:p>
        </w:tc>
        <w:tc>
          <w:tcPr>
            <w:tcW w:w="1032" w:type="pct"/>
            <w:vAlign w:val="center"/>
          </w:tcPr>
          <w:p w14:paraId="43A8FEE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0BA15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restart"/>
            <w:shd w:val="clear" w:color="auto" w:fill="auto"/>
            <w:vAlign w:val="center"/>
          </w:tcPr>
          <w:p w14:paraId="46FCAA7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服务商及项目信息（如有多个服务商，可自行添加）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99E37A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服务商名称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7CADF96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统一社会信用代码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269EBB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签约时间（有签约计划未签约的填写预计签约时间，无计划请填无）</w:t>
            </w:r>
          </w:p>
        </w:tc>
      </w:tr>
      <w:tr w14:paraId="70A83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410C164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1DA2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05A7E65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6ED573F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</w:tr>
      <w:tr w14:paraId="15920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7FADDF6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F3C9B4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项目名称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44681F4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val="en-US" w:eastAsia="zh-CN"/>
              </w:rPr>
              <w:t>主要建设内容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D1328B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（拟）合同金额（万元）</w:t>
            </w:r>
          </w:p>
        </w:tc>
      </w:tr>
      <w:tr w14:paraId="3A66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48E5080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5C080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080BBD4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1E227E8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</w:tr>
      <w:tr w14:paraId="01F10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12CA677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076D13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723A298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（可自行添加）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FDADE7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sz w:val="27"/>
                <w:szCs w:val="27"/>
                <w:lang w:val="en-US" w:eastAsia="zh-CN" w:bidi="ar-SA"/>
              </w:rPr>
            </w:pPr>
          </w:p>
        </w:tc>
      </w:tr>
      <w:tr w14:paraId="7C1D9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restart"/>
            <w:vAlign w:val="center"/>
          </w:tcPr>
          <w:p w14:paraId="3B09CB5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（拟）使用的产品及模块名称</w:t>
            </w:r>
          </w:p>
        </w:tc>
        <w:tc>
          <w:tcPr>
            <w:tcW w:w="924" w:type="pct"/>
            <w:vAlign w:val="center"/>
          </w:tcPr>
          <w:p w14:paraId="1F452E3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应用场景</w:t>
            </w:r>
          </w:p>
        </w:tc>
        <w:tc>
          <w:tcPr>
            <w:tcW w:w="1625" w:type="pct"/>
            <w:vAlign w:val="center"/>
          </w:tcPr>
          <w:p w14:paraId="54C95AF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服务商简称及产品名称</w:t>
            </w:r>
          </w:p>
        </w:tc>
        <w:tc>
          <w:tcPr>
            <w:tcW w:w="1032" w:type="pct"/>
            <w:vAlign w:val="center"/>
          </w:tcPr>
          <w:p w14:paraId="2FC2C92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价格（万元）</w:t>
            </w:r>
          </w:p>
        </w:tc>
      </w:tr>
      <w:tr w14:paraId="20A6C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68C2DCE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26106A7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625" w:type="pct"/>
            <w:vAlign w:val="center"/>
          </w:tcPr>
          <w:p w14:paraId="4C76A02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032" w:type="pct"/>
            <w:vAlign w:val="center"/>
          </w:tcPr>
          <w:p w14:paraId="258B027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33A4C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1BCAF4F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3A52387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625" w:type="pct"/>
            <w:vAlign w:val="center"/>
          </w:tcPr>
          <w:p w14:paraId="4FA2825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032" w:type="pct"/>
            <w:vAlign w:val="center"/>
          </w:tcPr>
          <w:p w14:paraId="737C8A9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48E5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pct"/>
            <w:vMerge w:val="continue"/>
            <w:vAlign w:val="center"/>
          </w:tcPr>
          <w:p w14:paraId="0B0826F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370FAD4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  <w:tc>
          <w:tcPr>
            <w:tcW w:w="1625" w:type="pct"/>
            <w:vAlign w:val="center"/>
          </w:tcPr>
          <w:p w14:paraId="26D3E47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（可自行添加）</w:t>
            </w:r>
          </w:p>
        </w:tc>
        <w:tc>
          <w:tcPr>
            <w:tcW w:w="1032" w:type="pct"/>
            <w:vAlign w:val="center"/>
          </w:tcPr>
          <w:p w14:paraId="437CD15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</w:pPr>
          </w:p>
        </w:tc>
      </w:tr>
      <w:tr w14:paraId="4A897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pct"/>
            <w:vMerge w:val="restart"/>
            <w:tcBorders>
              <w:bottom w:val="nil"/>
            </w:tcBorders>
            <w:vAlign w:val="center"/>
          </w:tcPr>
          <w:p w14:paraId="4015F16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项目阶段性任务</w:t>
            </w:r>
          </w:p>
        </w:tc>
        <w:tc>
          <w:tcPr>
            <w:tcW w:w="924" w:type="pct"/>
            <w:vAlign w:val="center"/>
          </w:tcPr>
          <w:p w14:paraId="12C709A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任务内容</w:t>
            </w:r>
          </w:p>
        </w:tc>
        <w:tc>
          <w:tcPr>
            <w:tcW w:w="1625" w:type="pct"/>
            <w:vAlign w:val="center"/>
          </w:tcPr>
          <w:p w14:paraId="08E6086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任务时间</w:t>
            </w:r>
          </w:p>
        </w:tc>
        <w:tc>
          <w:tcPr>
            <w:tcW w:w="1032" w:type="pct"/>
            <w:vAlign w:val="center"/>
          </w:tcPr>
          <w:p w14:paraId="1A09B89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完成情况</w:t>
            </w:r>
          </w:p>
        </w:tc>
      </w:tr>
      <w:tr w14:paraId="12AD8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7" w:type="pct"/>
            <w:vMerge w:val="continue"/>
            <w:tcBorders>
              <w:top w:val="nil"/>
              <w:bottom w:val="nil"/>
            </w:tcBorders>
            <w:vAlign w:val="center"/>
          </w:tcPr>
          <w:p w14:paraId="1E8C5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4" w:type="pct"/>
            <w:vAlign w:val="center"/>
          </w:tcPr>
          <w:p w14:paraId="5DA26C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09D133C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日至</w:t>
            </w:r>
          </w:p>
          <w:p w14:paraId="0A97B39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7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>日</w:t>
            </w:r>
          </w:p>
        </w:tc>
        <w:tc>
          <w:tcPr>
            <w:tcW w:w="1032" w:type="pct"/>
            <w:vAlign w:val="center"/>
          </w:tcPr>
          <w:p w14:paraId="0B75A0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B40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pct"/>
            <w:vMerge w:val="continue"/>
            <w:tcBorders>
              <w:top w:val="nil"/>
            </w:tcBorders>
            <w:vAlign w:val="center"/>
          </w:tcPr>
          <w:p w14:paraId="7B6E0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4" w:type="pct"/>
            <w:vAlign w:val="center"/>
          </w:tcPr>
          <w:p w14:paraId="164F45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5" w:type="pct"/>
            <w:vAlign w:val="center"/>
          </w:tcPr>
          <w:p w14:paraId="05E3634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（同上）</w:t>
            </w:r>
          </w:p>
        </w:tc>
        <w:tc>
          <w:tcPr>
            <w:tcW w:w="1032" w:type="pct"/>
            <w:vAlign w:val="center"/>
          </w:tcPr>
          <w:p w14:paraId="7B075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E5CD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7" w:type="pct"/>
            <w:vAlign w:val="center"/>
          </w:tcPr>
          <w:p w14:paraId="728CCB8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eastAsia="zh-CN"/>
              </w:rPr>
              <w:t>数字化改造产品或</w:t>
            </w:r>
          </w:p>
          <w:p w14:paraId="7F98868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  <w:lang w:eastAsia="zh-CN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eastAsia="zh-CN"/>
              </w:rPr>
              <w:t>务预算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  <w:lang w:val="en-US" w:eastAsia="zh-CN"/>
              </w:rPr>
              <w:t>注1)</w:t>
            </w:r>
          </w:p>
        </w:tc>
        <w:tc>
          <w:tcPr>
            <w:tcW w:w="3582" w:type="pct"/>
            <w:gridSpan w:val="3"/>
            <w:vAlign w:val="center"/>
          </w:tcPr>
          <w:p w14:paraId="4E213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9020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7" w:type="pct"/>
            <w:vAlign w:val="center"/>
          </w:tcPr>
          <w:p w14:paraId="3D9490D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7"/>
                <w:szCs w:val="27"/>
                <w:lang w:eastAsia="zh-CN"/>
              </w:rPr>
              <w:t>项目累计已完成投资</w:t>
            </w: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  <w:lang w:eastAsia="zh-CN"/>
              </w:rPr>
              <w:t>额（万元）</w:t>
            </w:r>
          </w:p>
        </w:tc>
        <w:tc>
          <w:tcPr>
            <w:tcW w:w="3582" w:type="pct"/>
            <w:gridSpan w:val="3"/>
            <w:vAlign w:val="center"/>
          </w:tcPr>
          <w:p w14:paraId="7A2F2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0062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417" w:type="pct"/>
            <w:vAlign w:val="center"/>
          </w:tcPr>
          <w:p w14:paraId="2EF3922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  <w:lang w:eastAsia="zh-CN"/>
              </w:rPr>
              <w:t>项目进展情况</w:t>
            </w:r>
          </w:p>
          <w:p w14:paraId="1C3F17B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  <w:lang w:eastAsia="zh-CN"/>
              </w:rPr>
              <w:t>（500字</w:t>
            </w:r>
            <w:r>
              <w:rPr>
                <w:rFonts w:hint="eastAsia" w:ascii="仿宋_GB2312" w:hAnsi="仿宋_GB2312" w:eastAsia="仿宋_GB2312" w:cs="仿宋_GB2312"/>
                <w:spacing w:val="-9"/>
                <w:sz w:val="27"/>
                <w:szCs w:val="27"/>
                <w:lang w:eastAsia="zh-CN"/>
              </w:rPr>
              <w:t>以内）</w:t>
            </w:r>
          </w:p>
        </w:tc>
        <w:tc>
          <w:tcPr>
            <w:tcW w:w="3582" w:type="pct"/>
            <w:gridSpan w:val="3"/>
            <w:vAlign w:val="center"/>
          </w:tcPr>
          <w:p w14:paraId="3B906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14BF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17" w:type="pct"/>
            <w:vAlign w:val="center"/>
          </w:tcPr>
          <w:p w14:paraId="2C6997E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7"/>
                <w:szCs w:val="27"/>
              </w:rPr>
              <w:t>需协调问题</w:t>
            </w:r>
          </w:p>
        </w:tc>
        <w:tc>
          <w:tcPr>
            <w:tcW w:w="3582" w:type="pct"/>
            <w:gridSpan w:val="3"/>
            <w:vAlign w:val="center"/>
          </w:tcPr>
          <w:p w14:paraId="2858E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8AED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98CDE18">
            <w:pPr>
              <w:keepNext w:val="0"/>
              <w:keepLines w:val="0"/>
              <w:pageBreakBefore w:val="0"/>
              <w:widowControl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企业名称（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  <w:p w14:paraId="44980D5B">
            <w:pPr>
              <w:keepNext w:val="0"/>
              <w:keepLines w:val="0"/>
              <w:pageBreakBefore w:val="0"/>
              <w:widowControl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346BAD06">
            <w:pPr>
              <w:keepNext w:val="0"/>
              <w:keepLines w:val="0"/>
              <w:pageBreakBefore w:val="0"/>
              <w:widowControl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1C06A6A2">
            <w:pPr>
              <w:keepNext w:val="0"/>
              <w:keepLines w:val="0"/>
              <w:pageBreakBefore w:val="0"/>
              <w:widowControl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年    月 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162C6E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textAlignment w:val="baseline"/>
        <w:rPr>
          <w:lang w:eastAsia="zh-CN"/>
        </w:rPr>
      </w:pPr>
      <w:r>
        <w:rPr>
          <w:rFonts w:hint="eastAsia" w:ascii="仿宋_GB2312" w:hAnsi="仿宋_GB2312" w:cs="仿宋_GB2312"/>
          <w:sz w:val="28"/>
          <w:szCs w:val="36"/>
          <w:lang w:val="en-US" w:eastAsia="zh-CN"/>
        </w:rPr>
        <w:t>注1：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数字化改造产品或服务预算包括实施数字化改造相关的软件（系统研发、部署、实施）、云服务支出，路由、网关、传感器、数据盒子、工位机、PDA等必要的数据采集网络传输设备支出</w:t>
      </w:r>
      <w:r>
        <w:rPr>
          <w:rFonts w:hint="eastAsia" w:ascii="仿宋_GB2312" w:hAnsi="仿宋_GB2312" w:cs="仿宋_GB2312"/>
          <w:sz w:val="28"/>
          <w:szCs w:val="36"/>
          <w:lang w:val="en-US" w:eastAsia="zh-CN"/>
        </w:rPr>
        <w:t>。</w:t>
      </w:r>
    </w:p>
    <w:sectPr>
      <w:headerReference r:id="rId3" w:type="default"/>
      <w:footerReference r:id="rId4" w:type="default"/>
      <w:pgSz w:w="11907" w:h="16839"/>
      <w:pgMar w:top="2098" w:right="1474" w:bottom="1984" w:left="1587" w:header="0" w:footer="121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5E2916-30D6-4EB7-A039-D7D81A5CAC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E7F29E-9CB0-4C9D-B17A-2259CF1DCF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1F0B"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2E65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2E65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7885">
    <w:pPr>
      <w:widowControl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6D5700"/>
    <w:rsid w:val="0001579F"/>
    <w:rsid w:val="00380634"/>
    <w:rsid w:val="00422F6F"/>
    <w:rsid w:val="005850F9"/>
    <w:rsid w:val="006D5700"/>
    <w:rsid w:val="00A44107"/>
    <w:rsid w:val="00A64305"/>
    <w:rsid w:val="00B02FDE"/>
    <w:rsid w:val="00C74DC6"/>
    <w:rsid w:val="00D109CF"/>
    <w:rsid w:val="00DB27E0"/>
    <w:rsid w:val="022507FE"/>
    <w:rsid w:val="038A1AFE"/>
    <w:rsid w:val="058A1225"/>
    <w:rsid w:val="064F4DEB"/>
    <w:rsid w:val="06E23922"/>
    <w:rsid w:val="082B1C77"/>
    <w:rsid w:val="0AAB518D"/>
    <w:rsid w:val="0AE93662"/>
    <w:rsid w:val="101C6339"/>
    <w:rsid w:val="106A6D8A"/>
    <w:rsid w:val="12C612E6"/>
    <w:rsid w:val="15F407C9"/>
    <w:rsid w:val="16396679"/>
    <w:rsid w:val="197B20E1"/>
    <w:rsid w:val="227C6090"/>
    <w:rsid w:val="23F5137B"/>
    <w:rsid w:val="246E1698"/>
    <w:rsid w:val="26EB4FC1"/>
    <w:rsid w:val="270A409B"/>
    <w:rsid w:val="36FD4E4A"/>
    <w:rsid w:val="3BC80746"/>
    <w:rsid w:val="3C8E4303"/>
    <w:rsid w:val="3CEC753D"/>
    <w:rsid w:val="48CA6222"/>
    <w:rsid w:val="4BEB0766"/>
    <w:rsid w:val="4BF90C50"/>
    <w:rsid w:val="515D44AE"/>
    <w:rsid w:val="530967D4"/>
    <w:rsid w:val="53E50FED"/>
    <w:rsid w:val="55D27501"/>
    <w:rsid w:val="5E8D628C"/>
    <w:rsid w:val="5EF06C4F"/>
    <w:rsid w:val="636813A7"/>
    <w:rsid w:val="63D021CC"/>
    <w:rsid w:val="65F554F4"/>
    <w:rsid w:val="660B3A0E"/>
    <w:rsid w:val="68484FF1"/>
    <w:rsid w:val="6D1A2E8D"/>
    <w:rsid w:val="6EDC48A6"/>
    <w:rsid w:val="724101C6"/>
    <w:rsid w:val="72F917E8"/>
    <w:rsid w:val="783478A2"/>
    <w:rsid w:val="78FE2840"/>
    <w:rsid w:val="79B06543"/>
    <w:rsid w:val="7A872C72"/>
    <w:rsid w:val="7B304553"/>
    <w:rsid w:val="7D61064A"/>
    <w:rsid w:val="7E6766D5"/>
    <w:rsid w:val="7F484484"/>
    <w:rsid w:val="7F5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eastAsia="CESI黑体-GB2312"/>
      <w:kern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CESI楷体-GB231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Calibri" w:hAnsi="Calibri" w:eastAsia="宋体"/>
      <w:sz w:val="21"/>
    </w:rPr>
  </w:style>
  <w:style w:type="paragraph" w:styleId="11">
    <w:name w:val="toc 4"/>
    <w:basedOn w:val="1"/>
    <w:next w:val="1"/>
    <w:qFormat/>
    <w:uiPriority w:val="0"/>
    <w:pPr>
      <w:ind w:left="1260" w:leftChars="600"/>
    </w:p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_GB2312" w:hAnsi="仿宋_GB2312" w:eastAsia="仿宋_GB2312" w:cs="仿宋_GB2312"/>
    </w:rPr>
  </w:style>
  <w:style w:type="character" w:customStyle="1" w:styleId="18">
    <w:name w:val="font61"/>
    <w:basedOn w:val="15"/>
    <w:qFormat/>
    <w:uiPriority w:val="0"/>
    <w:rPr>
      <w:rFonts w:ascii="仿宋_GB2312" w:hAns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21"/>
    <w:basedOn w:val="15"/>
    <w:qFormat/>
    <w:uiPriority w:val="0"/>
    <w:rPr>
      <w:rFonts w:ascii="仿宋_GB2312" w:hAnsi="仿宋_GB2312" w:eastAsia="仿宋_GB2312" w:cs="仿宋_GB2312"/>
      <w:b/>
      <w:bCs/>
      <w:color w:val="000000"/>
      <w:sz w:val="21"/>
      <w:szCs w:val="21"/>
      <w:u w:val="none"/>
    </w:rPr>
  </w:style>
  <w:style w:type="paragraph" w:customStyle="1" w:styleId="20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21">
    <w:name w:val="页眉 字符"/>
    <w:basedOn w:val="15"/>
    <w:link w:val="9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2">
    <w:name w:val="页脚 字符"/>
    <w:basedOn w:val="15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3">
    <w:name w:val="17"/>
    <w:basedOn w:val="1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</w:rPr>
  </w:style>
  <w:style w:type="character" w:customStyle="1" w:styleId="24">
    <w:name w:val="18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5806</Words>
  <Characters>6224</Characters>
  <Lines>1553</Lines>
  <Paragraphs>686</Paragraphs>
  <TotalTime>1</TotalTime>
  <ScaleCrop>false</ScaleCrop>
  <LinksUpToDate>false</LinksUpToDate>
  <CharactersWithSpaces>6279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2024-07-04T17:07:00Z</dcterms:created>
  <dc:creator>CamScanner</dc:creator>
  <cp:lastModifiedBy>安俊鑫</cp:lastModifiedBy>
  <dcterms:modified xsi:type="dcterms:W3CDTF">2025-05-09T02:56:47Z</dcterms:modified>
  <dc:subject>扫描全能王 2024-07-04 16.25</dc:subject>
  <dc:title>扫描全能王 2024-07-04 16.25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2025-04-27T15:34:10Z</vt:filetime>
  </property>
  <property fmtid="{D5CDD505-2E9C-101B-9397-08002B2CF9AE}" pid="4" name="KSOTemplateDocerSaveRecord">
    <vt:lpwstr>eyJoZGlkIjoiOWM5MjEyMzZmZWNiYjhhMGNiNzhlMGZmY2RhM2M2NzgiLCJ1c2VySWQiOiI5NzY1MDc4NTIifQ==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D41686F3015C4EABA0692B71E09613D4_13</vt:lpwstr>
  </property>
</Properties>
</file>