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CF059">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p>
    <w:p w14:paraId="58696EED">
      <w:pPr>
        <w:pStyle w:val="2"/>
        <w:rPr>
          <w:rFonts w:hint="eastAsia" w:ascii="仿宋_GB2312" w:eastAsia="仿宋_GB2312"/>
          <w:sz w:val="32"/>
          <w:szCs w:val="32"/>
          <w:lang w:val="en-US" w:eastAsia="zh-CN"/>
        </w:rPr>
      </w:pPr>
    </w:p>
    <w:p w14:paraId="303DDF47">
      <w:pPr>
        <w:jc w:val="center"/>
        <w:rPr>
          <w:rFonts w:hint="eastAsia" w:ascii="宋体" w:hAnsi="宋体" w:eastAsia="宋体" w:cs="宋体"/>
          <w:b/>
          <w:bCs/>
          <w:sz w:val="44"/>
          <w:szCs w:val="44"/>
          <w:lang w:val="en-US" w:eastAsia="zh-CN"/>
        </w:rPr>
      </w:pPr>
      <w:r>
        <w:rPr>
          <w:rFonts w:hint="eastAsia" w:ascii="宋体" w:hAnsi="宋体" w:eastAsia="宋体" w:cs="宋体"/>
          <w:b/>
          <w:bCs/>
          <w:kern w:val="2"/>
          <w:sz w:val="44"/>
          <w:szCs w:val="44"/>
          <w:highlight w:val="none"/>
          <w:lang w:val="en-US" w:eastAsia="zh-CN" w:bidi="ar"/>
        </w:rPr>
        <w:t>部门（单位）预算公开模板</w:t>
      </w:r>
    </w:p>
    <w:p w14:paraId="70A9C902">
      <w:pPr>
        <w:spacing w:line="560" w:lineRule="exact"/>
        <w:jc w:val="center"/>
        <w:rPr>
          <w:bCs/>
          <w:sz w:val="32"/>
          <w:szCs w:val="32"/>
          <w:u w:val="single"/>
        </w:rPr>
      </w:pPr>
    </w:p>
    <w:p w14:paraId="56C71EEA">
      <w:pPr>
        <w:spacing w:line="560" w:lineRule="exact"/>
        <w:jc w:val="center"/>
        <w:rPr>
          <w:b/>
          <w:sz w:val="44"/>
          <w:szCs w:val="44"/>
          <w:u w:val="single"/>
        </w:rPr>
      </w:pPr>
    </w:p>
    <w:p w14:paraId="0969A5DE">
      <w:pPr>
        <w:pStyle w:val="2"/>
      </w:pPr>
    </w:p>
    <w:p w14:paraId="18380AFF">
      <w:pPr>
        <w:spacing w:line="560" w:lineRule="exact"/>
        <w:jc w:val="center"/>
        <w:rPr>
          <w:b/>
          <w:sz w:val="44"/>
          <w:szCs w:val="44"/>
          <w:u w:val="single"/>
        </w:rPr>
      </w:pPr>
    </w:p>
    <w:p w14:paraId="202FC33F">
      <w:pPr>
        <w:spacing w:line="560" w:lineRule="exact"/>
        <w:jc w:val="both"/>
        <w:rPr>
          <w:rFonts w:hint="eastAsia"/>
          <w:b/>
          <w:sz w:val="44"/>
          <w:szCs w:val="44"/>
        </w:rPr>
      </w:pPr>
    </w:p>
    <w:p w14:paraId="63E1E57D">
      <w:pPr>
        <w:spacing w:line="560" w:lineRule="exact"/>
        <w:jc w:val="center"/>
        <w:rPr>
          <w:rFonts w:hint="default" w:eastAsia="宋体"/>
          <w:b/>
          <w:sz w:val="44"/>
          <w:szCs w:val="44"/>
          <w:lang w:val="en-US" w:eastAsia="zh-CN"/>
        </w:rPr>
      </w:pPr>
      <w:r>
        <w:rPr>
          <w:rFonts w:hint="eastAsia"/>
          <w:b/>
          <w:sz w:val="44"/>
          <w:szCs w:val="44"/>
          <w:lang w:eastAsia="zh-CN"/>
        </w:rPr>
        <w:t>盘锦市党建中心（盘锦市老干部服务中心、盘锦市老年大学）</w:t>
      </w:r>
      <w:r>
        <w:rPr>
          <w:rFonts w:hint="eastAsia"/>
          <w:b/>
          <w:sz w:val="44"/>
          <w:szCs w:val="44"/>
          <w:lang w:val="en-US" w:eastAsia="zh-CN"/>
        </w:rPr>
        <w:t>2025年度部门预算</w:t>
      </w:r>
    </w:p>
    <w:p w14:paraId="4EF2F24A">
      <w:pPr>
        <w:spacing w:line="560" w:lineRule="exact"/>
        <w:jc w:val="center"/>
        <w:rPr>
          <w:rFonts w:hint="eastAsia"/>
          <w:b/>
          <w:sz w:val="44"/>
          <w:szCs w:val="44"/>
        </w:rPr>
      </w:pPr>
    </w:p>
    <w:p w14:paraId="210615B5">
      <w:pPr>
        <w:spacing w:line="560" w:lineRule="exact"/>
        <w:jc w:val="center"/>
        <w:rPr>
          <w:rFonts w:hint="eastAsia"/>
          <w:b/>
          <w:sz w:val="44"/>
          <w:szCs w:val="44"/>
        </w:rPr>
      </w:pPr>
    </w:p>
    <w:p w14:paraId="584926FC">
      <w:pPr>
        <w:spacing w:line="560" w:lineRule="exact"/>
        <w:jc w:val="center"/>
        <w:rPr>
          <w:rFonts w:hint="eastAsia"/>
          <w:b/>
          <w:sz w:val="44"/>
          <w:szCs w:val="44"/>
        </w:rPr>
      </w:pPr>
    </w:p>
    <w:p w14:paraId="14D79909">
      <w:pPr>
        <w:spacing w:line="560" w:lineRule="exact"/>
        <w:jc w:val="center"/>
        <w:rPr>
          <w:rFonts w:hint="eastAsia"/>
          <w:b/>
          <w:sz w:val="44"/>
          <w:szCs w:val="44"/>
        </w:rPr>
      </w:pPr>
    </w:p>
    <w:p w14:paraId="7A3140F9">
      <w:pPr>
        <w:spacing w:line="560" w:lineRule="exact"/>
        <w:jc w:val="center"/>
        <w:rPr>
          <w:rFonts w:hint="eastAsia"/>
          <w:b/>
          <w:sz w:val="44"/>
          <w:szCs w:val="44"/>
        </w:rPr>
      </w:pPr>
      <w:bookmarkStart w:id="0" w:name="_GoBack"/>
      <w:bookmarkEnd w:id="0"/>
    </w:p>
    <w:p w14:paraId="749E11CF">
      <w:pPr>
        <w:spacing w:line="560" w:lineRule="exact"/>
        <w:jc w:val="center"/>
        <w:rPr>
          <w:rFonts w:hint="eastAsia"/>
          <w:b/>
          <w:sz w:val="44"/>
          <w:szCs w:val="44"/>
        </w:rPr>
      </w:pPr>
    </w:p>
    <w:p w14:paraId="40A84B88">
      <w:pPr>
        <w:spacing w:line="560" w:lineRule="exact"/>
        <w:jc w:val="center"/>
        <w:rPr>
          <w:rFonts w:hint="eastAsia"/>
          <w:b/>
          <w:sz w:val="44"/>
          <w:szCs w:val="44"/>
        </w:rPr>
      </w:pPr>
    </w:p>
    <w:p w14:paraId="0EC76102">
      <w:pPr>
        <w:spacing w:line="560" w:lineRule="exact"/>
        <w:jc w:val="center"/>
        <w:rPr>
          <w:rFonts w:hint="eastAsia"/>
          <w:b/>
          <w:sz w:val="44"/>
          <w:szCs w:val="44"/>
        </w:rPr>
      </w:pPr>
    </w:p>
    <w:p w14:paraId="7F017EE6">
      <w:pPr>
        <w:spacing w:line="560" w:lineRule="exact"/>
        <w:jc w:val="center"/>
        <w:rPr>
          <w:rFonts w:hint="eastAsia"/>
          <w:b/>
          <w:sz w:val="44"/>
          <w:szCs w:val="44"/>
        </w:rPr>
      </w:pPr>
    </w:p>
    <w:p w14:paraId="7731BBA9">
      <w:pPr>
        <w:spacing w:line="560" w:lineRule="exact"/>
        <w:jc w:val="center"/>
        <w:rPr>
          <w:rFonts w:hint="eastAsia"/>
          <w:b/>
          <w:sz w:val="44"/>
          <w:szCs w:val="44"/>
        </w:rPr>
      </w:pPr>
    </w:p>
    <w:p w14:paraId="640BE4FA">
      <w:pPr>
        <w:spacing w:line="560" w:lineRule="exact"/>
        <w:jc w:val="center"/>
        <w:rPr>
          <w:rFonts w:hint="eastAsia"/>
          <w:b/>
          <w:sz w:val="44"/>
          <w:szCs w:val="44"/>
        </w:rPr>
      </w:pPr>
    </w:p>
    <w:p w14:paraId="55E15E7E">
      <w:pPr>
        <w:spacing w:line="560" w:lineRule="exact"/>
        <w:jc w:val="center"/>
        <w:rPr>
          <w:rFonts w:hint="eastAsia"/>
          <w:b/>
          <w:sz w:val="44"/>
          <w:szCs w:val="44"/>
        </w:rPr>
      </w:pPr>
    </w:p>
    <w:p w14:paraId="56B1EC3A">
      <w:pPr>
        <w:spacing w:line="560" w:lineRule="exact"/>
        <w:jc w:val="center"/>
        <w:rPr>
          <w:rFonts w:hint="eastAsia"/>
          <w:b/>
          <w:sz w:val="44"/>
          <w:szCs w:val="44"/>
        </w:rPr>
      </w:pPr>
    </w:p>
    <w:p w14:paraId="72B1F4C1">
      <w:pPr>
        <w:spacing w:line="560" w:lineRule="exact"/>
        <w:jc w:val="center"/>
        <w:rPr>
          <w:rFonts w:hint="eastAsia"/>
          <w:b/>
          <w:sz w:val="44"/>
          <w:szCs w:val="44"/>
        </w:rPr>
      </w:pPr>
    </w:p>
    <w:p w14:paraId="49FC5BE4">
      <w:pPr>
        <w:spacing w:line="560" w:lineRule="exact"/>
        <w:jc w:val="center"/>
        <w:rPr>
          <w:rFonts w:hint="eastAsia"/>
          <w:b/>
          <w:sz w:val="44"/>
          <w:szCs w:val="44"/>
        </w:rPr>
      </w:pPr>
    </w:p>
    <w:p w14:paraId="293E775E">
      <w:pPr>
        <w:spacing w:line="560" w:lineRule="exact"/>
        <w:jc w:val="center"/>
        <w:rPr>
          <w:b/>
          <w:sz w:val="44"/>
          <w:szCs w:val="44"/>
        </w:rPr>
      </w:pPr>
      <w:r>
        <w:rPr>
          <w:rFonts w:hint="eastAsia"/>
          <w:b/>
          <w:sz w:val="44"/>
          <w:szCs w:val="44"/>
        </w:rPr>
        <w:t>目    录</w:t>
      </w:r>
    </w:p>
    <w:p w14:paraId="7CBCB145">
      <w:pPr>
        <w:spacing w:line="560" w:lineRule="exact"/>
        <w:rPr>
          <w:b/>
          <w:sz w:val="44"/>
          <w:szCs w:val="44"/>
          <w:u w:val="single"/>
        </w:rPr>
      </w:pPr>
    </w:p>
    <w:p w14:paraId="2A95AAB4">
      <w:pPr>
        <w:spacing w:line="560" w:lineRule="exact"/>
        <w:rPr>
          <w:b/>
          <w:sz w:val="44"/>
          <w:szCs w:val="44"/>
          <w:u w:val="single"/>
        </w:rPr>
      </w:pPr>
    </w:p>
    <w:p w14:paraId="7A2065C7">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6CF946DA">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盘锦市党建中心（盘锦市老干部服务中心、盘锦市老年大学）</w:t>
      </w:r>
      <w:r>
        <w:rPr>
          <w:rFonts w:hint="eastAsia" w:ascii="黑体" w:hAnsi="黑体" w:eastAsia="黑体"/>
          <w:sz w:val="32"/>
          <w:szCs w:val="32"/>
        </w:rPr>
        <w:t>概况</w:t>
      </w:r>
    </w:p>
    <w:p w14:paraId="1F9E889F">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57B43215">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7AD33FE0">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盘锦市党建中心（盘锦市老干部服务中心、盘锦市老年大学）</w:t>
      </w:r>
      <w:r>
        <w:rPr>
          <w:rFonts w:hint="eastAsia" w:ascii="黑体" w:hAnsi="黑体" w:eastAsia="黑体"/>
          <w:sz w:val="32"/>
          <w:szCs w:val="32"/>
        </w:rPr>
        <w:t>年部门预算情况说明</w:t>
      </w:r>
    </w:p>
    <w:p w14:paraId="786061D0">
      <w:pPr>
        <w:spacing w:line="560" w:lineRule="exact"/>
        <w:rPr>
          <w:rFonts w:ascii="黑体" w:hAnsi="黑体" w:eastAsia="黑体"/>
          <w:sz w:val="32"/>
          <w:szCs w:val="32"/>
        </w:rPr>
      </w:pPr>
      <w:r>
        <w:rPr>
          <w:rFonts w:hint="eastAsia" w:ascii="黑体" w:hAnsi="黑体" w:eastAsia="黑体"/>
          <w:sz w:val="32"/>
          <w:szCs w:val="32"/>
        </w:rPr>
        <w:t>第四部分    名词解释</w:t>
      </w:r>
    </w:p>
    <w:p w14:paraId="720F0589">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盘锦市党建中心（盘锦市老干部服务中心、盘锦市老年大学）</w:t>
      </w:r>
      <w:r>
        <w:rPr>
          <w:rFonts w:hint="eastAsia" w:ascii="黑体" w:hAnsi="黑体" w:eastAsia="黑体"/>
          <w:sz w:val="32"/>
          <w:szCs w:val="32"/>
        </w:rPr>
        <w:t>部门预算批复表</w:t>
      </w:r>
    </w:p>
    <w:p w14:paraId="58CE2F4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2CDF1A4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373C59F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5CEDAE9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6BB8ED0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320EAB9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765756C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0343809B">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495516B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4F6CDBD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209DB1F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9BC315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16CCD61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075FCBD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627C0F5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F514C2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6B3F808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3781412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2945952E">
      <w:pPr>
        <w:spacing w:line="560" w:lineRule="exact"/>
        <w:rPr>
          <w:rFonts w:ascii="黑体" w:hAnsi="黑体" w:eastAsia="黑体"/>
          <w:sz w:val="32"/>
          <w:szCs w:val="32"/>
        </w:rPr>
      </w:pPr>
      <w:r>
        <w:rPr>
          <w:rFonts w:hint="eastAsia" w:ascii="黑体" w:hAnsi="黑体" w:eastAsia="黑体"/>
          <w:sz w:val="32"/>
          <w:szCs w:val="32"/>
        </w:rPr>
        <w:t>　</w:t>
      </w:r>
    </w:p>
    <w:p w14:paraId="52392B07">
      <w:pPr>
        <w:spacing w:line="560" w:lineRule="exact"/>
        <w:rPr>
          <w:rFonts w:ascii="黑体" w:hAnsi="黑体" w:eastAsia="黑体"/>
          <w:sz w:val="32"/>
          <w:szCs w:val="32"/>
        </w:rPr>
      </w:pPr>
    </w:p>
    <w:p w14:paraId="02DE9EB5">
      <w:pPr>
        <w:spacing w:line="560" w:lineRule="exact"/>
        <w:rPr>
          <w:rFonts w:ascii="黑体" w:hAnsi="黑体" w:eastAsia="黑体"/>
          <w:sz w:val="32"/>
          <w:szCs w:val="32"/>
        </w:rPr>
      </w:pPr>
    </w:p>
    <w:p w14:paraId="4CDF25F4">
      <w:pPr>
        <w:spacing w:line="560" w:lineRule="exact"/>
        <w:rPr>
          <w:rFonts w:ascii="宋体" w:hAnsi="宋体"/>
          <w:b/>
          <w:sz w:val="36"/>
          <w:szCs w:val="36"/>
        </w:rPr>
      </w:pPr>
    </w:p>
    <w:p w14:paraId="14FC70F9">
      <w:pPr>
        <w:spacing w:line="560" w:lineRule="exact"/>
        <w:rPr>
          <w:rFonts w:ascii="宋体" w:hAnsi="宋体"/>
          <w:b/>
          <w:sz w:val="36"/>
          <w:szCs w:val="36"/>
        </w:rPr>
      </w:pPr>
    </w:p>
    <w:p w14:paraId="00FF3F94">
      <w:pPr>
        <w:spacing w:line="560" w:lineRule="exact"/>
        <w:jc w:val="center"/>
        <w:rPr>
          <w:rFonts w:ascii="宋体" w:hAnsi="宋体"/>
          <w:b/>
          <w:sz w:val="36"/>
          <w:szCs w:val="36"/>
        </w:rPr>
      </w:pPr>
    </w:p>
    <w:p w14:paraId="723D4C04">
      <w:pPr>
        <w:spacing w:line="560" w:lineRule="exact"/>
        <w:jc w:val="center"/>
        <w:rPr>
          <w:rFonts w:ascii="宋体" w:hAnsi="宋体"/>
          <w:b/>
          <w:sz w:val="36"/>
          <w:szCs w:val="36"/>
        </w:rPr>
      </w:pPr>
    </w:p>
    <w:p w14:paraId="6D61D77F">
      <w:pPr>
        <w:spacing w:line="560" w:lineRule="exact"/>
        <w:jc w:val="center"/>
        <w:rPr>
          <w:rFonts w:ascii="宋体" w:hAnsi="宋体"/>
          <w:b/>
          <w:sz w:val="36"/>
          <w:szCs w:val="36"/>
        </w:rPr>
      </w:pPr>
    </w:p>
    <w:p w14:paraId="2CABFE84">
      <w:pPr>
        <w:spacing w:line="560" w:lineRule="exact"/>
        <w:jc w:val="center"/>
        <w:rPr>
          <w:rFonts w:ascii="宋体" w:hAnsi="宋体"/>
          <w:b/>
          <w:sz w:val="36"/>
          <w:szCs w:val="36"/>
        </w:rPr>
      </w:pPr>
    </w:p>
    <w:p w14:paraId="623EE4ED">
      <w:pPr>
        <w:spacing w:line="560" w:lineRule="exact"/>
        <w:jc w:val="center"/>
        <w:rPr>
          <w:rFonts w:ascii="宋体" w:hAnsi="宋体"/>
          <w:b/>
          <w:sz w:val="36"/>
          <w:szCs w:val="36"/>
        </w:rPr>
      </w:pPr>
    </w:p>
    <w:p w14:paraId="41C40769">
      <w:pPr>
        <w:spacing w:line="560" w:lineRule="exact"/>
        <w:jc w:val="center"/>
        <w:rPr>
          <w:rFonts w:ascii="宋体" w:hAnsi="宋体"/>
          <w:b/>
          <w:sz w:val="36"/>
          <w:szCs w:val="36"/>
        </w:rPr>
      </w:pPr>
    </w:p>
    <w:p w14:paraId="619612C6">
      <w:pPr>
        <w:spacing w:line="560" w:lineRule="exact"/>
        <w:jc w:val="center"/>
        <w:rPr>
          <w:rFonts w:ascii="宋体" w:hAnsi="宋体"/>
          <w:b/>
          <w:sz w:val="36"/>
          <w:szCs w:val="36"/>
        </w:rPr>
      </w:pPr>
    </w:p>
    <w:p w14:paraId="51985172">
      <w:pPr>
        <w:spacing w:line="560" w:lineRule="exact"/>
        <w:jc w:val="center"/>
        <w:rPr>
          <w:rFonts w:ascii="宋体" w:hAnsi="宋体"/>
          <w:b/>
          <w:sz w:val="36"/>
          <w:szCs w:val="36"/>
        </w:rPr>
      </w:pPr>
    </w:p>
    <w:p w14:paraId="29A2367F">
      <w:pPr>
        <w:spacing w:line="560" w:lineRule="exact"/>
        <w:jc w:val="center"/>
        <w:rPr>
          <w:rFonts w:ascii="宋体" w:hAnsi="宋体"/>
          <w:b/>
          <w:sz w:val="36"/>
          <w:szCs w:val="36"/>
        </w:rPr>
      </w:pPr>
    </w:p>
    <w:p w14:paraId="389D1108">
      <w:pPr>
        <w:spacing w:line="560" w:lineRule="exact"/>
        <w:jc w:val="center"/>
        <w:rPr>
          <w:rFonts w:ascii="宋体" w:hAnsi="宋体"/>
          <w:b/>
          <w:sz w:val="36"/>
          <w:szCs w:val="36"/>
        </w:rPr>
      </w:pPr>
    </w:p>
    <w:p w14:paraId="7F516E01">
      <w:pPr>
        <w:spacing w:line="560" w:lineRule="exact"/>
        <w:jc w:val="center"/>
        <w:rPr>
          <w:rFonts w:ascii="宋体" w:hAnsi="宋体"/>
          <w:b/>
          <w:sz w:val="36"/>
          <w:szCs w:val="36"/>
        </w:rPr>
      </w:pPr>
    </w:p>
    <w:p w14:paraId="227F51C8">
      <w:pPr>
        <w:spacing w:line="560" w:lineRule="exact"/>
        <w:ind w:firstLine="1089" w:firstLineChars="300"/>
        <w:jc w:val="both"/>
        <w:rPr>
          <w:rFonts w:ascii="宋体" w:hAnsi="宋体"/>
          <w:b/>
          <w:sz w:val="36"/>
          <w:szCs w:val="36"/>
        </w:rPr>
      </w:pPr>
      <w:r>
        <w:rPr>
          <w:rFonts w:hint="eastAsia" w:ascii="宋体" w:hAnsi="宋体"/>
          <w:b/>
          <w:sz w:val="36"/>
          <w:szCs w:val="36"/>
        </w:rPr>
        <w:t>第一部分　　部门预算公开管理文件</w:t>
      </w:r>
    </w:p>
    <w:p w14:paraId="367C17CD">
      <w:pPr>
        <w:spacing w:line="560" w:lineRule="exact"/>
        <w:jc w:val="center"/>
        <w:rPr>
          <w:rFonts w:ascii="宋体" w:hAnsi="宋体"/>
          <w:b/>
          <w:sz w:val="36"/>
          <w:szCs w:val="36"/>
        </w:rPr>
      </w:pPr>
    </w:p>
    <w:p w14:paraId="54377851">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14:paraId="3A37DC3C">
      <w:pPr>
        <w:spacing w:line="540" w:lineRule="exact"/>
        <w:ind w:firstLine="620" w:firstLineChars="200"/>
        <w:jc w:val="left"/>
        <w:rPr>
          <w:rFonts w:ascii="宋体" w:hAnsi="宋体"/>
          <w:b/>
          <w:sz w:val="36"/>
          <w:szCs w:val="36"/>
        </w:r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p>
    <w:p w14:paraId="2A8367AF">
      <w:pPr>
        <w:spacing w:line="560" w:lineRule="exact"/>
        <w:rPr>
          <w:rFonts w:ascii="宋体" w:hAnsi="宋体"/>
          <w:b/>
          <w:sz w:val="36"/>
          <w:szCs w:val="36"/>
        </w:rPr>
      </w:pPr>
    </w:p>
    <w:p w14:paraId="5429436A">
      <w:pPr>
        <w:spacing w:line="560" w:lineRule="exact"/>
        <w:rPr>
          <w:rFonts w:ascii="宋体" w:hAnsi="宋体"/>
          <w:b/>
          <w:sz w:val="36"/>
          <w:szCs w:val="36"/>
        </w:rPr>
      </w:pPr>
    </w:p>
    <w:p w14:paraId="6F586B77">
      <w:pPr>
        <w:spacing w:line="560" w:lineRule="exact"/>
        <w:rPr>
          <w:rFonts w:ascii="宋体" w:hAnsi="宋体"/>
          <w:b/>
          <w:sz w:val="36"/>
          <w:szCs w:val="36"/>
        </w:rPr>
      </w:pPr>
    </w:p>
    <w:p w14:paraId="611786E8">
      <w:pPr>
        <w:spacing w:line="560" w:lineRule="exact"/>
        <w:rPr>
          <w:rFonts w:ascii="宋体" w:hAnsi="宋体"/>
          <w:b/>
          <w:sz w:val="36"/>
          <w:szCs w:val="36"/>
        </w:rPr>
      </w:pPr>
    </w:p>
    <w:p w14:paraId="62EF4229">
      <w:pPr>
        <w:spacing w:line="560" w:lineRule="exact"/>
        <w:rPr>
          <w:rFonts w:ascii="宋体" w:hAnsi="宋体"/>
          <w:b/>
          <w:sz w:val="36"/>
          <w:szCs w:val="36"/>
        </w:rPr>
      </w:pPr>
    </w:p>
    <w:p w14:paraId="56528E80">
      <w:pPr>
        <w:spacing w:line="560" w:lineRule="exact"/>
        <w:rPr>
          <w:rFonts w:ascii="宋体" w:hAnsi="宋体"/>
          <w:b/>
          <w:sz w:val="36"/>
          <w:szCs w:val="36"/>
        </w:rPr>
      </w:pPr>
    </w:p>
    <w:p w14:paraId="7C2C388E">
      <w:pPr>
        <w:spacing w:line="560" w:lineRule="exact"/>
        <w:rPr>
          <w:rFonts w:ascii="宋体" w:hAnsi="宋体"/>
          <w:b/>
          <w:sz w:val="36"/>
          <w:szCs w:val="36"/>
        </w:rPr>
      </w:pPr>
    </w:p>
    <w:p w14:paraId="47AF682B">
      <w:pPr>
        <w:spacing w:line="560" w:lineRule="exact"/>
        <w:rPr>
          <w:rFonts w:ascii="宋体" w:hAnsi="宋体"/>
          <w:b/>
          <w:sz w:val="36"/>
          <w:szCs w:val="36"/>
        </w:rPr>
      </w:pPr>
    </w:p>
    <w:p w14:paraId="37E5DB4E">
      <w:pPr>
        <w:spacing w:line="560" w:lineRule="exact"/>
        <w:rPr>
          <w:rFonts w:ascii="宋体" w:hAnsi="宋体"/>
          <w:b/>
          <w:sz w:val="36"/>
          <w:szCs w:val="36"/>
        </w:rPr>
      </w:pPr>
    </w:p>
    <w:p w14:paraId="43B7777D">
      <w:pPr>
        <w:spacing w:line="560" w:lineRule="exact"/>
        <w:rPr>
          <w:rFonts w:ascii="宋体" w:hAnsi="宋体"/>
          <w:b/>
          <w:sz w:val="36"/>
          <w:szCs w:val="36"/>
        </w:rPr>
      </w:pPr>
    </w:p>
    <w:p w14:paraId="2F8A0EDE">
      <w:pPr>
        <w:spacing w:line="560" w:lineRule="exact"/>
        <w:rPr>
          <w:rFonts w:ascii="宋体" w:hAnsi="宋体"/>
          <w:b/>
          <w:sz w:val="36"/>
          <w:szCs w:val="36"/>
        </w:rPr>
      </w:pPr>
    </w:p>
    <w:p w14:paraId="0DABEF74">
      <w:pPr>
        <w:spacing w:line="560" w:lineRule="exact"/>
        <w:rPr>
          <w:rFonts w:ascii="宋体" w:hAnsi="宋体"/>
          <w:b/>
          <w:sz w:val="36"/>
          <w:szCs w:val="36"/>
        </w:rPr>
      </w:pPr>
    </w:p>
    <w:p w14:paraId="7BC5DA5B">
      <w:pPr>
        <w:spacing w:line="560" w:lineRule="exact"/>
        <w:rPr>
          <w:rFonts w:ascii="宋体" w:hAnsi="宋体"/>
          <w:b/>
          <w:sz w:val="36"/>
          <w:szCs w:val="36"/>
        </w:rPr>
      </w:pPr>
    </w:p>
    <w:p w14:paraId="394B9010">
      <w:pPr>
        <w:spacing w:line="560" w:lineRule="exact"/>
        <w:rPr>
          <w:rFonts w:ascii="宋体" w:hAnsi="宋体"/>
          <w:b/>
          <w:sz w:val="36"/>
          <w:szCs w:val="36"/>
        </w:rPr>
      </w:pPr>
    </w:p>
    <w:p w14:paraId="288D6D83">
      <w:pPr>
        <w:spacing w:line="560" w:lineRule="exact"/>
        <w:rPr>
          <w:rFonts w:ascii="宋体" w:hAnsi="宋体"/>
          <w:b/>
          <w:sz w:val="36"/>
          <w:szCs w:val="36"/>
        </w:rPr>
      </w:pPr>
    </w:p>
    <w:p w14:paraId="373D1EAD">
      <w:pPr>
        <w:spacing w:line="560" w:lineRule="exact"/>
        <w:rPr>
          <w:rFonts w:ascii="宋体" w:hAnsi="宋体"/>
          <w:b/>
          <w:sz w:val="36"/>
          <w:szCs w:val="36"/>
        </w:rPr>
      </w:pPr>
    </w:p>
    <w:p w14:paraId="0EE93295">
      <w:pPr>
        <w:spacing w:line="560" w:lineRule="exact"/>
        <w:rPr>
          <w:rFonts w:ascii="宋体" w:hAnsi="宋体"/>
          <w:b/>
          <w:sz w:val="36"/>
          <w:szCs w:val="36"/>
        </w:rPr>
      </w:pPr>
    </w:p>
    <w:p w14:paraId="7416D690">
      <w:pPr>
        <w:spacing w:line="560" w:lineRule="exact"/>
        <w:rPr>
          <w:rFonts w:ascii="宋体" w:hAnsi="宋体"/>
          <w:b/>
          <w:sz w:val="36"/>
          <w:szCs w:val="36"/>
        </w:rPr>
      </w:pPr>
    </w:p>
    <w:p w14:paraId="4D3C736F">
      <w:pPr>
        <w:spacing w:line="560" w:lineRule="exact"/>
        <w:rPr>
          <w:rFonts w:ascii="宋体" w:hAnsi="宋体"/>
          <w:b/>
          <w:sz w:val="36"/>
          <w:szCs w:val="36"/>
        </w:rPr>
      </w:pPr>
    </w:p>
    <w:p w14:paraId="424B74A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盘锦市党建中心（盘锦市老干部服务中心、盘锦市老年大学）</w:t>
      </w:r>
      <w:r>
        <w:rPr>
          <w:rFonts w:hint="eastAsia" w:ascii="宋体" w:hAnsi="宋体"/>
          <w:b/>
          <w:sz w:val="36"/>
          <w:szCs w:val="36"/>
        </w:rPr>
        <w:t>概况</w:t>
      </w:r>
    </w:p>
    <w:p w14:paraId="320A5F99">
      <w:pPr>
        <w:spacing w:line="560" w:lineRule="exact"/>
        <w:ind w:firstLine="646" w:firstLineChars="200"/>
        <w:jc w:val="left"/>
        <w:rPr>
          <w:rFonts w:ascii="黑体" w:eastAsia="黑体"/>
          <w:sz w:val="32"/>
          <w:szCs w:val="32"/>
        </w:rPr>
      </w:pPr>
    </w:p>
    <w:p w14:paraId="735C71C2">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07EF24F3">
      <w:pPr>
        <w:ind w:firstLine="857" w:firstLineChars="250"/>
        <w:jc w:val="left"/>
        <w:rPr>
          <w:rFonts w:hint="eastAsia" w:ascii="仿宋_GB2312" w:eastAsia="仿宋_GB2312"/>
          <w:sz w:val="34"/>
          <w:szCs w:val="34"/>
        </w:rPr>
      </w:pPr>
      <w:r>
        <w:rPr>
          <w:rFonts w:hint="eastAsia" w:ascii="仿宋_GB2312" w:eastAsia="仿宋_GB2312"/>
          <w:sz w:val="34"/>
          <w:szCs w:val="34"/>
        </w:rPr>
        <w:t>(一)负责指导推进全市各级党建中心(党群服务中心)建设和相关业务工作;负责全市基层党建重点工作的推进落实;负责党员教育重点教学资源开发建设的事务性工作。</w:t>
      </w:r>
    </w:p>
    <w:p w14:paraId="528FC583">
      <w:pPr>
        <w:ind w:firstLine="857" w:firstLineChars="250"/>
        <w:jc w:val="left"/>
        <w:rPr>
          <w:rFonts w:hint="eastAsia" w:ascii="仿宋_GB2312" w:eastAsia="仿宋_GB2312"/>
          <w:sz w:val="34"/>
          <w:szCs w:val="34"/>
        </w:rPr>
      </w:pPr>
      <w:r>
        <w:rPr>
          <w:rFonts w:hint="eastAsia" w:ascii="仿宋_GB2312" w:eastAsia="仿宋_GB2312"/>
          <w:sz w:val="34"/>
          <w:szCs w:val="34"/>
        </w:rPr>
        <w:t>(二)负责盘锦智慧党建平台的开发、运行、管理、维护和技术保障工作;负责全市党员电化教育、党员干部现代远程教育、党员教育信息化平台建设;负责市级远程教育平台的管理使用和服务保障；负责全市“大组工网”的管理维护工作;负责党内有关统计工作。</w:t>
      </w:r>
    </w:p>
    <w:p w14:paraId="406A20B3">
      <w:pPr>
        <w:ind w:firstLine="857" w:firstLineChars="250"/>
        <w:jc w:val="left"/>
        <w:rPr>
          <w:rFonts w:hint="eastAsia" w:ascii="仿宋_GB2312" w:eastAsia="仿宋_GB2312"/>
          <w:sz w:val="34"/>
          <w:szCs w:val="34"/>
        </w:rPr>
      </w:pPr>
      <w:r>
        <w:rPr>
          <w:rFonts w:hint="eastAsia" w:ascii="仿宋_GB2312" w:eastAsia="仿宋_GB2312"/>
          <w:sz w:val="34"/>
          <w:szCs w:val="34"/>
        </w:rPr>
        <w:t>(三)负责参加活动的离退休干部管理和服务工作;负责组织全市离退休干部开展各种文体活动;负责对各县区和市直单位老干部活动工作进行业务指导。</w:t>
      </w:r>
    </w:p>
    <w:p w14:paraId="51903F12">
      <w:pPr>
        <w:ind w:firstLine="857" w:firstLineChars="250"/>
        <w:jc w:val="left"/>
        <w:rPr>
          <w:rFonts w:hint="eastAsia" w:ascii="仿宋_GB2312" w:eastAsia="仿宋_GB2312"/>
          <w:sz w:val="34"/>
          <w:szCs w:val="34"/>
        </w:rPr>
      </w:pPr>
      <w:r>
        <w:rPr>
          <w:rFonts w:hint="eastAsia" w:ascii="仿宋_GB2312" w:eastAsia="仿宋_GB2312"/>
          <w:sz w:val="34"/>
          <w:szCs w:val="34"/>
        </w:rPr>
        <w:t>(四)负责制定老年大学年度教学计划并组织实施;负责加强学员政治思想建设和组织建设;负责指导各县区及大型企业的老年大学办学工作。</w:t>
      </w:r>
    </w:p>
    <w:p w14:paraId="7F5054A9">
      <w:pPr>
        <w:ind w:firstLine="857" w:firstLineChars="250"/>
        <w:jc w:val="left"/>
        <w:rPr>
          <w:rFonts w:hint="eastAsia" w:ascii="仿宋_GB2312" w:eastAsia="仿宋_GB2312"/>
          <w:sz w:val="34"/>
          <w:szCs w:val="34"/>
        </w:rPr>
      </w:pPr>
      <w:r>
        <w:rPr>
          <w:rFonts w:hint="eastAsia" w:ascii="仿宋_GB2312" w:eastAsia="仿宋_GB2312"/>
          <w:sz w:val="34"/>
          <w:szCs w:val="34"/>
        </w:rPr>
        <w:t>（五）承担市委组织部交办的其他工作。</w:t>
      </w:r>
    </w:p>
    <w:p w14:paraId="68DC4FA1">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621D0CB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盘锦市党建中心（盘锦市老干部服务中心、盘锦市老年大学）</w:t>
      </w:r>
      <w:r>
        <w:rPr>
          <w:rFonts w:hint="eastAsia" w:ascii="仿宋_GB2312" w:eastAsia="仿宋_GB2312"/>
          <w:b/>
          <w:sz w:val="32"/>
          <w:szCs w:val="32"/>
        </w:rPr>
        <w:t>年部门预算编制范围的二级预算单位包括：</w:t>
      </w:r>
    </w:p>
    <w:p w14:paraId="3BB089FB">
      <w:pPr>
        <w:spacing w:line="560" w:lineRule="exact"/>
        <w:ind w:firstLine="646" w:firstLineChars="200"/>
        <w:jc w:val="left"/>
        <w:rPr>
          <w:rFonts w:ascii="仿宋_GB2312" w:eastAsia="仿宋_GB2312"/>
          <w:sz w:val="32"/>
          <w:szCs w:val="32"/>
        </w:rPr>
      </w:pPr>
      <w:r>
        <w:rPr>
          <w:rFonts w:hint="eastAsia" w:ascii="仿宋_GB2312" w:eastAsia="仿宋_GB2312"/>
          <w:sz w:val="32"/>
          <w:szCs w:val="32"/>
          <w:lang w:eastAsia="zh-CN"/>
        </w:rPr>
        <w:t>盘锦市党建中心（盘锦市老干部服务中心、盘锦市老年大学）</w:t>
      </w:r>
    </w:p>
    <w:p w14:paraId="4F8AEEA7">
      <w:pPr>
        <w:spacing w:line="560" w:lineRule="exact"/>
        <w:rPr>
          <w:rFonts w:ascii="黑体" w:eastAsia="黑体"/>
          <w:sz w:val="36"/>
          <w:szCs w:val="36"/>
        </w:rPr>
      </w:pPr>
    </w:p>
    <w:p w14:paraId="392E4B18">
      <w:pPr>
        <w:spacing w:line="560" w:lineRule="exact"/>
        <w:rPr>
          <w:rFonts w:ascii="黑体" w:eastAsia="黑体"/>
          <w:sz w:val="36"/>
          <w:szCs w:val="36"/>
        </w:rPr>
      </w:pPr>
    </w:p>
    <w:p w14:paraId="3FD8C536">
      <w:pPr>
        <w:spacing w:line="560" w:lineRule="exact"/>
        <w:rPr>
          <w:rFonts w:ascii="黑体" w:eastAsia="黑体"/>
          <w:sz w:val="36"/>
          <w:szCs w:val="36"/>
        </w:rPr>
      </w:pPr>
    </w:p>
    <w:p w14:paraId="0B321123">
      <w:pPr>
        <w:spacing w:line="560" w:lineRule="exact"/>
        <w:rPr>
          <w:rFonts w:ascii="黑体" w:eastAsia="黑体"/>
          <w:sz w:val="36"/>
          <w:szCs w:val="36"/>
        </w:rPr>
      </w:pPr>
    </w:p>
    <w:p w14:paraId="3950A386">
      <w:pPr>
        <w:spacing w:line="560" w:lineRule="exact"/>
        <w:rPr>
          <w:rFonts w:ascii="黑体" w:eastAsia="黑体"/>
          <w:sz w:val="36"/>
          <w:szCs w:val="36"/>
        </w:rPr>
      </w:pPr>
    </w:p>
    <w:p w14:paraId="3A4C4EE9">
      <w:pPr>
        <w:spacing w:line="560" w:lineRule="exact"/>
        <w:rPr>
          <w:rFonts w:ascii="黑体" w:eastAsia="黑体"/>
          <w:sz w:val="36"/>
          <w:szCs w:val="36"/>
        </w:rPr>
      </w:pPr>
    </w:p>
    <w:p w14:paraId="50231315">
      <w:pPr>
        <w:spacing w:line="560" w:lineRule="exact"/>
        <w:rPr>
          <w:rFonts w:ascii="黑体" w:eastAsia="黑体"/>
          <w:sz w:val="36"/>
          <w:szCs w:val="36"/>
        </w:rPr>
      </w:pPr>
    </w:p>
    <w:p w14:paraId="73A8404B">
      <w:pPr>
        <w:spacing w:line="560" w:lineRule="exact"/>
        <w:rPr>
          <w:rFonts w:ascii="黑体" w:eastAsia="黑体"/>
          <w:sz w:val="36"/>
          <w:szCs w:val="36"/>
        </w:rPr>
      </w:pPr>
    </w:p>
    <w:p w14:paraId="3F3046D6">
      <w:pPr>
        <w:spacing w:line="560" w:lineRule="exact"/>
        <w:rPr>
          <w:rFonts w:ascii="黑体" w:eastAsia="黑体"/>
          <w:sz w:val="36"/>
          <w:szCs w:val="36"/>
        </w:rPr>
      </w:pPr>
    </w:p>
    <w:p w14:paraId="00133FE1">
      <w:pPr>
        <w:spacing w:line="560" w:lineRule="exact"/>
        <w:rPr>
          <w:rFonts w:ascii="黑体" w:eastAsia="黑体"/>
          <w:sz w:val="36"/>
          <w:szCs w:val="36"/>
        </w:rPr>
      </w:pPr>
    </w:p>
    <w:p w14:paraId="3BD92A90">
      <w:pPr>
        <w:spacing w:line="560" w:lineRule="exact"/>
        <w:rPr>
          <w:rFonts w:ascii="黑体" w:eastAsia="黑体"/>
          <w:sz w:val="36"/>
          <w:szCs w:val="36"/>
        </w:rPr>
      </w:pPr>
    </w:p>
    <w:p w14:paraId="68C9E54C">
      <w:pPr>
        <w:spacing w:line="560" w:lineRule="exact"/>
        <w:rPr>
          <w:rFonts w:ascii="黑体" w:eastAsia="黑体"/>
          <w:sz w:val="36"/>
          <w:szCs w:val="36"/>
        </w:rPr>
      </w:pPr>
    </w:p>
    <w:p w14:paraId="3D29B3A5">
      <w:pPr>
        <w:spacing w:line="560" w:lineRule="exact"/>
        <w:rPr>
          <w:rFonts w:ascii="黑体" w:eastAsia="黑体"/>
          <w:sz w:val="36"/>
          <w:szCs w:val="36"/>
        </w:rPr>
      </w:pPr>
    </w:p>
    <w:p w14:paraId="2F16EC85">
      <w:pPr>
        <w:spacing w:line="560" w:lineRule="exact"/>
        <w:rPr>
          <w:rFonts w:ascii="黑体" w:eastAsia="黑体"/>
          <w:sz w:val="36"/>
          <w:szCs w:val="36"/>
        </w:rPr>
      </w:pPr>
    </w:p>
    <w:p w14:paraId="1CEB76A4">
      <w:pPr>
        <w:spacing w:line="560" w:lineRule="exact"/>
        <w:rPr>
          <w:rFonts w:ascii="黑体" w:eastAsia="黑体"/>
          <w:sz w:val="36"/>
          <w:szCs w:val="36"/>
        </w:rPr>
      </w:pPr>
    </w:p>
    <w:p w14:paraId="15CBD506">
      <w:pPr>
        <w:spacing w:line="560" w:lineRule="exact"/>
        <w:rPr>
          <w:rFonts w:ascii="黑体" w:eastAsia="黑体"/>
          <w:sz w:val="36"/>
          <w:szCs w:val="36"/>
        </w:rPr>
      </w:pPr>
    </w:p>
    <w:p w14:paraId="050F831E">
      <w:pPr>
        <w:spacing w:line="560" w:lineRule="exact"/>
        <w:rPr>
          <w:rFonts w:ascii="黑体" w:eastAsia="黑体"/>
          <w:sz w:val="36"/>
          <w:szCs w:val="36"/>
        </w:rPr>
      </w:pPr>
    </w:p>
    <w:p w14:paraId="6793FA75">
      <w:pPr>
        <w:spacing w:line="560" w:lineRule="exact"/>
        <w:rPr>
          <w:rFonts w:ascii="黑体" w:eastAsia="黑体"/>
          <w:sz w:val="36"/>
          <w:szCs w:val="36"/>
        </w:rPr>
      </w:pPr>
    </w:p>
    <w:p w14:paraId="716A1963">
      <w:pPr>
        <w:spacing w:line="560" w:lineRule="exact"/>
        <w:rPr>
          <w:rFonts w:ascii="黑体" w:eastAsia="黑体"/>
          <w:sz w:val="36"/>
          <w:szCs w:val="36"/>
        </w:rPr>
      </w:pPr>
    </w:p>
    <w:p w14:paraId="2F255F71">
      <w:pPr>
        <w:spacing w:line="560" w:lineRule="exact"/>
        <w:rPr>
          <w:rFonts w:ascii="黑体" w:eastAsia="黑体"/>
          <w:sz w:val="36"/>
          <w:szCs w:val="36"/>
        </w:rPr>
      </w:pPr>
    </w:p>
    <w:p w14:paraId="7858AD36">
      <w:pPr>
        <w:spacing w:line="560" w:lineRule="exact"/>
        <w:rPr>
          <w:rFonts w:ascii="黑体" w:eastAsia="黑体"/>
          <w:sz w:val="36"/>
          <w:szCs w:val="36"/>
        </w:rPr>
      </w:pPr>
    </w:p>
    <w:p w14:paraId="0D1FD285">
      <w:pPr>
        <w:spacing w:line="560" w:lineRule="exact"/>
        <w:rPr>
          <w:rFonts w:ascii="黑体" w:eastAsia="黑体"/>
          <w:sz w:val="36"/>
          <w:szCs w:val="36"/>
        </w:rPr>
      </w:pPr>
    </w:p>
    <w:p w14:paraId="18E3E49C">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盘锦市党建中心（盘锦市老干部服务中心、盘锦市老年大学）</w:t>
      </w:r>
      <w:r>
        <w:rPr>
          <w:rFonts w:hint="eastAsia" w:ascii="宋体" w:hAnsi="宋体"/>
          <w:b/>
          <w:sz w:val="36"/>
          <w:szCs w:val="36"/>
        </w:rPr>
        <w:t>年部门预算情况说明</w:t>
      </w:r>
    </w:p>
    <w:p w14:paraId="4650CB5B">
      <w:pPr>
        <w:spacing w:line="560" w:lineRule="exact"/>
        <w:jc w:val="center"/>
        <w:rPr>
          <w:rFonts w:ascii="宋体" w:hAnsi="宋体"/>
          <w:b/>
          <w:sz w:val="36"/>
          <w:szCs w:val="36"/>
        </w:rPr>
      </w:pPr>
    </w:p>
    <w:p w14:paraId="5D8357C7">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5C648D38">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631.89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7D98A9D">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631.89</w:t>
      </w:r>
      <w:r>
        <w:rPr>
          <w:rFonts w:hint="eastAsia" w:ascii="仿宋_GB2312" w:hAnsi="宋体" w:eastAsia="仿宋_GB2312"/>
          <w:sz w:val="32"/>
          <w:szCs w:val="32"/>
          <w:highlight w:val="none"/>
        </w:rPr>
        <w:t>万元；</w:t>
      </w:r>
    </w:p>
    <w:p w14:paraId="1F17CB30">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6E90A96">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E825130">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3C676ED">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45DCCD61">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6402BB57">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631.89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74A25BD">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541.45</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4E0BBB59">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90.44</w:t>
      </w:r>
      <w:r>
        <w:rPr>
          <w:rFonts w:hint="eastAsia" w:ascii="仿宋_GB2312" w:eastAsia="仿宋_GB2312"/>
          <w:sz w:val="32"/>
          <w:szCs w:val="32"/>
          <w:highlight w:val="none"/>
        </w:rPr>
        <w:t>万元。</w:t>
      </w:r>
    </w:p>
    <w:p w14:paraId="41D9202D">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2E298633">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7F596385">
      <w:pPr>
        <w:spacing w:line="560" w:lineRule="exact"/>
        <w:ind w:firstLine="646" w:firstLineChars="200"/>
        <w:jc w:val="distribute"/>
        <w:rPr>
          <w:rFonts w:hint="eastAsia"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2025</w:t>
      </w:r>
      <w:r>
        <w:rPr>
          <w:rFonts w:hint="eastAsia" w:ascii="仿宋_GB2312" w:eastAsia="仿宋_GB2312" w:cs="仿宋_GB2312"/>
          <w:sz w:val="32"/>
          <w:szCs w:val="32"/>
          <w:highlight w:val="none"/>
        </w:rPr>
        <w:t>年预算收支比</w:t>
      </w:r>
      <w:r>
        <w:rPr>
          <w:rFonts w:hint="eastAsia" w:ascii="仿宋_GB2312" w:eastAsia="仿宋_GB2312" w:cs="仿宋_GB2312"/>
          <w:sz w:val="32"/>
          <w:szCs w:val="32"/>
          <w:highlight w:val="none"/>
          <w:lang w:eastAsia="zh-CN"/>
        </w:rPr>
        <w:t>上</w:t>
      </w:r>
      <w:r>
        <w:rPr>
          <w:rFonts w:hint="eastAsia" w:ascii="仿宋_GB2312" w:eastAsia="仿宋_GB2312" w:cs="仿宋_GB2312"/>
          <w:sz w:val="32"/>
          <w:szCs w:val="32"/>
          <w:highlight w:val="none"/>
        </w:rPr>
        <w:t>年增加（减少）</w:t>
      </w:r>
      <w:r>
        <w:rPr>
          <w:rFonts w:hint="eastAsia" w:ascii="仿宋_GB2312" w:eastAsia="仿宋_GB2312" w:cs="仿宋_GB2312"/>
          <w:sz w:val="32"/>
          <w:szCs w:val="32"/>
          <w:highlight w:val="none"/>
          <w:lang w:val="en-US" w:eastAsia="zh-CN"/>
        </w:rPr>
        <w:t>72.07</w:t>
      </w:r>
      <w:r>
        <w:rPr>
          <w:rFonts w:hint="eastAsia" w:ascii="仿宋_GB2312" w:eastAsia="仿宋_GB2312" w:cs="仿宋_GB2312"/>
          <w:sz w:val="32"/>
          <w:szCs w:val="32"/>
          <w:highlight w:val="none"/>
        </w:rPr>
        <w:t>万元，增减变化的主要原因为</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1.在职人员减少4名形成人员经费收支减少；2.公用经费在2024年的基础上压减10%</w:t>
      </w:r>
      <w:r>
        <w:rPr>
          <w:rFonts w:hint="eastAsia" w:ascii="仿宋_GB2312" w:eastAsia="仿宋_GB2312" w:cs="仿宋_GB2312"/>
          <w:sz w:val="32"/>
          <w:szCs w:val="32"/>
          <w:highlight w:val="none"/>
        </w:rPr>
        <w:t>。</w:t>
      </w:r>
    </w:p>
    <w:p w14:paraId="2B272603">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6821D752">
      <w:pPr>
        <w:spacing w:line="560" w:lineRule="exact"/>
        <w:ind w:firstLine="646"/>
        <w:rPr>
          <w:rFonts w:hint="default" w:ascii="黑体" w:hAnsi="黑体" w:eastAsia="仿宋_GB2312" w:cs="黑体"/>
          <w:spacing w:val="-2"/>
          <w:kern w:val="0"/>
          <w:sz w:val="32"/>
          <w:szCs w:val="32"/>
          <w:highlight w:val="green"/>
          <w:lang w:val="en-US"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盘锦市党建中心（盘锦市老干部服务中心、盘锦市老年大学）</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3EDAC24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00355463">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盘锦市党建中心（盘锦市老干部服务中心、盘锦市老年大学）</w:t>
      </w:r>
      <w:r>
        <w:rPr>
          <w:rFonts w:hint="eastAsia" w:ascii="仿宋_GB2312" w:hAnsi="宋体" w:eastAsia="仿宋_GB2312"/>
          <w:sz w:val="32"/>
          <w:szCs w:val="32"/>
          <w:lang w:val="en-US" w:eastAsia="zh-CN"/>
        </w:rPr>
        <w:t>事业</w:t>
      </w:r>
      <w:r>
        <w:rPr>
          <w:rFonts w:hint="eastAsia" w:ascii="仿宋_GB2312" w:hAnsi="宋体" w:eastAsia="仿宋_GB2312"/>
          <w:sz w:val="32"/>
          <w:szCs w:val="32"/>
        </w:rPr>
        <w:t>运行经费预算为</w:t>
      </w:r>
      <w:r>
        <w:rPr>
          <w:rFonts w:hint="eastAsia" w:ascii="仿宋_GB2312" w:hAnsi="宋体" w:eastAsia="仿宋_GB2312"/>
          <w:sz w:val="32"/>
          <w:szCs w:val="32"/>
          <w:lang w:val="en-US" w:eastAsia="zh-CN"/>
        </w:rPr>
        <w:t>176.41</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办公费6.88万元、手续费0.21万元、水费3.25万元、电费53.72万元、邮电费2.84万元、取暖费95.66万元、差旅费1万元、委托业务费6.30万元、工会经费3.85万元、其他商品和服务支出2.70万元</w:t>
      </w:r>
      <w:r>
        <w:rPr>
          <w:rFonts w:hint="eastAsia" w:ascii="仿宋_GB2312" w:hAnsi="宋体" w:eastAsia="仿宋_GB2312"/>
          <w:sz w:val="32"/>
          <w:szCs w:val="32"/>
        </w:rPr>
        <w:t>。</w:t>
      </w:r>
    </w:p>
    <w:p w14:paraId="65FD6FD6">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49B381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2025年盘锦市党建中心（盘锦市老干部服务中心、盘锦市老年大学）安排政府采购预算0万元，具体为货物0万元，服务0万元，工程0万元；预留面向中小企业采购份额0万元，其中预留给小微企业0万元。</w:t>
      </w:r>
    </w:p>
    <w:p w14:paraId="62DE3F4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C4660E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盘锦市党建中心（盘锦市老干部服务中心、盘锦市老年大学）财政拨款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6AC15EB5">
      <w:pPr>
        <w:numPr>
          <w:ilvl w:val="0"/>
          <w:numId w:val="2"/>
        </w:numPr>
        <w:spacing w:line="560" w:lineRule="exact"/>
        <w:ind w:firstLine="660"/>
        <w:rPr>
          <w:rFonts w:hint="eastAsia" w:ascii="仿宋_GB2312" w:eastAsia="仿宋_GB2312"/>
          <w:sz w:val="32"/>
          <w:szCs w:val="32"/>
        </w:rPr>
      </w:pPr>
      <w:r>
        <w:rPr>
          <w:rFonts w:hint="eastAsia" w:ascii="仿宋_GB2312" w:eastAsia="仿宋_GB2312"/>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2E90390C">
      <w:pPr>
        <w:numPr>
          <w:ilvl w:val="0"/>
          <w:numId w:val="0"/>
        </w:numPr>
        <w:spacing w:line="560" w:lineRule="exact"/>
        <w:ind w:firstLine="646" w:firstLineChars="200"/>
        <w:rPr>
          <w:rFonts w:hint="eastAsia" w:ascii="仿宋_GB2312" w:eastAsia="仿宋_GB2312"/>
          <w:sz w:val="32"/>
          <w:szCs w:val="32"/>
          <w:lang w:val="en-US" w:eastAsia="zh-CN"/>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0C1CAAE2">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6A6B1DD0">
      <w:pPr>
        <w:pStyle w:val="2"/>
      </w:pPr>
    </w:p>
    <w:p w14:paraId="39F071F1"/>
    <w:p w14:paraId="6BDA019B">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D24B9CE">
        <w:tblPrEx>
          <w:tblCellMar>
            <w:top w:w="15" w:type="dxa"/>
            <w:left w:w="108" w:type="dxa"/>
            <w:bottom w:w="15" w:type="dxa"/>
            <w:right w:w="108" w:type="dxa"/>
          </w:tblCellMar>
        </w:tblPrEx>
        <w:trPr>
          <w:trHeight w:val="570" w:hRule="atLeast"/>
        </w:trPr>
        <w:tc>
          <w:tcPr>
            <w:tcW w:w="8835" w:type="dxa"/>
            <w:gridSpan w:val="4"/>
            <w:vAlign w:val="center"/>
          </w:tcPr>
          <w:p w14:paraId="6E683F3B">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1B194228">
        <w:tblPrEx>
          <w:tblCellMar>
            <w:top w:w="15" w:type="dxa"/>
            <w:left w:w="108" w:type="dxa"/>
            <w:bottom w:w="15" w:type="dxa"/>
            <w:right w:w="108" w:type="dxa"/>
          </w:tblCellMar>
        </w:tblPrEx>
        <w:trPr>
          <w:trHeight w:val="480" w:hRule="atLeast"/>
        </w:trPr>
        <w:tc>
          <w:tcPr>
            <w:tcW w:w="3423" w:type="dxa"/>
            <w:vAlign w:val="center"/>
          </w:tcPr>
          <w:p w14:paraId="65FD0D2E">
            <w:pPr>
              <w:widowControl/>
              <w:spacing w:line="560" w:lineRule="exact"/>
              <w:jc w:val="left"/>
              <w:rPr>
                <w:rFonts w:ascii="宋体" w:hAnsi="宋体" w:cs="宋体"/>
                <w:color w:val="000000"/>
                <w:kern w:val="0"/>
                <w:sz w:val="24"/>
              </w:rPr>
            </w:pPr>
          </w:p>
        </w:tc>
        <w:tc>
          <w:tcPr>
            <w:tcW w:w="2026" w:type="dxa"/>
            <w:vAlign w:val="center"/>
          </w:tcPr>
          <w:p w14:paraId="65CBDDB8">
            <w:pPr>
              <w:widowControl/>
              <w:spacing w:line="560" w:lineRule="exact"/>
              <w:jc w:val="left"/>
              <w:rPr>
                <w:rFonts w:ascii="宋体" w:hAnsi="宋体" w:cs="宋体"/>
                <w:color w:val="000000"/>
                <w:kern w:val="0"/>
                <w:sz w:val="24"/>
              </w:rPr>
            </w:pPr>
          </w:p>
        </w:tc>
        <w:tc>
          <w:tcPr>
            <w:tcW w:w="3386" w:type="dxa"/>
            <w:gridSpan w:val="2"/>
            <w:vAlign w:val="center"/>
          </w:tcPr>
          <w:p w14:paraId="0A3FAD86">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6919CEF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5D417D9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1FD2A79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0A81DB7A">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0F9538C">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B5F8E9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5F5FA4F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062BABA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70C38B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A3CDC1B">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70A6AFB">
            <w:pPr>
              <w:widowControl/>
              <w:spacing w:line="560" w:lineRule="exact"/>
              <w:jc w:val="center"/>
              <w:rPr>
                <w:rFonts w:ascii="宋体" w:hAnsi="宋体" w:cs="宋体"/>
                <w:b/>
                <w:bCs/>
                <w:color w:val="000000"/>
                <w:kern w:val="0"/>
                <w:sz w:val="24"/>
              </w:rPr>
            </w:pPr>
          </w:p>
        </w:tc>
      </w:tr>
      <w:tr w14:paraId="7F91FE0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070D1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E37C6AF">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F84AC25">
            <w:pPr>
              <w:widowControl/>
              <w:spacing w:line="560" w:lineRule="exact"/>
              <w:jc w:val="left"/>
              <w:rPr>
                <w:rFonts w:ascii="宋体" w:hAnsi="宋体" w:cs="宋体"/>
                <w:color w:val="000000"/>
                <w:kern w:val="0"/>
                <w:sz w:val="24"/>
              </w:rPr>
            </w:pPr>
          </w:p>
        </w:tc>
      </w:tr>
      <w:tr w14:paraId="5295975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36F4C7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1E2E6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A6D8AEF">
            <w:pPr>
              <w:widowControl/>
              <w:spacing w:line="560" w:lineRule="exact"/>
              <w:jc w:val="left"/>
              <w:rPr>
                <w:rFonts w:ascii="宋体" w:hAnsi="宋体" w:cs="宋体"/>
                <w:color w:val="000000"/>
                <w:kern w:val="0"/>
                <w:sz w:val="24"/>
              </w:rPr>
            </w:pPr>
          </w:p>
        </w:tc>
      </w:tr>
      <w:tr w14:paraId="1BF78B9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DCC805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9F72BF6">
            <w:pPr>
              <w:widowControl/>
              <w:spacing w:line="560" w:lineRule="exact"/>
              <w:jc w:val="center"/>
              <w:rPr>
                <w:rFonts w:hint="default"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B165F28">
            <w:pPr>
              <w:widowControl/>
              <w:spacing w:line="560" w:lineRule="exact"/>
              <w:jc w:val="center"/>
              <w:rPr>
                <w:rFonts w:hint="default" w:ascii="宋体" w:hAnsi="宋体" w:eastAsia="宋体" w:cs="宋体"/>
                <w:color w:val="000000"/>
                <w:kern w:val="0"/>
                <w:sz w:val="24"/>
                <w:lang w:val="en-US" w:eastAsia="zh-CN"/>
              </w:rPr>
            </w:pPr>
          </w:p>
        </w:tc>
      </w:tr>
      <w:tr w14:paraId="09407C2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A65ECD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DCDEA6E">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B0D4C30">
            <w:pPr>
              <w:widowControl/>
              <w:spacing w:line="560" w:lineRule="exact"/>
              <w:jc w:val="left"/>
              <w:rPr>
                <w:rFonts w:ascii="宋体" w:hAnsi="宋体" w:cs="宋体"/>
                <w:color w:val="000000"/>
                <w:kern w:val="0"/>
                <w:sz w:val="24"/>
              </w:rPr>
            </w:pPr>
          </w:p>
        </w:tc>
      </w:tr>
      <w:tr w14:paraId="61A150F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BAB2E2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BB1708D">
            <w:pPr>
              <w:widowControl/>
              <w:spacing w:line="560" w:lineRule="exact"/>
              <w:jc w:val="center"/>
              <w:rPr>
                <w:rFonts w:hint="default"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AB550C6">
            <w:pPr>
              <w:widowControl/>
              <w:spacing w:line="560" w:lineRule="exact"/>
              <w:jc w:val="center"/>
              <w:rPr>
                <w:rFonts w:hint="default" w:ascii="宋体" w:hAnsi="宋体" w:eastAsia="宋体" w:cs="宋体"/>
                <w:color w:val="000000"/>
                <w:kern w:val="0"/>
                <w:sz w:val="24"/>
                <w:lang w:val="en-US" w:eastAsia="zh-CN"/>
              </w:rPr>
            </w:pPr>
          </w:p>
        </w:tc>
      </w:tr>
    </w:tbl>
    <w:p w14:paraId="057AAB21">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6C227692">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盘锦市党建中心（盘锦市老干部服务中心、盘锦市老年大学）</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0B3C07A8">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45BAE82B">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盘锦市党建中心（盘锦市老干部服务中心、盘锦市老年大学）</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90.44</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3065DE50">
      <w:pPr>
        <w:spacing w:line="560" w:lineRule="exact"/>
        <w:jc w:val="center"/>
        <w:rPr>
          <w:rFonts w:ascii="宋体" w:hAnsi="宋体"/>
          <w:b/>
          <w:sz w:val="36"/>
          <w:szCs w:val="36"/>
        </w:rPr>
      </w:pPr>
      <w:r>
        <w:rPr>
          <w:rFonts w:hint="eastAsia" w:ascii="宋体" w:hAnsi="宋体"/>
          <w:b/>
          <w:sz w:val="36"/>
          <w:szCs w:val="36"/>
        </w:rPr>
        <w:t>第四部分 名词解释</w:t>
      </w:r>
    </w:p>
    <w:p w14:paraId="039E2F05">
      <w:pPr>
        <w:spacing w:line="560" w:lineRule="exact"/>
        <w:jc w:val="center"/>
        <w:rPr>
          <w:rFonts w:ascii="仿宋_GB2312" w:eastAsia="仿宋_GB2312"/>
          <w:sz w:val="32"/>
          <w:szCs w:val="32"/>
        </w:rPr>
      </w:pPr>
    </w:p>
    <w:p w14:paraId="638AA3FC">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1DA4EFE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4B73F2B5">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2CEC0BB7">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3C3D4A7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7C5FE2E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42C42AC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14F92D3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60C1D4C3">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4976695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4853BCAF">
      <w:pPr>
        <w:tabs>
          <w:tab w:val="left" w:pos="2343"/>
        </w:tabs>
        <w:spacing w:line="560" w:lineRule="exact"/>
        <w:jc w:val="center"/>
        <w:rPr>
          <w:rFonts w:hint="eastAsia" w:ascii="宋体" w:hAnsi="宋体"/>
          <w:b/>
          <w:sz w:val="36"/>
          <w:szCs w:val="36"/>
        </w:rPr>
      </w:pPr>
    </w:p>
    <w:p w14:paraId="6D5CF7EA">
      <w:pPr>
        <w:tabs>
          <w:tab w:val="left" w:pos="2343"/>
        </w:tabs>
        <w:spacing w:line="560" w:lineRule="exact"/>
        <w:jc w:val="center"/>
        <w:rPr>
          <w:rFonts w:hint="eastAsia" w:ascii="宋体" w:hAnsi="宋体"/>
          <w:b/>
          <w:sz w:val="36"/>
          <w:szCs w:val="36"/>
        </w:rPr>
      </w:pPr>
    </w:p>
    <w:p w14:paraId="57159F6B">
      <w:pPr>
        <w:tabs>
          <w:tab w:val="left" w:pos="2343"/>
        </w:tabs>
        <w:spacing w:line="560" w:lineRule="exact"/>
        <w:jc w:val="center"/>
        <w:rPr>
          <w:rFonts w:hint="eastAsia" w:ascii="宋体" w:hAnsi="宋体"/>
          <w:b/>
          <w:sz w:val="36"/>
          <w:szCs w:val="36"/>
        </w:rPr>
      </w:pPr>
    </w:p>
    <w:p w14:paraId="02333158">
      <w:pPr>
        <w:tabs>
          <w:tab w:val="left" w:pos="2343"/>
        </w:tabs>
        <w:spacing w:line="560" w:lineRule="exact"/>
        <w:jc w:val="center"/>
        <w:rPr>
          <w:rFonts w:hint="eastAsia" w:ascii="宋体" w:hAnsi="宋体"/>
          <w:b/>
          <w:sz w:val="36"/>
          <w:szCs w:val="36"/>
        </w:rPr>
      </w:pPr>
    </w:p>
    <w:p w14:paraId="451E2B7E">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盘锦市党建中心（盘锦市老干部服务中心、盘锦市老年大学）</w:t>
      </w:r>
      <w:r>
        <w:rPr>
          <w:rFonts w:hint="eastAsia" w:ascii="宋体" w:hAnsi="宋体"/>
          <w:b/>
          <w:sz w:val="36"/>
          <w:szCs w:val="36"/>
        </w:rPr>
        <w:t>部门预算批复表</w:t>
      </w:r>
    </w:p>
    <w:p w14:paraId="28C2DD3D">
      <w:pPr>
        <w:tabs>
          <w:tab w:val="left" w:pos="2343"/>
        </w:tabs>
        <w:spacing w:line="560" w:lineRule="exact"/>
        <w:jc w:val="center"/>
        <w:rPr>
          <w:rFonts w:ascii="仿宋_GB2312" w:eastAsia="仿宋_GB2312"/>
          <w:sz w:val="32"/>
          <w:szCs w:val="32"/>
        </w:rPr>
      </w:pPr>
    </w:p>
    <w:p w14:paraId="3D968462">
      <w:pPr>
        <w:pStyle w:val="2"/>
        <w:rPr>
          <w:rFonts w:ascii="宋体" w:hAnsi="宋体"/>
          <w:b/>
          <w:sz w:val="36"/>
          <w:szCs w:val="36"/>
        </w:rPr>
      </w:pPr>
    </w:p>
    <w:p w14:paraId="0E3FCE63">
      <w:pPr>
        <w:spacing w:line="480" w:lineRule="auto"/>
        <w:jc w:val="center"/>
        <w:rPr>
          <w:rFonts w:ascii="仿宋_GB2312" w:eastAsia="仿宋_GB2312"/>
          <w:b/>
          <w:sz w:val="32"/>
          <w:szCs w:val="32"/>
        </w:rPr>
      </w:pPr>
      <w:r>
        <w:rPr>
          <w:rFonts w:hint="eastAsia" w:ascii="仿宋_GB2312" w:hAnsi="仿宋_GB2312" w:eastAsia="仿宋_GB2312" w:cs="仿宋_GB2312"/>
          <w:b w:val="0"/>
          <w:bCs/>
          <w:sz w:val="32"/>
          <w:szCs w:val="32"/>
        </w:rPr>
        <w:t>（该部分内容详见附件）</w:t>
      </w:r>
    </w:p>
    <w:p w14:paraId="53B05962">
      <w:pPr>
        <w:rPr>
          <w:rFonts w:ascii="宋体" w:hAnsi="宋体"/>
          <w:b/>
          <w:sz w:val="36"/>
          <w:szCs w:val="36"/>
        </w:rPr>
      </w:pPr>
    </w:p>
    <w:p w14:paraId="7F1B0470">
      <w:pPr>
        <w:pStyle w:val="2"/>
        <w:rPr>
          <w:rFonts w:ascii="宋体" w:hAnsi="宋体"/>
          <w:b/>
          <w:sz w:val="36"/>
          <w:szCs w:val="36"/>
        </w:rPr>
      </w:pPr>
    </w:p>
    <w:p w14:paraId="754DF888">
      <w:pPr>
        <w:tabs>
          <w:tab w:val="left" w:pos="2343"/>
        </w:tabs>
        <w:spacing w:line="560" w:lineRule="exact"/>
        <w:jc w:val="both"/>
        <w:rPr>
          <w:rFonts w:hint="eastAsia" w:ascii="宋体" w:hAnsi="宋体"/>
          <w:b/>
          <w:sz w:val="36"/>
          <w:szCs w:val="36"/>
        </w:rPr>
      </w:pPr>
    </w:p>
    <w:p w14:paraId="5D698CD2">
      <w:pPr>
        <w:spacing w:line="560" w:lineRule="exact"/>
        <w:ind w:firstLine="646" w:firstLineChars="200"/>
        <w:jc w:val="left"/>
        <w:rPr>
          <w:rFonts w:ascii="仿宋_GB2312" w:eastAsia="仿宋_GB2312"/>
          <w:b/>
          <w:sz w:val="32"/>
          <w:szCs w:val="32"/>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B0BD4">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56D7A37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C82C7"/>
    <w:multiLevelType w:val="singleLevel"/>
    <w:tmpl w:val="554C82C7"/>
    <w:lvl w:ilvl="0" w:tentative="0">
      <w:start w:val="1"/>
      <w:numFmt w:val="decimal"/>
      <w:lvlText w:val="%1."/>
      <w:lvlJc w:val="left"/>
      <w:pPr>
        <w:tabs>
          <w:tab w:val="left" w:pos="312"/>
        </w:tabs>
      </w:p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091930"/>
    <w:rsid w:val="1D462851"/>
    <w:rsid w:val="1D667501"/>
    <w:rsid w:val="1DF602FB"/>
    <w:rsid w:val="1E0F132C"/>
    <w:rsid w:val="1F212A66"/>
    <w:rsid w:val="1F315D3A"/>
    <w:rsid w:val="1FE843CA"/>
    <w:rsid w:val="1FFF5969"/>
    <w:rsid w:val="200D6146"/>
    <w:rsid w:val="215A4D90"/>
    <w:rsid w:val="225F55CE"/>
    <w:rsid w:val="23E13ABE"/>
    <w:rsid w:val="24D3660E"/>
    <w:rsid w:val="24DB746F"/>
    <w:rsid w:val="25A15EBC"/>
    <w:rsid w:val="260E190B"/>
    <w:rsid w:val="266A177F"/>
    <w:rsid w:val="270615B9"/>
    <w:rsid w:val="270B1A4A"/>
    <w:rsid w:val="27727FFE"/>
    <w:rsid w:val="27773A27"/>
    <w:rsid w:val="27AF712B"/>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3D3652"/>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827181"/>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3122</Words>
  <Characters>3277</Characters>
  <Lines>22</Lines>
  <Paragraphs>6</Paragraphs>
  <TotalTime>1</TotalTime>
  <ScaleCrop>false</ScaleCrop>
  <LinksUpToDate>false</LinksUpToDate>
  <CharactersWithSpaces>3316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郭小仙儿</cp:lastModifiedBy>
  <cp:lastPrinted>2022-02-17T12:01:00Z</cp:lastPrinted>
  <dcterms:modified xsi:type="dcterms:W3CDTF">2025-05-08T02:05:33Z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eyJoZGlkIjoiNjc5MTlkNmQ4YTc1OGJkYzEzZThlZWYwOTBlY2VlMDkiLCJ1c2VySWQiOiI2MTMxMDcxMjIifQ==</vt:lpwstr>
  </property>
  <property fmtid="{D5CDD505-2E9C-101B-9397-08002B2CF9AE}" pid="4" name="ICV">
    <vt:lpwstr>0A6EFF4220654256A8360AE315144A54_13</vt:lpwstr>
  </property>
</Properties>
</file>