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关于兴隆台区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牛官二组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房屋征收项目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公开邀请评估机构结果的公告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我中心在兴隆台区人民政府网站发布《关于兴隆台区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牛官二组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房屋征收项目邀请评估机构报名的公告》，经审查，对符合条件的评估单位结果公布如下：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辽宁谦隆房地产土地资产评估有限公司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，地址：辽宁省盘锦市兴隆台区石油大街西（团结小区4号楼1号商网），法定代表人：李忠杰，资格证书编号第110300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010号，资质等级：二级。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盘锦荣泰</w:t>
      </w:r>
      <w:r>
        <w:rPr>
          <w:rFonts w:ascii="仿宋_GB2312" w:hAnsi="仿宋_GB2312" w:eastAsia="仿宋_GB2312" w:cs="仿宋_GB2312"/>
          <w:sz w:val="32"/>
          <w:szCs w:val="32"/>
        </w:rPr>
        <w:t>房</w:t>
      </w: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ascii="仿宋_GB2312" w:hAnsi="仿宋_GB2312" w:eastAsia="仿宋_GB2312" w:cs="仿宋_GB2312"/>
          <w:sz w:val="32"/>
          <w:szCs w:val="32"/>
        </w:rPr>
        <w:t>产土地评估有限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，地址：盘锦市兴隆台区泰山路西油田党校北侧炫特区B座5#商网，法定代表人：陈钰，资格证书编号第0000103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4号，资质等级：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辽宁中泰房地产土地资产评估有限公司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，地址：盘锦市兴隆台区惠宾大街万豪国际综合楼A12#1单元301室，法定代表人：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唐敏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，资格证书编号第000010606号，资质等级：二级。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特此公示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盘锦市兴隆台区房屋征收安置事务服务中心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213" w:right="1293" w:bottom="110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AD"/>
    <w:rsid w:val="00077306"/>
    <w:rsid w:val="001825AD"/>
    <w:rsid w:val="003045C5"/>
    <w:rsid w:val="00352502"/>
    <w:rsid w:val="00354ABA"/>
    <w:rsid w:val="00395A76"/>
    <w:rsid w:val="004400E9"/>
    <w:rsid w:val="004D7209"/>
    <w:rsid w:val="004E6260"/>
    <w:rsid w:val="0059193E"/>
    <w:rsid w:val="006E29AE"/>
    <w:rsid w:val="00790B12"/>
    <w:rsid w:val="009B1A7F"/>
    <w:rsid w:val="00A02DE9"/>
    <w:rsid w:val="00AE4DE1"/>
    <w:rsid w:val="00B80687"/>
    <w:rsid w:val="00B85FC1"/>
    <w:rsid w:val="00D95CD8"/>
    <w:rsid w:val="00DD0EC3"/>
    <w:rsid w:val="00FB1E4E"/>
    <w:rsid w:val="030E53F6"/>
    <w:rsid w:val="0544571B"/>
    <w:rsid w:val="0570100F"/>
    <w:rsid w:val="0A5D4168"/>
    <w:rsid w:val="112F1B6A"/>
    <w:rsid w:val="13881743"/>
    <w:rsid w:val="13F3166E"/>
    <w:rsid w:val="1B9A5B5D"/>
    <w:rsid w:val="1DAE35C5"/>
    <w:rsid w:val="24144816"/>
    <w:rsid w:val="24AD6FDC"/>
    <w:rsid w:val="2CC4116C"/>
    <w:rsid w:val="2DAD2189"/>
    <w:rsid w:val="30394090"/>
    <w:rsid w:val="31666B3B"/>
    <w:rsid w:val="376D7375"/>
    <w:rsid w:val="39B739A0"/>
    <w:rsid w:val="3B0B73B1"/>
    <w:rsid w:val="3B4E7800"/>
    <w:rsid w:val="3FDB790F"/>
    <w:rsid w:val="42643036"/>
    <w:rsid w:val="43DE49BD"/>
    <w:rsid w:val="47C82B79"/>
    <w:rsid w:val="4C1D37D8"/>
    <w:rsid w:val="4EDA55C1"/>
    <w:rsid w:val="50446755"/>
    <w:rsid w:val="51AA3829"/>
    <w:rsid w:val="52605F85"/>
    <w:rsid w:val="53223988"/>
    <w:rsid w:val="55CE5B74"/>
    <w:rsid w:val="57B707BB"/>
    <w:rsid w:val="5B36706F"/>
    <w:rsid w:val="6A90501F"/>
    <w:rsid w:val="6B270412"/>
    <w:rsid w:val="6B8D36D4"/>
    <w:rsid w:val="6D603C7E"/>
    <w:rsid w:val="726651A8"/>
    <w:rsid w:val="73315B75"/>
    <w:rsid w:val="75BD08BA"/>
    <w:rsid w:val="763D781D"/>
    <w:rsid w:val="77815781"/>
    <w:rsid w:val="78675E49"/>
    <w:rsid w:val="78676102"/>
    <w:rsid w:val="7DD072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523</Characters>
  <Lines>4</Lines>
  <Paragraphs>1</Paragraphs>
  <ScaleCrop>false</ScaleCrop>
  <LinksUpToDate>false</LinksUpToDate>
  <CharactersWithSpaces>613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2021-07-07T01:45:00Z</dcterms:created>
  <dc:creator>Administrator</dc:creator>
  <cp:lastModifiedBy>Administrator</cp:lastModifiedBy>
  <cp:lastPrinted>2023-06-06T01:44:00Z</cp:lastPrinted>
  <dcterms:modified xsi:type="dcterms:W3CDTF">2025-03-31T07:17:56Z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F6BFBE5D5AA64CD6B745061A513FB114</vt:lpwstr>
  </property>
</Properties>
</file>