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00AF92">
      <w:pPr>
        <w:pStyle w:val="2"/>
        <w:rPr>
          <w:rFonts w:hint="eastAsia" w:ascii="仿宋_GB2312" w:eastAsia="仿宋_GB2312"/>
          <w:sz w:val="32"/>
          <w:szCs w:val="32"/>
          <w:lang w:val="en-US" w:eastAsia="zh-CN"/>
        </w:rPr>
      </w:pPr>
    </w:p>
    <w:p w14:paraId="49C2F3B9">
      <w:pPr>
        <w:spacing w:line="560" w:lineRule="exact"/>
        <w:jc w:val="center"/>
        <w:rPr>
          <w:bCs/>
          <w:sz w:val="32"/>
          <w:szCs w:val="32"/>
          <w:u w:val="single"/>
        </w:rPr>
      </w:pPr>
    </w:p>
    <w:p w14:paraId="2EF68347">
      <w:pPr>
        <w:spacing w:line="560" w:lineRule="exact"/>
        <w:jc w:val="center"/>
        <w:rPr>
          <w:b/>
          <w:sz w:val="44"/>
          <w:szCs w:val="44"/>
          <w:u w:val="single"/>
        </w:rPr>
      </w:pPr>
    </w:p>
    <w:p w14:paraId="55766D25">
      <w:pPr>
        <w:pStyle w:val="2"/>
      </w:pPr>
    </w:p>
    <w:p w14:paraId="6144DE13"/>
    <w:p w14:paraId="48FC5FAE"/>
    <w:p w14:paraId="3CC12FF0">
      <w:pPr>
        <w:spacing w:line="560" w:lineRule="exact"/>
        <w:jc w:val="center"/>
        <w:rPr>
          <w:b/>
          <w:sz w:val="44"/>
          <w:szCs w:val="44"/>
          <w:u w:val="single"/>
        </w:rPr>
      </w:pPr>
    </w:p>
    <w:p w14:paraId="224706A1">
      <w:pPr>
        <w:spacing w:line="560" w:lineRule="exact"/>
        <w:jc w:val="both"/>
        <w:rPr>
          <w:rFonts w:hint="eastAsia"/>
          <w:b/>
          <w:sz w:val="44"/>
          <w:szCs w:val="44"/>
        </w:rPr>
      </w:pPr>
    </w:p>
    <w:p w14:paraId="1084F6CB">
      <w:pPr>
        <w:spacing w:line="560" w:lineRule="exact"/>
        <w:jc w:val="center"/>
        <w:rPr>
          <w:rFonts w:hint="default" w:eastAsia="宋体"/>
          <w:b/>
          <w:sz w:val="44"/>
          <w:szCs w:val="44"/>
          <w:lang w:val="en-US" w:eastAsia="zh-CN"/>
        </w:rPr>
      </w:pPr>
      <w:r>
        <w:rPr>
          <w:rFonts w:hint="eastAsia"/>
          <w:b/>
          <w:sz w:val="44"/>
          <w:szCs w:val="44"/>
          <w:lang w:eastAsia="zh-CN"/>
        </w:rPr>
        <w:t>盘锦市人民政府办公室</w:t>
      </w:r>
      <w:r>
        <w:rPr>
          <w:rFonts w:hint="eastAsia"/>
          <w:b/>
          <w:sz w:val="44"/>
          <w:szCs w:val="44"/>
          <w:lang w:val="en-US" w:eastAsia="zh-CN"/>
        </w:rPr>
        <w:t>2025年度部门预算</w:t>
      </w:r>
    </w:p>
    <w:p w14:paraId="7C86AA5B">
      <w:pPr>
        <w:spacing w:line="560" w:lineRule="exact"/>
        <w:jc w:val="center"/>
        <w:rPr>
          <w:rFonts w:hint="eastAsia"/>
          <w:b/>
          <w:sz w:val="44"/>
          <w:szCs w:val="44"/>
        </w:rPr>
      </w:pPr>
    </w:p>
    <w:p w14:paraId="30FF315B">
      <w:pPr>
        <w:spacing w:line="560" w:lineRule="exact"/>
        <w:jc w:val="center"/>
        <w:rPr>
          <w:rFonts w:hint="eastAsia"/>
          <w:b/>
          <w:sz w:val="44"/>
          <w:szCs w:val="44"/>
        </w:rPr>
      </w:pPr>
    </w:p>
    <w:p w14:paraId="1728C467">
      <w:pPr>
        <w:spacing w:line="560" w:lineRule="exact"/>
        <w:jc w:val="center"/>
        <w:rPr>
          <w:rFonts w:hint="eastAsia"/>
          <w:b/>
          <w:sz w:val="44"/>
          <w:szCs w:val="44"/>
        </w:rPr>
      </w:pPr>
    </w:p>
    <w:p w14:paraId="5E899A6C">
      <w:pPr>
        <w:spacing w:line="560" w:lineRule="exact"/>
        <w:jc w:val="center"/>
        <w:rPr>
          <w:rFonts w:hint="eastAsia"/>
          <w:b/>
          <w:sz w:val="44"/>
          <w:szCs w:val="44"/>
        </w:rPr>
      </w:pPr>
    </w:p>
    <w:p w14:paraId="4CD1CC10">
      <w:pPr>
        <w:spacing w:line="560" w:lineRule="exact"/>
        <w:jc w:val="center"/>
        <w:rPr>
          <w:rFonts w:hint="eastAsia"/>
          <w:b/>
          <w:sz w:val="44"/>
          <w:szCs w:val="44"/>
        </w:rPr>
      </w:pPr>
    </w:p>
    <w:p w14:paraId="06657C2A">
      <w:pPr>
        <w:spacing w:line="560" w:lineRule="exact"/>
        <w:jc w:val="center"/>
        <w:rPr>
          <w:rFonts w:hint="eastAsia"/>
          <w:b/>
          <w:sz w:val="44"/>
          <w:szCs w:val="44"/>
        </w:rPr>
      </w:pPr>
    </w:p>
    <w:p w14:paraId="29945483">
      <w:pPr>
        <w:spacing w:line="560" w:lineRule="exact"/>
        <w:jc w:val="center"/>
        <w:rPr>
          <w:rFonts w:hint="eastAsia"/>
          <w:b/>
          <w:sz w:val="44"/>
          <w:szCs w:val="44"/>
        </w:rPr>
      </w:pPr>
    </w:p>
    <w:p w14:paraId="6AEEAEA3">
      <w:pPr>
        <w:spacing w:line="560" w:lineRule="exact"/>
        <w:jc w:val="center"/>
        <w:rPr>
          <w:rFonts w:hint="eastAsia"/>
          <w:b/>
          <w:sz w:val="44"/>
          <w:szCs w:val="44"/>
        </w:rPr>
      </w:pPr>
    </w:p>
    <w:p w14:paraId="2C675A09">
      <w:pPr>
        <w:spacing w:line="560" w:lineRule="exact"/>
        <w:jc w:val="center"/>
        <w:rPr>
          <w:rFonts w:hint="eastAsia"/>
          <w:b/>
          <w:sz w:val="44"/>
          <w:szCs w:val="44"/>
        </w:rPr>
      </w:pPr>
    </w:p>
    <w:p w14:paraId="3DA59C4E">
      <w:pPr>
        <w:spacing w:line="560" w:lineRule="exact"/>
        <w:jc w:val="center"/>
        <w:rPr>
          <w:rFonts w:hint="eastAsia"/>
          <w:b/>
          <w:sz w:val="44"/>
          <w:szCs w:val="44"/>
        </w:rPr>
      </w:pPr>
    </w:p>
    <w:p w14:paraId="43DFA2DF">
      <w:pPr>
        <w:spacing w:line="560" w:lineRule="exact"/>
        <w:jc w:val="center"/>
        <w:rPr>
          <w:rFonts w:hint="eastAsia"/>
          <w:b/>
          <w:sz w:val="44"/>
          <w:szCs w:val="44"/>
        </w:rPr>
      </w:pPr>
    </w:p>
    <w:p w14:paraId="356DE673">
      <w:pPr>
        <w:spacing w:line="560" w:lineRule="exact"/>
        <w:jc w:val="center"/>
        <w:rPr>
          <w:rFonts w:hint="eastAsia"/>
          <w:b/>
          <w:sz w:val="44"/>
          <w:szCs w:val="44"/>
        </w:rPr>
      </w:pPr>
    </w:p>
    <w:p w14:paraId="2DD036F6">
      <w:pPr>
        <w:spacing w:line="560" w:lineRule="exact"/>
        <w:jc w:val="center"/>
        <w:rPr>
          <w:rFonts w:hint="eastAsia"/>
          <w:b/>
          <w:sz w:val="44"/>
          <w:szCs w:val="44"/>
        </w:rPr>
      </w:pPr>
    </w:p>
    <w:p w14:paraId="3EB4A640">
      <w:pPr>
        <w:spacing w:line="560" w:lineRule="exact"/>
        <w:jc w:val="center"/>
        <w:rPr>
          <w:rFonts w:hint="eastAsia"/>
          <w:b/>
          <w:sz w:val="44"/>
          <w:szCs w:val="44"/>
        </w:rPr>
      </w:pPr>
    </w:p>
    <w:p w14:paraId="109082D0">
      <w:pPr>
        <w:spacing w:line="560" w:lineRule="exact"/>
        <w:jc w:val="both"/>
        <w:rPr>
          <w:rFonts w:hint="eastAsia"/>
          <w:b/>
          <w:sz w:val="44"/>
          <w:szCs w:val="44"/>
        </w:rPr>
      </w:pPr>
    </w:p>
    <w:p w14:paraId="1840F9EC">
      <w:pPr>
        <w:spacing w:line="560" w:lineRule="exact"/>
        <w:jc w:val="center"/>
        <w:rPr>
          <w:rFonts w:hint="eastAsia"/>
          <w:b/>
          <w:sz w:val="44"/>
          <w:szCs w:val="44"/>
        </w:rPr>
      </w:pPr>
    </w:p>
    <w:p w14:paraId="7BBDB6CF">
      <w:pPr>
        <w:spacing w:line="560" w:lineRule="exact"/>
        <w:jc w:val="center"/>
        <w:rPr>
          <w:b/>
          <w:sz w:val="44"/>
          <w:szCs w:val="44"/>
        </w:rPr>
      </w:pPr>
      <w:r>
        <w:rPr>
          <w:rFonts w:hint="eastAsia"/>
          <w:b/>
          <w:sz w:val="44"/>
          <w:szCs w:val="44"/>
        </w:rPr>
        <w:t>目    录</w:t>
      </w:r>
    </w:p>
    <w:p w14:paraId="5675BEB7">
      <w:pPr>
        <w:spacing w:line="560" w:lineRule="exact"/>
        <w:rPr>
          <w:b/>
          <w:sz w:val="44"/>
          <w:szCs w:val="44"/>
          <w:u w:val="single"/>
        </w:rPr>
      </w:pPr>
    </w:p>
    <w:p w14:paraId="5817C21C">
      <w:pPr>
        <w:spacing w:line="560" w:lineRule="exact"/>
        <w:rPr>
          <w:b/>
          <w:sz w:val="44"/>
          <w:szCs w:val="44"/>
          <w:u w:val="single"/>
        </w:rPr>
      </w:pPr>
    </w:p>
    <w:p w14:paraId="313D9D2E">
      <w:pPr>
        <w:spacing w:line="560" w:lineRule="exact"/>
        <w:rPr>
          <w:rFonts w:ascii="黑体" w:hAnsi="黑体" w:eastAsia="黑体"/>
          <w:sz w:val="32"/>
          <w:szCs w:val="32"/>
        </w:rPr>
      </w:pPr>
      <w:r>
        <w:rPr>
          <w:rFonts w:hint="eastAsia" w:ascii="黑体" w:hAnsi="黑体" w:eastAsia="黑体"/>
          <w:sz w:val="32"/>
          <w:szCs w:val="32"/>
        </w:rPr>
        <w:t>第一部分　　部门预算公开管理文件</w:t>
      </w:r>
    </w:p>
    <w:p w14:paraId="4DFC7425">
      <w:pPr>
        <w:spacing w:line="560" w:lineRule="exact"/>
        <w:rPr>
          <w:rFonts w:ascii="黑体" w:hAnsi="黑体" w:eastAsia="黑体"/>
          <w:sz w:val="32"/>
          <w:szCs w:val="32"/>
        </w:rPr>
      </w:pPr>
      <w:r>
        <w:rPr>
          <w:rFonts w:hint="eastAsia" w:ascii="黑体" w:hAnsi="黑体" w:eastAsia="黑体"/>
          <w:sz w:val="32"/>
          <w:szCs w:val="32"/>
        </w:rPr>
        <w:t>第二部分    盘锦市人民政府办公室概况</w:t>
      </w:r>
    </w:p>
    <w:p w14:paraId="093952F6">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285111CD">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0FBAADCC">
      <w:pPr>
        <w:spacing w:line="560" w:lineRule="exact"/>
        <w:rPr>
          <w:rFonts w:ascii="黑体" w:hAnsi="黑体" w:eastAsia="黑体"/>
          <w:sz w:val="32"/>
          <w:szCs w:val="32"/>
        </w:rPr>
      </w:pPr>
      <w:r>
        <w:rPr>
          <w:rFonts w:hint="eastAsia" w:ascii="黑体" w:hAnsi="黑体" w:eastAsia="黑体"/>
          <w:sz w:val="32"/>
          <w:szCs w:val="32"/>
        </w:rPr>
        <w:t>第三部分    盘锦市人民政府办公室</w:t>
      </w:r>
      <w:r>
        <w:rPr>
          <w:rFonts w:hint="eastAsia" w:ascii="黑体" w:hAnsi="黑体" w:eastAsia="黑体"/>
          <w:sz w:val="32"/>
          <w:szCs w:val="32"/>
          <w:lang w:val="en-US" w:eastAsia="zh-CN"/>
        </w:rPr>
        <w:t>2025</w:t>
      </w:r>
      <w:r>
        <w:rPr>
          <w:rFonts w:hint="eastAsia" w:ascii="黑体" w:hAnsi="黑体" w:eastAsia="黑体"/>
          <w:sz w:val="32"/>
          <w:szCs w:val="32"/>
        </w:rPr>
        <w:t>年部门预算情况说明</w:t>
      </w:r>
    </w:p>
    <w:p w14:paraId="61D49F9F">
      <w:pPr>
        <w:spacing w:line="560" w:lineRule="exact"/>
        <w:rPr>
          <w:rFonts w:ascii="黑体" w:hAnsi="黑体" w:eastAsia="黑体"/>
          <w:sz w:val="32"/>
          <w:szCs w:val="32"/>
        </w:rPr>
      </w:pPr>
      <w:r>
        <w:rPr>
          <w:rFonts w:hint="eastAsia" w:ascii="黑体" w:hAnsi="黑体" w:eastAsia="黑体"/>
          <w:sz w:val="32"/>
          <w:szCs w:val="32"/>
        </w:rPr>
        <w:t>第四部分    名词解释</w:t>
      </w:r>
    </w:p>
    <w:p w14:paraId="62C66643">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年盘锦市人民政府办公室部门预算</w:t>
      </w:r>
      <w:r>
        <w:rPr>
          <w:rFonts w:hint="eastAsia" w:ascii="黑体" w:hAnsi="黑体" w:eastAsia="黑体"/>
          <w:sz w:val="32"/>
          <w:szCs w:val="32"/>
          <w:lang w:eastAsia="zh-CN"/>
        </w:rPr>
        <w:t>公开</w:t>
      </w:r>
      <w:r>
        <w:rPr>
          <w:rFonts w:hint="eastAsia" w:ascii="黑体" w:hAnsi="黑体" w:eastAsia="黑体"/>
          <w:sz w:val="32"/>
          <w:szCs w:val="32"/>
        </w:rPr>
        <w:t>表</w:t>
      </w:r>
    </w:p>
    <w:p w14:paraId="75398E73">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4B77E953">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5F3D0DA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496137B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188C5068">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1FD6A9D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42E90234">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1690C976">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19678C22">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07570862">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704BA8FE">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12148B0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453608B9">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1EFAF6A1">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056A54A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0AB372D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535FF16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5775E0F1">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046ED258">
      <w:pPr>
        <w:spacing w:line="560" w:lineRule="exact"/>
        <w:rPr>
          <w:rFonts w:ascii="黑体" w:hAnsi="黑体" w:eastAsia="黑体"/>
          <w:sz w:val="32"/>
          <w:szCs w:val="32"/>
        </w:rPr>
      </w:pPr>
      <w:r>
        <w:rPr>
          <w:rFonts w:hint="eastAsia" w:ascii="黑体" w:hAnsi="黑体" w:eastAsia="黑体"/>
          <w:sz w:val="32"/>
          <w:szCs w:val="32"/>
        </w:rPr>
        <w:t>　</w:t>
      </w:r>
    </w:p>
    <w:p w14:paraId="66B29C7E">
      <w:pPr>
        <w:spacing w:line="560" w:lineRule="exact"/>
        <w:rPr>
          <w:rFonts w:ascii="黑体" w:hAnsi="黑体" w:eastAsia="黑体"/>
          <w:sz w:val="32"/>
          <w:szCs w:val="32"/>
        </w:rPr>
      </w:pPr>
    </w:p>
    <w:p w14:paraId="6150BA31">
      <w:pPr>
        <w:spacing w:line="560" w:lineRule="exact"/>
        <w:rPr>
          <w:rFonts w:ascii="黑体" w:hAnsi="黑体" w:eastAsia="黑体"/>
          <w:sz w:val="32"/>
          <w:szCs w:val="32"/>
        </w:rPr>
      </w:pPr>
    </w:p>
    <w:p w14:paraId="22D9DFCF">
      <w:pPr>
        <w:spacing w:line="560" w:lineRule="exact"/>
        <w:rPr>
          <w:rFonts w:ascii="宋体" w:hAnsi="宋体"/>
          <w:b/>
          <w:sz w:val="36"/>
          <w:szCs w:val="36"/>
        </w:rPr>
      </w:pPr>
    </w:p>
    <w:p w14:paraId="468A0BB4">
      <w:pPr>
        <w:spacing w:line="560" w:lineRule="exact"/>
        <w:rPr>
          <w:rFonts w:ascii="宋体" w:hAnsi="宋体"/>
          <w:b/>
          <w:sz w:val="36"/>
          <w:szCs w:val="36"/>
        </w:rPr>
      </w:pPr>
    </w:p>
    <w:p w14:paraId="17DBDA3E">
      <w:pPr>
        <w:spacing w:line="560" w:lineRule="exact"/>
        <w:jc w:val="center"/>
        <w:rPr>
          <w:rFonts w:ascii="宋体" w:hAnsi="宋体"/>
          <w:b/>
          <w:sz w:val="36"/>
          <w:szCs w:val="36"/>
        </w:rPr>
      </w:pPr>
    </w:p>
    <w:p w14:paraId="01E5F98D">
      <w:pPr>
        <w:spacing w:line="560" w:lineRule="exact"/>
        <w:jc w:val="center"/>
        <w:rPr>
          <w:rFonts w:ascii="宋体" w:hAnsi="宋体"/>
          <w:b/>
          <w:sz w:val="36"/>
          <w:szCs w:val="36"/>
        </w:rPr>
      </w:pPr>
    </w:p>
    <w:p w14:paraId="5351F3BB">
      <w:pPr>
        <w:spacing w:line="560" w:lineRule="exact"/>
        <w:jc w:val="center"/>
        <w:rPr>
          <w:rFonts w:ascii="宋体" w:hAnsi="宋体"/>
          <w:b/>
          <w:sz w:val="36"/>
          <w:szCs w:val="36"/>
        </w:rPr>
      </w:pPr>
    </w:p>
    <w:p w14:paraId="73FA4D90">
      <w:pPr>
        <w:spacing w:line="560" w:lineRule="exact"/>
        <w:jc w:val="center"/>
        <w:rPr>
          <w:rFonts w:ascii="宋体" w:hAnsi="宋体"/>
          <w:b/>
          <w:sz w:val="36"/>
          <w:szCs w:val="36"/>
        </w:rPr>
      </w:pPr>
    </w:p>
    <w:p w14:paraId="3200750C">
      <w:pPr>
        <w:spacing w:line="560" w:lineRule="exact"/>
        <w:jc w:val="center"/>
        <w:rPr>
          <w:rFonts w:ascii="宋体" w:hAnsi="宋体"/>
          <w:b/>
          <w:sz w:val="36"/>
          <w:szCs w:val="36"/>
        </w:rPr>
      </w:pPr>
    </w:p>
    <w:p w14:paraId="4D114383">
      <w:pPr>
        <w:spacing w:line="560" w:lineRule="exact"/>
        <w:jc w:val="center"/>
        <w:rPr>
          <w:rFonts w:ascii="宋体" w:hAnsi="宋体"/>
          <w:b/>
          <w:sz w:val="36"/>
          <w:szCs w:val="36"/>
        </w:rPr>
      </w:pPr>
    </w:p>
    <w:p w14:paraId="5F3CFAC5">
      <w:pPr>
        <w:spacing w:line="560" w:lineRule="exact"/>
        <w:jc w:val="center"/>
        <w:rPr>
          <w:rFonts w:ascii="宋体" w:hAnsi="宋体"/>
          <w:b/>
          <w:sz w:val="36"/>
          <w:szCs w:val="36"/>
        </w:rPr>
      </w:pPr>
    </w:p>
    <w:p w14:paraId="70ACFEC6">
      <w:pPr>
        <w:spacing w:line="560" w:lineRule="exact"/>
        <w:jc w:val="center"/>
        <w:rPr>
          <w:rFonts w:ascii="宋体" w:hAnsi="宋体"/>
          <w:b/>
          <w:sz w:val="36"/>
          <w:szCs w:val="36"/>
        </w:rPr>
      </w:pPr>
    </w:p>
    <w:p w14:paraId="32C3C77A">
      <w:pPr>
        <w:spacing w:line="560" w:lineRule="exact"/>
        <w:jc w:val="center"/>
        <w:rPr>
          <w:rFonts w:ascii="宋体" w:hAnsi="宋体"/>
          <w:b/>
          <w:sz w:val="36"/>
          <w:szCs w:val="36"/>
        </w:rPr>
      </w:pPr>
    </w:p>
    <w:p w14:paraId="3A18DE01">
      <w:pPr>
        <w:spacing w:line="560" w:lineRule="exact"/>
        <w:jc w:val="center"/>
        <w:rPr>
          <w:rFonts w:ascii="宋体" w:hAnsi="宋体"/>
          <w:b/>
          <w:sz w:val="36"/>
          <w:szCs w:val="36"/>
        </w:rPr>
      </w:pPr>
    </w:p>
    <w:p w14:paraId="00FA9414">
      <w:pPr>
        <w:spacing w:line="560" w:lineRule="exact"/>
        <w:jc w:val="both"/>
        <w:rPr>
          <w:rFonts w:ascii="宋体" w:hAnsi="宋体"/>
          <w:b/>
          <w:sz w:val="36"/>
          <w:szCs w:val="36"/>
        </w:rPr>
      </w:pPr>
    </w:p>
    <w:p w14:paraId="2E940CEA">
      <w:pPr>
        <w:spacing w:line="560" w:lineRule="exact"/>
        <w:jc w:val="center"/>
        <w:rPr>
          <w:rFonts w:ascii="宋体" w:hAnsi="宋体"/>
          <w:b/>
          <w:sz w:val="36"/>
          <w:szCs w:val="36"/>
        </w:rPr>
      </w:pPr>
    </w:p>
    <w:p w14:paraId="1E1AB30D">
      <w:pPr>
        <w:pStyle w:val="2"/>
      </w:pPr>
    </w:p>
    <w:p w14:paraId="64F42996">
      <w:pPr>
        <w:spacing w:line="560" w:lineRule="exact"/>
        <w:jc w:val="center"/>
        <w:rPr>
          <w:rFonts w:ascii="宋体" w:hAnsi="宋体"/>
          <w:b/>
          <w:sz w:val="36"/>
          <w:szCs w:val="36"/>
        </w:rPr>
      </w:pPr>
      <w:r>
        <w:rPr>
          <w:rFonts w:hint="eastAsia" w:ascii="宋体" w:hAnsi="宋体"/>
          <w:b/>
          <w:sz w:val="36"/>
          <w:szCs w:val="36"/>
        </w:rPr>
        <w:t>第一部分　　部门预算公开管理文件</w:t>
      </w:r>
    </w:p>
    <w:p w14:paraId="41B12B6A">
      <w:pPr>
        <w:spacing w:line="560" w:lineRule="exact"/>
        <w:jc w:val="center"/>
        <w:rPr>
          <w:rFonts w:ascii="宋体" w:hAnsi="宋体"/>
          <w:b/>
          <w:sz w:val="36"/>
          <w:szCs w:val="36"/>
        </w:rPr>
      </w:pPr>
    </w:p>
    <w:p w14:paraId="54377851">
      <w:pPr>
        <w:spacing w:line="540" w:lineRule="exact"/>
        <w:ind w:firstLine="620" w:firstLineChars="200"/>
        <w:jc w:val="left"/>
        <w:rPr>
          <w:rFonts w:hint="eastAsia" w:ascii="仿宋_GB2312" w:hAnsi="仿宋_GB2312" w:eastAsia="仿宋_GB2312" w:cs="仿宋_GB2312"/>
          <w:b w:val="0"/>
          <w:bCs/>
          <w:w w:val="96"/>
          <w:sz w:val="32"/>
          <w:szCs w:val="32"/>
        </w:rPr>
      </w:pPr>
      <w:r>
        <w:rPr>
          <w:rFonts w:hint="eastAsia" w:ascii="仿宋_GB2312" w:hAnsi="仿宋_GB2312" w:eastAsia="仿宋_GB2312" w:cs="仿宋_GB2312"/>
          <w:b w:val="0"/>
          <w:bCs/>
          <w:w w:val="96"/>
          <w:sz w:val="32"/>
          <w:szCs w:val="32"/>
        </w:rPr>
        <w:t>1.《关于切实做好2025年市县预算公开</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b w:val="0"/>
          <w:bCs/>
          <w:w w:val="96"/>
          <w:sz w:val="32"/>
          <w:szCs w:val="32"/>
        </w:rPr>
        <w:t>的通知》（辽财预〔2025〕1号）</w:t>
      </w:r>
    </w:p>
    <w:p w14:paraId="729933E1">
      <w:pPr>
        <w:ind w:firstLine="620" w:firstLineChars="200"/>
        <w:rPr>
          <w:rFonts w:hint="eastAsia" w:ascii="仿宋_GB2312" w:hAnsi="仿宋_GB2312" w:eastAsia="仿宋_GB2312" w:cs="仿宋_GB2312"/>
          <w:b w:val="0"/>
          <w:bCs/>
          <w:w w:val="96"/>
          <w:sz w:val="32"/>
          <w:szCs w:val="32"/>
        </w:rPr>
      </w:pPr>
      <w:r>
        <w:rPr>
          <w:rFonts w:hint="eastAsia" w:ascii="仿宋_GB2312" w:hAnsi="仿宋_GB2312" w:eastAsia="仿宋_GB2312" w:cs="仿宋_GB2312"/>
          <w:b w:val="0"/>
          <w:bCs/>
          <w:w w:val="96"/>
          <w:sz w:val="32"/>
          <w:szCs w:val="32"/>
        </w:rPr>
        <w:t>2.《关于印发盘锦市财政预决算领域基层政务公开标准指引的通知》（盘财预〔2021〕253号）</w:t>
      </w:r>
    </w:p>
    <w:p w14:paraId="7BDAFFB2">
      <w:pPr>
        <w:ind w:firstLine="620" w:firstLineChars="200"/>
        <w:rPr>
          <w:rFonts w:hint="eastAsia" w:ascii="仿宋_GB2312" w:hAnsi="仿宋_GB2312" w:eastAsia="仿宋_GB2312" w:cs="仿宋_GB2312"/>
          <w:b w:val="0"/>
          <w:bCs/>
          <w:w w:val="96"/>
          <w:sz w:val="32"/>
          <w:szCs w:val="32"/>
        </w:rPr>
      </w:pPr>
    </w:p>
    <w:p w14:paraId="18CAB2F2">
      <w:pPr>
        <w:spacing w:line="560" w:lineRule="exact"/>
        <w:rPr>
          <w:rFonts w:ascii="宋体" w:hAnsi="宋体"/>
          <w:b/>
          <w:sz w:val="36"/>
          <w:szCs w:val="36"/>
        </w:rPr>
      </w:pPr>
    </w:p>
    <w:p w14:paraId="4A70D07B">
      <w:pPr>
        <w:spacing w:line="560" w:lineRule="exact"/>
        <w:jc w:val="center"/>
        <w:rPr>
          <w:rFonts w:ascii="宋体" w:hAnsi="宋体"/>
          <w:b/>
          <w:sz w:val="36"/>
          <w:szCs w:val="36"/>
        </w:rPr>
      </w:pPr>
      <w:r>
        <w:rPr>
          <w:rFonts w:hint="eastAsia" w:ascii="宋体" w:hAnsi="宋体"/>
          <w:b/>
          <w:sz w:val="36"/>
          <w:szCs w:val="36"/>
        </w:rPr>
        <w:t>第二部分 盘锦市人民政府办公室概况</w:t>
      </w:r>
    </w:p>
    <w:p w14:paraId="55F9C43A">
      <w:pPr>
        <w:spacing w:line="560" w:lineRule="exact"/>
        <w:ind w:firstLine="646" w:firstLineChars="200"/>
        <w:jc w:val="left"/>
        <w:rPr>
          <w:rFonts w:ascii="黑体" w:eastAsia="黑体"/>
          <w:sz w:val="32"/>
          <w:szCs w:val="32"/>
        </w:rPr>
      </w:pPr>
    </w:p>
    <w:p w14:paraId="7EC2D806">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0C37297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6"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color="auto" w:fill="FFFFFF"/>
        </w:rPr>
        <w:t>（一）负责市政府会议和市政府领导同志重要活动的组织安排，协助市政府领导同志组织实施会议决定事项。</w:t>
      </w:r>
    </w:p>
    <w:p w14:paraId="7E0BEC8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6"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color="auto" w:fill="FFFFFF"/>
        </w:rPr>
        <w:t>（二）负责或参与上级党政领导、机关各部门、外市领导以及重要外宾来盘锦政务活动组织安排。</w:t>
      </w:r>
    </w:p>
    <w:p w14:paraId="4354C3D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6"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color="auto" w:fill="FFFFFF"/>
        </w:rPr>
        <w:t>（三）协助市政府领导同志组织起草或审核以市政府、市政府办公室名义发布的公文，指导全市行政机关公文处理工作。</w:t>
      </w:r>
    </w:p>
    <w:p w14:paraId="33D8F66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6"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color="auto" w:fill="FFFFFF"/>
        </w:rPr>
        <w:t>（四）审核市政府各部门和各县区政府请示、报告市政府的事项，提出办理意见，报市政府领导同志审批，办理省政府和省政府各部门及各方面的来文来电。</w:t>
      </w:r>
    </w:p>
    <w:p w14:paraId="06DDCDE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6"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color="auto" w:fill="FFFFFF"/>
        </w:rPr>
        <w:t>（五）根据市政府领导同志指示，对市政府重要工作部署组织开展调查研究和综合协调。</w:t>
      </w:r>
    </w:p>
    <w:p w14:paraId="0DA91F8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6"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color="auto" w:fill="FFFFFF"/>
        </w:rPr>
        <w:t>（六）负责党中央、国务院决策部署和省委、省政府决策部署以及市委、市政府具体要求贯彻落实情况的督促检查，及时报告督查情况，指导协调和统筹规范政府系统督查考核工作，组织实施市政府绩效考核工作，负责各县区和市政府部门的业务指标考核工作。</w:t>
      </w:r>
    </w:p>
    <w:p w14:paraId="46DB733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6"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color="auto" w:fill="FFFFFF"/>
        </w:rPr>
        <w:t>（七）负责组织协调、指导督促市政府系统承办的人大建议、政协提案办理工作。</w:t>
      </w:r>
    </w:p>
    <w:p w14:paraId="0996CB3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6"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color="auto" w:fill="FFFFFF"/>
        </w:rPr>
        <w:t>（八）负责市政府值班工作，及时报告重要情况，传达和督促落实党中央、国务院和省委、省政府以及市委、市政府领导同志的指示。</w:t>
      </w:r>
    </w:p>
    <w:p w14:paraId="167D258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6"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color="auto" w:fill="FFFFFF"/>
        </w:rPr>
        <w:t>（九）负责全市政务信息搜集、整理、报送工作，指导政府系统信息工作。</w:t>
      </w:r>
    </w:p>
    <w:p w14:paraId="6B82C1D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6"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color="auto" w:fill="FFFFFF"/>
        </w:rPr>
        <w:t>（十）负责规划协调、指导监督全市政府系统电子政务建设工作。</w:t>
      </w:r>
    </w:p>
    <w:p w14:paraId="39C5DA3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6"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color="auto" w:fill="FFFFFF"/>
        </w:rPr>
        <w:t>（十一）负责推进、指导、协调、监督全市政府信息与政务公开工作，组织协调市政府系统政务舆情应对工作。</w:t>
      </w:r>
    </w:p>
    <w:p w14:paraId="505CAD8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6"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color="auto" w:fill="FFFFFF"/>
        </w:rPr>
        <w:t>（十二）负责协调组织市政府重点工作的宣传报道，对市政府各部门宣传工作进行督促检查。 </w:t>
      </w:r>
    </w:p>
    <w:p w14:paraId="47B9438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6"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color="auto" w:fill="FFFFFF"/>
        </w:rPr>
        <w:t>（十三）组织指导、督促和检查地方志工作。 </w:t>
      </w:r>
    </w:p>
    <w:p w14:paraId="4D4055F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6"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color="auto" w:fill="FFFFFF"/>
        </w:rPr>
        <w:t>（十四）承担市政府绩效管理工作领导小组日常工作。</w:t>
      </w:r>
    </w:p>
    <w:p w14:paraId="38250E0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6"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color="auto" w:fill="FFFFFF"/>
        </w:rPr>
        <w:t>（十五）负责全市油地工作的统筹协调、油地信息交流与反馈，推动油地经济融合、城市共建和社会事业发展以及辽河油区企业生产经营和勘探开发等方面的协调服务工作。</w:t>
      </w:r>
    </w:p>
    <w:p w14:paraId="42AC1B9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6"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color="auto" w:fill="FFFFFF"/>
        </w:rPr>
        <w:t>（十六）负责全市经济社会发展有关重大问题的调查研究，收集和分析全市经济社会发展的信息、动态，为市政府决策提供建议。</w:t>
      </w:r>
    </w:p>
    <w:p w14:paraId="449D7EE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6"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color="auto" w:fill="FFFFFF"/>
        </w:rPr>
        <w:t>（十七）完成市委</w:t>
      </w:r>
      <w:r>
        <w:rPr>
          <w:rFonts w:hint="eastAsia" w:ascii="仿宋_GB2312" w:hAnsi="仿宋_GB2312" w:eastAsia="仿宋_GB2312" w:cs="仿宋_GB2312"/>
          <w:i w:val="0"/>
          <w:iCs w:val="0"/>
          <w:caps w:val="0"/>
          <w:color w:val="333333"/>
          <w:spacing w:val="0"/>
          <w:sz w:val="32"/>
          <w:szCs w:val="32"/>
          <w:shd w:val="clear" w:color="auto" w:fill="FFFFFF"/>
          <w:lang w:eastAsia="zh-CN"/>
        </w:rPr>
        <w:t>、</w:t>
      </w:r>
      <w:r>
        <w:rPr>
          <w:rFonts w:hint="eastAsia" w:ascii="仿宋_GB2312" w:hAnsi="仿宋_GB2312" w:eastAsia="仿宋_GB2312" w:cs="仿宋_GB2312"/>
          <w:i w:val="0"/>
          <w:iCs w:val="0"/>
          <w:caps w:val="0"/>
          <w:color w:val="333333"/>
          <w:spacing w:val="0"/>
          <w:sz w:val="32"/>
          <w:szCs w:val="32"/>
          <w:shd w:val="clear" w:color="auto" w:fill="FFFFFF"/>
        </w:rPr>
        <w:t>市政府和领导同志交办的其他任务。</w:t>
      </w:r>
    </w:p>
    <w:p w14:paraId="7E0F411B">
      <w:pPr>
        <w:spacing w:line="560" w:lineRule="exact"/>
        <w:ind w:firstLine="646" w:firstLineChars="200"/>
        <w:jc w:val="left"/>
        <w:rPr>
          <w:rStyle w:val="11"/>
        </w:rPr>
      </w:pPr>
      <w:r>
        <w:rPr>
          <w:rFonts w:hint="eastAsia" w:ascii="仿宋_GB2312" w:hAnsi="仿宋_GB2312" w:eastAsia="仿宋_GB2312" w:cs="仿宋_GB2312"/>
          <w:i w:val="0"/>
          <w:iCs w:val="0"/>
          <w:caps w:val="0"/>
          <w:color w:val="333333"/>
          <w:spacing w:val="0"/>
          <w:sz w:val="32"/>
          <w:szCs w:val="32"/>
          <w:shd w:val="clear" w:color="auto" w:fill="FFFFFF"/>
        </w:rPr>
        <w:t>（十八）职能转变。市政府办公室应加强督查督办工作，加强政府绩效管理工作，实现督考合一，推动党和政府重大决策部署的贯彻落实。加强和改进市政府宣传工作，为推动市政府重点工作和政策措施的落实营造良好环境。加强政务公开，指导各单位主动回应社会关切，接受群众监督</w:t>
      </w:r>
      <w:r>
        <w:rPr>
          <w:rStyle w:val="11"/>
        </w:rPr>
        <w:t>。</w:t>
      </w:r>
    </w:p>
    <w:p w14:paraId="10311A10">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6610E840">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纳入盘锦市人民政府办公室</w:t>
      </w:r>
      <w:r>
        <w:rPr>
          <w:rFonts w:hint="eastAsia" w:ascii="仿宋_GB2312" w:eastAsia="仿宋_GB2312"/>
          <w:b/>
          <w:sz w:val="32"/>
          <w:szCs w:val="32"/>
          <w:lang w:val="en-US" w:eastAsia="zh-CN"/>
        </w:rPr>
        <w:t>2025</w:t>
      </w:r>
      <w:r>
        <w:rPr>
          <w:rFonts w:hint="eastAsia" w:ascii="仿宋_GB2312" w:eastAsia="仿宋_GB2312"/>
          <w:b/>
          <w:sz w:val="32"/>
          <w:szCs w:val="32"/>
        </w:rPr>
        <w:t>年部门预算编制范围的二级预算单位包括：</w:t>
      </w:r>
    </w:p>
    <w:p w14:paraId="3047A630">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1.</w:t>
      </w:r>
      <w:r>
        <w:rPr>
          <w:rFonts w:hint="eastAsia" w:ascii="仿宋" w:hAnsi="仿宋" w:eastAsia="仿宋" w:cs="仿宋"/>
          <w:sz w:val="32"/>
          <w:lang w:val="en-US" w:eastAsia="zh-CN"/>
        </w:rPr>
        <w:t>盘锦市人民政府办公室本</w:t>
      </w:r>
      <w:r>
        <w:rPr>
          <w:rFonts w:hint="eastAsia" w:ascii="仿宋_GB2312" w:eastAsia="仿宋_GB2312"/>
          <w:sz w:val="32"/>
          <w:szCs w:val="32"/>
        </w:rPr>
        <w:t>级</w:t>
      </w:r>
    </w:p>
    <w:p w14:paraId="3E8E6850">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2.</w:t>
      </w:r>
      <w:r>
        <w:rPr>
          <w:rFonts w:hint="eastAsia" w:ascii="仿宋" w:hAnsi="仿宋" w:eastAsia="仿宋" w:cs="仿宋"/>
          <w:sz w:val="32"/>
          <w:lang w:val="en-US" w:eastAsia="zh-CN"/>
        </w:rPr>
        <w:t>盘锦市人民政府驻北京联络处</w:t>
      </w:r>
    </w:p>
    <w:p w14:paraId="5EA6099B">
      <w:pPr>
        <w:spacing w:line="560" w:lineRule="exact"/>
        <w:rPr>
          <w:rFonts w:ascii="黑体" w:eastAsia="黑体"/>
          <w:sz w:val="36"/>
          <w:szCs w:val="36"/>
        </w:rPr>
      </w:pPr>
    </w:p>
    <w:p w14:paraId="7C4D7F3F">
      <w:pPr>
        <w:spacing w:line="560" w:lineRule="exact"/>
        <w:rPr>
          <w:rFonts w:ascii="黑体" w:eastAsia="黑体"/>
          <w:sz w:val="36"/>
          <w:szCs w:val="36"/>
        </w:rPr>
      </w:pPr>
    </w:p>
    <w:p w14:paraId="15171E7E">
      <w:pPr>
        <w:spacing w:line="560" w:lineRule="exact"/>
        <w:jc w:val="center"/>
        <w:rPr>
          <w:rFonts w:ascii="宋体" w:hAnsi="宋体"/>
          <w:b/>
          <w:sz w:val="36"/>
          <w:szCs w:val="36"/>
        </w:rPr>
      </w:pPr>
      <w:r>
        <w:rPr>
          <w:rFonts w:hint="eastAsia" w:ascii="宋体" w:hAnsi="宋体"/>
          <w:b/>
          <w:sz w:val="36"/>
          <w:szCs w:val="36"/>
        </w:rPr>
        <w:t>第三部分 盘锦市人民政府办公室</w:t>
      </w:r>
      <w:r>
        <w:rPr>
          <w:rFonts w:hint="eastAsia" w:ascii="宋体" w:hAnsi="宋体"/>
          <w:b/>
          <w:sz w:val="36"/>
          <w:szCs w:val="36"/>
          <w:lang w:val="en-US" w:eastAsia="zh-CN"/>
        </w:rPr>
        <w:t>2025</w:t>
      </w:r>
      <w:r>
        <w:rPr>
          <w:rFonts w:hint="eastAsia" w:ascii="宋体" w:hAnsi="宋体"/>
          <w:b/>
          <w:sz w:val="36"/>
          <w:szCs w:val="36"/>
        </w:rPr>
        <w:t>年部门预算情况说明</w:t>
      </w:r>
    </w:p>
    <w:p w14:paraId="59185198">
      <w:pPr>
        <w:spacing w:line="560" w:lineRule="exact"/>
        <w:jc w:val="center"/>
        <w:rPr>
          <w:rFonts w:ascii="宋体" w:hAnsi="宋体"/>
          <w:b/>
          <w:sz w:val="36"/>
          <w:szCs w:val="36"/>
        </w:rPr>
      </w:pPr>
    </w:p>
    <w:p w14:paraId="4CF9FC3A">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38F067E2">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2388.56</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4071955B">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2156.56</w:t>
      </w:r>
      <w:r>
        <w:rPr>
          <w:rFonts w:hint="eastAsia" w:ascii="仿宋_GB2312" w:hAnsi="宋体" w:eastAsia="仿宋_GB2312"/>
          <w:sz w:val="32"/>
          <w:szCs w:val="32"/>
          <w:highlight w:val="none"/>
        </w:rPr>
        <w:t>万元；</w:t>
      </w:r>
    </w:p>
    <w:p w14:paraId="445A71AB">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77B86351">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14A49FF">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1279AD34">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232</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232</w:t>
      </w:r>
      <w:r>
        <w:rPr>
          <w:rFonts w:hint="eastAsia" w:ascii="仿宋_GB2312" w:eastAsia="仿宋_GB2312" w:cs="仿宋_GB2312"/>
          <w:sz w:val="32"/>
          <w:szCs w:val="32"/>
          <w:highlight w:val="none"/>
        </w:rPr>
        <w:t>万元；</w:t>
      </w:r>
    </w:p>
    <w:p w14:paraId="2F240DF4">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61B884F0">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2156.56</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54844DB5">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1814.56</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0DB385B9">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342</w:t>
      </w:r>
      <w:r>
        <w:rPr>
          <w:rFonts w:hint="eastAsia" w:ascii="仿宋_GB2312" w:eastAsia="仿宋_GB2312"/>
          <w:sz w:val="32"/>
          <w:szCs w:val="32"/>
          <w:highlight w:val="none"/>
        </w:rPr>
        <w:t>万元。</w:t>
      </w:r>
    </w:p>
    <w:p w14:paraId="401E0393">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0E73D509">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40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8</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342</w:t>
      </w:r>
      <w:r>
        <w:rPr>
          <w:rFonts w:hint="eastAsia" w:ascii="仿宋_GB2312" w:eastAsia="仿宋_GB2312" w:cs="仿宋_GB2312"/>
          <w:sz w:val="32"/>
          <w:szCs w:val="32"/>
          <w:highlight w:val="none"/>
        </w:rPr>
        <w:t xml:space="preserve">万元。 </w:t>
      </w:r>
    </w:p>
    <w:p w14:paraId="2566FA18">
      <w:pPr>
        <w:spacing w:line="560" w:lineRule="exact"/>
        <w:ind w:firstLine="646" w:firstLineChars="200"/>
        <w:rPr>
          <w:rFonts w:ascii="黑体" w:hAnsi="黑体" w:eastAsia="黑体"/>
          <w:sz w:val="32"/>
          <w:szCs w:val="32"/>
          <w:highlight w:val="none"/>
        </w:rPr>
      </w:pPr>
      <w:r>
        <w:rPr>
          <w:rFonts w:hint="eastAsia" w:ascii="仿宋_GB2312" w:hAnsi="仿宋_GB2312" w:eastAsia="仿宋_GB2312" w:cs="仿宋_GB2312"/>
          <w:sz w:val="32"/>
          <w:szCs w:val="32"/>
          <w:highlight w:val="none"/>
          <w:lang w:val="en-US" w:eastAsia="zh-CN"/>
        </w:rPr>
        <w:t>2025</w:t>
      </w:r>
      <w:r>
        <w:rPr>
          <w:rFonts w:hint="eastAsia" w:ascii="仿宋_GB2312" w:hAnsi="仿宋_GB2312" w:eastAsia="仿宋_GB2312" w:cs="仿宋_GB2312"/>
          <w:sz w:val="32"/>
          <w:szCs w:val="32"/>
          <w:highlight w:val="none"/>
        </w:rPr>
        <w:t>年预算收</w:t>
      </w:r>
      <w:r>
        <w:rPr>
          <w:rFonts w:hint="eastAsia" w:ascii="仿宋_GB2312" w:hAnsi="仿宋_GB2312" w:eastAsia="仿宋_GB2312" w:cs="仿宋_GB2312"/>
          <w:sz w:val="32"/>
          <w:szCs w:val="32"/>
          <w:highlight w:val="none"/>
          <w:lang w:val="en-US" w:eastAsia="zh-CN"/>
        </w:rPr>
        <w:t>入</w:t>
      </w:r>
      <w:r>
        <w:rPr>
          <w:rFonts w:hint="eastAsia" w:ascii="仿宋_GB2312" w:hAnsi="仿宋_GB2312" w:eastAsia="仿宋_GB2312" w:cs="仿宋_GB2312"/>
          <w:sz w:val="32"/>
          <w:szCs w:val="32"/>
          <w:highlight w:val="none"/>
        </w:rPr>
        <w:t>比</w:t>
      </w:r>
      <w:r>
        <w:rPr>
          <w:rFonts w:hint="eastAsia" w:ascii="仿宋_GB2312" w:hAnsi="仿宋_GB2312" w:eastAsia="仿宋_GB2312" w:cs="仿宋_GB2312"/>
          <w:sz w:val="32"/>
          <w:szCs w:val="32"/>
          <w:highlight w:val="none"/>
          <w:lang w:eastAsia="zh-CN"/>
        </w:rPr>
        <w:t>上</w:t>
      </w:r>
      <w:r>
        <w:rPr>
          <w:rFonts w:hint="eastAsia" w:ascii="仿宋_GB2312" w:hAnsi="仿宋_GB2312" w:eastAsia="仿宋_GB2312" w:cs="仿宋_GB2312"/>
          <w:sz w:val="32"/>
          <w:szCs w:val="32"/>
          <w:highlight w:val="none"/>
        </w:rPr>
        <w:t>年增加</w:t>
      </w:r>
      <w:r>
        <w:rPr>
          <w:rFonts w:hint="eastAsia" w:ascii="仿宋_GB2312" w:hAnsi="仿宋_GB2312" w:eastAsia="仿宋_GB2312" w:cs="仿宋_GB2312"/>
          <w:sz w:val="32"/>
          <w:szCs w:val="32"/>
          <w:highlight w:val="none"/>
          <w:lang w:val="en-US" w:eastAsia="zh-CN"/>
        </w:rPr>
        <w:t>240.49</w:t>
      </w:r>
      <w:r>
        <w:rPr>
          <w:rFonts w:hint="eastAsia" w:ascii="仿宋_GB2312" w:hAnsi="仿宋_GB2312" w:eastAsia="仿宋_GB2312" w:cs="仿宋_GB2312"/>
          <w:sz w:val="32"/>
          <w:szCs w:val="32"/>
          <w:highlight w:val="none"/>
        </w:rPr>
        <w:t>万元，增减变化的主要原因为</w:t>
      </w:r>
      <w:r>
        <w:rPr>
          <w:rFonts w:hint="eastAsia" w:ascii="仿宋_GB2312" w:hAnsi="仿宋_GB2312" w:eastAsia="仿宋_GB2312" w:cs="仿宋_GB2312"/>
          <w:sz w:val="32"/>
          <w:szCs w:val="32"/>
          <w:highlight w:val="none"/>
          <w:lang w:val="en-US" w:eastAsia="zh-CN"/>
        </w:rPr>
        <w:t>其他收入增加；支出</w:t>
      </w:r>
      <w:r>
        <w:rPr>
          <w:rFonts w:hint="eastAsia" w:ascii="仿宋_GB2312" w:hAnsi="仿宋_GB2312" w:eastAsia="仿宋_GB2312" w:cs="仿宋_GB2312"/>
          <w:sz w:val="32"/>
          <w:szCs w:val="32"/>
          <w:highlight w:val="none"/>
        </w:rPr>
        <w:t>比</w:t>
      </w:r>
      <w:r>
        <w:rPr>
          <w:rFonts w:hint="eastAsia" w:ascii="仿宋_GB2312" w:hAnsi="仿宋_GB2312" w:eastAsia="仿宋_GB2312" w:cs="仿宋_GB2312"/>
          <w:sz w:val="32"/>
          <w:szCs w:val="32"/>
          <w:highlight w:val="none"/>
          <w:lang w:eastAsia="zh-CN"/>
        </w:rPr>
        <w:t>上</w:t>
      </w:r>
      <w:r>
        <w:rPr>
          <w:rFonts w:hint="eastAsia" w:ascii="仿宋_GB2312" w:hAnsi="仿宋_GB2312" w:eastAsia="仿宋_GB2312" w:cs="仿宋_GB2312"/>
          <w:sz w:val="32"/>
          <w:szCs w:val="32"/>
          <w:highlight w:val="none"/>
        </w:rPr>
        <w:t>年增加</w:t>
      </w:r>
      <w:r>
        <w:rPr>
          <w:rFonts w:hint="eastAsia" w:ascii="仿宋_GB2312" w:hAnsi="仿宋_GB2312" w:eastAsia="仿宋_GB2312" w:cs="仿宋_GB2312"/>
          <w:sz w:val="32"/>
          <w:szCs w:val="32"/>
          <w:highlight w:val="none"/>
          <w:lang w:val="en-US" w:eastAsia="zh-CN"/>
        </w:rPr>
        <w:t>8.49</w:t>
      </w:r>
      <w:r>
        <w:rPr>
          <w:rFonts w:hint="eastAsia" w:ascii="仿宋_GB2312" w:hAnsi="仿宋_GB2312" w:eastAsia="仿宋_GB2312" w:cs="仿宋_GB2312"/>
          <w:sz w:val="32"/>
          <w:szCs w:val="32"/>
          <w:highlight w:val="none"/>
        </w:rPr>
        <w:t>万元，增减变化的主要原因为人员经费</w:t>
      </w:r>
      <w:r>
        <w:rPr>
          <w:rFonts w:hint="eastAsia" w:ascii="仿宋_GB2312" w:hAnsi="仿宋_GB2312" w:eastAsia="仿宋_GB2312" w:cs="仿宋_GB2312"/>
          <w:sz w:val="32"/>
          <w:szCs w:val="32"/>
          <w:highlight w:val="none"/>
          <w:lang w:val="en-US" w:eastAsia="zh-CN"/>
        </w:rPr>
        <w:t>增加</w:t>
      </w:r>
      <w:r>
        <w:rPr>
          <w:rFonts w:hint="eastAsia" w:ascii="仿宋_GB2312" w:hAnsi="仿宋_GB2312" w:eastAsia="仿宋_GB2312" w:cs="仿宋_GB2312"/>
          <w:sz w:val="32"/>
          <w:szCs w:val="32"/>
          <w:highlight w:val="none"/>
        </w:rPr>
        <w:t>。</w:t>
      </w:r>
    </w:p>
    <w:p w14:paraId="1D7B9253">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5CDA2CD4">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年，盘锦市人民政府办公室管理专项资金共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p>
    <w:p w14:paraId="45FE27D3">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3778C999">
      <w:pPr>
        <w:spacing w:line="560" w:lineRule="exact"/>
        <w:ind w:firstLine="645"/>
        <w:rPr>
          <w:rFonts w:ascii="仿宋_GB2312" w:hAnsi="宋体" w:eastAsia="仿宋_GB2312"/>
          <w:sz w:val="32"/>
          <w:szCs w:val="32"/>
          <w:highlight w:val="none"/>
        </w:rPr>
      </w:pPr>
      <w:r>
        <w:rPr>
          <w:rFonts w:hint="eastAsia" w:ascii="仿宋_GB2312" w:hAnsi="宋体" w:eastAsia="仿宋_GB2312"/>
          <w:sz w:val="32"/>
          <w:szCs w:val="32"/>
          <w:highlight w:val="none"/>
          <w:lang w:val="en-US" w:eastAsia="zh-CN"/>
        </w:rPr>
        <w:t>2025</w:t>
      </w:r>
      <w:r>
        <w:rPr>
          <w:rFonts w:hint="eastAsia" w:ascii="仿宋_GB2312" w:hAnsi="宋体" w:eastAsia="仿宋_GB2312"/>
          <w:sz w:val="32"/>
          <w:szCs w:val="32"/>
          <w:highlight w:val="none"/>
        </w:rPr>
        <w:t>年盘锦市人民政府办公室机关运行经费预算为</w:t>
      </w:r>
      <w:r>
        <w:rPr>
          <w:rFonts w:hint="eastAsia" w:ascii="仿宋_GB2312" w:hAnsi="宋体" w:eastAsia="仿宋_GB2312"/>
          <w:sz w:val="32"/>
          <w:szCs w:val="32"/>
          <w:highlight w:val="none"/>
          <w:lang w:val="en-US" w:eastAsia="zh-CN"/>
        </w:rPr>
        <w:t>85.32</w:t>
      </w:r>
      <w:r>
        <w:rPr>
          <w:rFonts w:hint="eastAsia" w:ascii="仿宋_GB2312" w:hAnsi="宋体" w:eastAsia="仿宋_GB2312"/>
          <w:sz w:val="32"/>
          <w:szCs w:val="32"/>
          <w:highlight w:val="none"/>
        </w:rPr>
        <w:t>万元，主要包括办公费</w:t>
      </w:r>
      <w:r>
        <w:rPr>
          <w:rFonts w:hint="eastAsia" w:ascii="仿宋_GB2312" w:hAnsi="宋体" w:eastAsia="仿宋_GB2312"/>
          <w:sz w:val="32"/>
          <w:szCs w:val="32"/>
          <w:highlight w:val="none"/>
          <w:lang w:val="en-US" w:eastAsia="zh-CN"/>
        </w:rPr>
        <w:t>13.86</w:t>
      </w:r>
      <w:r>
        <w:rPr>
          <w:rFonts w:hint="eastAsia" w:ascii="仿宋_GB2312" w:hAnsi="仿宋_GB2312" w:eastAsia="仿宋_GB2312"/>
          <w:spacing w:val="-2"/>
          <w:kern w:val="0"/>
          <w:sz w:val="32"/>
          <w:szCs w:val="32"/>
          <w:highlight w:val="none"/>
        </w:rPr>
        <w:t>万元</w:t>
      </w:r>
      <w:r>
        <w:rPr>
          <w:rFonts w:hint="eastAsia" w:ascii="仿宋_GB2312" w:hAnsi="宋体" w:eastAsia="仿宋_GB2312"/>
          <w:sz w:val="32"/>
          <w:szCs w:val="32"/>
          <w:highlight w:val="none"/>
          <w:lang w:val="en-US" w:eastAsia="zh-CN"/>
        </w:rPr>
        <w:t>、印刷费25</w:t>
      </w:r>
      <w:r>
        <w:rPr>
          <w:rFonts w:hint="eastAsia" w:ascii="仿宋_GB2312" w:hAnsi="仿宋_GB2312" w:eastAsia="仿宋_GB2312"/>
          <w:spacing w:val="-2"/>
          <w:kern w:val="0"/>
          <w:sz w:val="32"/>
          <w:szCs w:val="32"/>
          <w:highlight w:val="none"/>
        </w:rPr>
        <w:t>万元</w:t>
      </w:r>
      <w:r>
        <w:rPr>
          <w:rFonts w:hint="eastAsia" w:ascii="仿宋_GB2312" w:hAnsi="宋体" w:eastAsia="仿宋_GB2312"/>
          <w:sz w:val="32"/>
          <w:szCs w:val="32"/>
          <w:highlight w:val="none"/>
          <w:lang w:val="en-US" w:eastAsia="zh-CN"/>
        </w:rPr>
        <w:t>、手续费0.1</w:t>
      </w:r>
      <w:r>
        <w:rPr>
          <w:rFonts w:hint="eastAsia" w:ascii="仿宋_GB2312" w:hAnsi="仿宋_GB2312" w:eastAsia="仿宋_GB2312"/>
          <w:spacing w:val="-2"/>
          <w:kern w:val="0"/>
          <w:sz w:val="32"/>
          <w:szCs w:val="32"/>
          <w:highlight w:val="none"/>
        </w:rPr>
        <w:t>万元</w:t>
      </w:r>
      <w:r>
        <w:rPr>
          <w:rFonts w:hint="eastAsia" w:ascii="仿宋_GB2312" w:hAnsi="宋体" w:eastAsia="仿宋_GB2312"/>
          <w:sz w:val="32"/>
          <w:szCs w:val="32"/>
          <w:highlight w:val="none"/>
          <w:lang w:val="en-US" w:eastAsia="zh-CN"/>
        </w:rPr>
        <w:t>、水费0.13</w:t>
      </w:r>
      <w:r>
        <w:rPr>
          <w:rFonts w:hint="eastAsia" w:ascii="仿宋_GB2312" w:hAnsi="仿宋_GB2312" w:eastAsia="仿宋_GB2312"/>
          <w:spacing w:val="-2"/>
          <w:kern w:val="0"/>
          <w:sz w:val="32"/>
          <w:szCs w:val="32"/>
          <w:highlight w:val="none"/>
        </w:rPr>
        <w:t>万元</w:t>
      </w:r>
      <w:r>
        <w:rPr>
          <w:rFonts w:hint="eastAsia" w:ascii="仿宋_GB2312" w:hAnsi="宋体" w:eastAsia="仿宋_GB2312"/>
          <w:sz w:val="32"/>
          <w:szCs w:val="32"/>
          <w:highlight w:val="none"/>
          <w:lang w:val="en-US" w:eastAsia="zh-CN"/>
        </w:rPr>
        <w:t>、电费0.25</w:t>
      </w:r>
      <w:r>
        <w:rPr>
          <w:rFonts w:hint="eastAsia" w:ascii="仿宋_GB2312" w:hAnsi="仿宋_GB2312" w:eastAsia="仿宋_GB2312"/>
          <w:spacing w:val="-2"/>
          <w:kern w:val="0"/>
          <w:sz w:val="32"/>
          <w:szCs w:val="32"/>
          <w:highlight w:val="none"/>
        </w:rPr>
        <w:t>万元</w:t>
      </w:r>
      <w:r>
        <w:rPr>
          <w:rFonts w:hint="eastAsia" w:ascii="仿宋_GB2312" w:hAnsi="宋体" w:eastAsia="仿宋_GB2312"/>
          <w:sz w:val="32"/>
          <w:szCs w:val="32"/>
          <w:highlight w:val="none"/>
          <w:lang w:val="en-US" w:eastAsia="zh-CN"/>
        </w:rPr>
        <w:t>、邮电费4.04</w:t>
      </w:r>
      <w:r>
        <w:rPr>
          <w:rFonts w:hint="eastAsia" w:ascii="仿宋_GB2312" w:hAnsi="仿宋_GB2312" w:eastAsia="仿宋_GB2312"/>
          <w:spacing w:val="-2"/>
          <w:kern w:val="0"/>
          <w:sz w:val="32"/>
          <w:szCs w:val="32"/>
          <w:highlight w:val="none"/>
        </w:rPr>
        <w:t>万元</w:t>
      </w:r>
      <w:r>
        <w:rPr>
          <w:rFonts w:hint="eastAsia" w:ascii="仿宋_GB2312" w:hAnsi="宋体" w:eastAsia="仿宋_GB2312"/>
          <w:sz w:val="32"/>
          <w:szCs w:val="32"/>
          <w:highlight w:val="none"/>
          <w:lang w:val="en-US" w:eastAsia="zh-CN"/>
        </w:rPr>
        <w:t>、差旅费9</w:t>
      </w:r>
      <w:r>
        <w:rPr>
          <w:rFonts w:hint="eastAsia" w:ascii="仿宋_GB2312" w:hAnsi="仿宋_GB2312" w:eastAsia="仿宋_GB2312"/>
          <w:spacing w:val="-2"/>
          <w:kern w:val="0"/>
          <w:sz w:val="32"/>
          <w:szCs w:val="32"/>
          <w:highlight w:val="none"/>
        </w:rPr>
        <w:t>万元</w:t>
      </w:r>
      <w:r>
        <w:rPr>
          <w:rFonts w:hint="eastAsia" w:ascii="仿宋_GB2312" w:hAnsi="宋体" w:eastAsia="仿宋_GB2312"/>
          <w:sz w:val="32"/>
          <w:szCs w:val="32"/>
          <w:highlight w:val="none"/>
          <w:lang w:val="en-US" w:eastAsia="zh-CN"/>
        </w:rPr>
        <w:t>、培训费2</w:t>
      </w:r>
      <w:r>
        <w:rPr>
          <w:rFonts w:hint="eastAsia" w:ascii="仿宋_GB2312" w:hAnsi="仿宋_GB2312" w:eastAsia="仿宋_GB2312"/>
          <w:spacing w:val="-2"/>
          <w:kern w:val="0"/>
          <w:sz w:val="32"/>
          <w:szCs w:val="32"/>
          <w:highlight w:val="none"/>
        </w:rPr>
        <w:t>万元</w:t>
      </w:r>
      <w:r>
        <w:rPr>
          <w:rFonts w:hint="eastAsia" w:ascii="仿宋_GB2312" w:hAnsi="宋体" w:eastAsia="仿宋_GB2312"/>
          <w:sz w:val="32"/>
          <w:szCs w:val="32"/>
          <w:highlight w:val="none"/>
          <w:lang w:val="en-US" w:eastAsia="zh-CN"/>
        </w:rPr>
        <w:t>、公务接待费4</w:t>
      </w:r>
      <w:r>
        <w:rPr>
          <w:rFonts w:hint="eastAsia" w:ascii="仿宋_GB2312" w:hAnsi="仿宋_GB2312" w:eastAsia="仿宋_GB2312"/>
          <w:spacing w:val="-2"/>
          <w:kern w:val="0"/>
          <w:sz w:val="32"/>
          <w:szCs w:val="32"/>
          <w:highlight w:val="none"/>
        </w:rPr>
        <w:t>万元</w:t>
      </w:r>
      <w:r>
        <w:rPr>
          <w:rFonts w:hint="eastAsia" w:ascii="仿宋_GB2312" w:hAnsi="宋体" w:eastAsia="仿宋_GB2312"/>
          <w:sz w:val="32"/>
          <w:szCs w:val="32"/>
          <w:highlight w:val="none"/>
          <w:lang w:val="en-US" w:eastAsia="zh-CN"/>
        </w:rPr>
        <w:t>、劳务费1</w:t>
      </w:r>
      <w:r>
        <w:rPr>
          <w:rFonts w:hint="eastAsia" w:ascii="仿宋_GB2312" w:hAnsi="仿宋_GB2312" w:eastAsia="仿宋_GB2312"/>
          <w:spacing w:val="-2"/>
          <w:kern w:val="0"/>
          <w:sz w:val="32"/>
          <w:szCs w:val="32"/>
          <w:highlight w:val="none"/>
        </w:rPr>
        <w:t>万元</w:t>
      </w:r>
      <w:r>
        <w:rPr>
          <w:rFonts w:hint="eastAsia" w:ascii="仿宋_GB2312" w:hAnsi="宋体" w:eastAsia="仿宋_GB2312"/>
          <w:sz w:val="32"/>
          <w:szCs w:val="32"/>
          <w:highlight w:val="none"/>
          <w:lang w:val="en-US" w:eastAsia="zh-CN"/>
        </w:rPr>
        <w:t>、工会经费16.11</w:t>
      </w:r>
      <w:r>
        <w:rPr>
          <w:rFonts w:hint="eastAsia" w:ascii="仿宋_GB2312" w:hAnsi="仿宋_GB2312" w:eastAsia="仿宋_GB2312"/>
          <w:spacing w:val="-2"/>
          <w:kern w:val="0"/>
          <w:sz w:val="32"/>
          <w:szCs w:val="32"/>
          <w:highlight w:val="none"/>
        </w:rPr>
        <w:t>万元</w:t>
      </w:r>
      <w:r>
        <w:rPr>
          <w:rFonts w:hint="eastAsia" w:ascii="仿宋_GB2312" w:hAnsi="宋体" w:eastAsia="仿宋_GB2312"/>
          <w:sz w:val="32"/>
          <w:szCs w:val="32"/>
          <w:highlight w:val="none"/>
          <w:lang w:val="en-US" w:eastAsia="zh-CN"/>
        </w:rPr>
        <w:t>、福利费1.31</w:t>
      </w:r>
      <w:r>
        <w:rPr>
          <w:rFonts w:hint="eastAsia" w:ascii="仿宋_GB2312" w:hAnsi="仿宋_GB2312" w:eastAsia="仿宋_GB2312"/>
          <w:spacing w:val="-2"/>
          <w:kern w:val="0"/>
          <w:sz w:val="32"/>
          <w:szCs w:val="32"/>
          <w:highlight w:val="none"/>
        </w:rPr>
        <w:t>万元</w:t>
      </w:r>
      <w:r>
        <w:rPr>
          <w:rFonts w:hint="eastAsia" w:ascii="仿宋_GB2312" w:hAnsi="宋体" w:eastAsia="仿宋_GB2312"/>
          <w:sz w:val="32"/>
          <w:szCs w:val="32"/>
          <w:highlight w:val="none"/>
          <w:lang w:val="en-US" w:eastAsia="zh-CN"/>
        </w:rPr>
        <w:t>、其他商品和服务支出8.9</w:t>
      </w:r>
      <w:r>
        <w:rPr>
          <w:rFonts w:hint="eastAsia" w:ascii="仿宋_GB2312" w:hAnsi="仿宋_GB2312" w:eastAsia="仿宋_GB2312"/>
          <w:spacing w:val="-2"/>
          <w:kern w:val="0"/>
          <w:sz w:val="32"/>
          <w:szCs w:val="32"/>
          <w:highlight w:val="none"/>
        </w:rPr>
        <w:t>万元</w:t>
      </w:r>
      <w:r>
        <w:rPr>
          <w:rFonts w:hint="eastAsia" w:ascii="仿宋_GB2312" w:hAnsi="宋体" w:eastAsia="仿宋_GB2312"/>
          <w:sz w:val="32"/>
          <w:szCs w:val="32"/>
          <w:highlight w:val="none"/>
        </w:rPr>
        <w:t>。</w:t>
      </w:r>
    </w:p>
    <w:p w14:paraId="242B7CC3">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6A46913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2025年盘锦市人民政府办公室安排政府采购预算40万元，具体为货物40万元，服务0万元，工程0万元；预留面向中小企业采购份额40万元，其中预留给小微企业40万元。</w:t>
      </w:r>
    </w:p>
    <w:p w14:paraId="692115BC">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76494D1B">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年，盘锦市人民政府办公室</w:t>
      </w:r>
      <w:r>
        <w:rPr>
          <w:rFonts w:hint="eastAsia" w:ascii="仿宋_GB2312" w:eastAsia="仿宋_GB2312"/>
          <w:sz w:val="32"/>
          <w:szCs w:val="32"/>
          <w:lang w:eastAsia="zh-CN"/>
        </w:rPr>
        <w:t>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20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w:t>
      </w:r>
      <w:r>
        <w:rPr>
          <w:rFonts w:hint="eastAsia" w:ascii="仿宋_GB2312" w:eastAsia="仿宋_GB2312"/>
          <w:sz w:val="32"/>
          <w:szCs w:val="32"/>
          <w:lang w:val="en-US" w:eastAsia="zh-CN"/>
        </w:rPr>
        <w:t>5.5</w:t>
      </w:r>
      <w:r>
        <w:rPr>
          <w:rFonts w:hint="eastAsia" w:ascii="仿宋_GB2312" w:eastAsia="仿宋_GB2312"/>
          <w:sz w:val="32"/>
          <w:szCs w:val="32"/>
        </w:rPr>
        <w:t>万元，下降</w:t>
      </w:r>
      <w:r>
        <w:rPr>
          <w:rFonts w:hint="eastAsia" w:ascii="仿宋_GB2312" w:eastAsia="仿宋_GB2312"/>
          <w:sz w:val="32"/>
          <w:szCs w:val="32"/>
          <w:lang w:val="en-US" w:eastAsia="zh-CN"/>
        </w:rPr>
        <w:t>21.57</w:t>
      </w:r>
      <w:r>
        <w:rPr>
          <w:rFonts w:hint="eastAsia" w:ascii="仿宋_GB2312" w:eastAsia="仿宋_GB2312"/>
          <w:sz w:val="32"/>
          <w:szCs w:val="32"/>
        </w:rPr>
        <w:t>%。其中：</w:t>
      </w:r>
    </w:p>
    <w:p w14:paraId="49CB5C75">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与</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val="en-US" w:eastAsia="zh-CN"/>
        </w:rPr>
        <w:t>持平</w:t>
      </w:r>
      <w:r>
        <w:rPr>
          <w:rFonts w:hint="eastAsia" w:ascii="仿宋_GB2312" w:eastAsia="仿宋_GB2312"/>
          <w:sz w:val="32"/>
          <w:szCs w:val="32"/>
        </w:rPr>
        <w:t>。</w:t>
      </w:r>
    </w:p>
    <w:p w14:paraId="6B7BBFBD">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4</w:t>
      </w:r>
      <w:r>
        <w:rPr>
          <w:rFonts w:hint="eastAsia" w:ascii="仿宋_GB2312" w:eastAsia="仿宋_GB2312"/>
          <w:sz w:val="32"/>
          <w:szCs w:val="32"/>
        </w:rPr>
        <w:t>万元，</w:t>
      </w:r>
      <w:r>
        <w:rPr>
          <w:rFonts w:hint="eastAsia" w:ascii="仿宋_GB2312" w:eastAsia="仿宋_GB2312"/>
          <w:sz w:val="32"/>
          <w:szCs w:val="32"/>
          <w:lang w:val="en-US" w:eastAsia="zh-CN"/>
        </w:rPr>
        <w:t>与</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val="en-US" w:eastAsia="zh-CN"/>
        </w:rPr>
        <w:t>持平</w:t>
      </w:r>
      <w:r>
        <w:rPr>
          <w:rFonts w:hint="eastAsia" w:ascii="仿宋_GB2312" w:eastAsia="仿宋_GB2312"/>
          <w:sz w:val="32"/>
          <w:szCs w:val="32"/>
        </w:rPr>
        <w:t>。</w:t>
      </w:r>
    </w:p>
    <w:p w14:paraId="2B7C9DAC">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16</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与</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val="en-US" w:eastAsia="zh-CN"/>
        </w:rPr>
        <w:t>持平</w:t>
      </w:r>
      <w:r>
        <w:rPr>
          <w:rFonts w:hint="eastAsia" w:ascii="仿宋_GB2312" w:eastAsia="仿宋_GB2312"/>
          <w:sz w:val="32"/>
          <w:szCs w:val="32"/>
        </w:rPr>
        <w:t>；公务用车运行费</w:t>
      </w:r>
      <w:r>
        <w:rPr>
          <w:rFonts w:hint="eastAsia" w:ascii="仿宋_GB2312" w:eastAsia="仿宋_GB2312"/>
          <w:sz w:val="32"/>
          <w:szCs w:val="32"/>
          <w:lang w:val="en-US" w:eastAsia="zh-CN"/>
        </w:rPr>
        <w:t>16</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w:t>
      </w:r>
      <w:r>
        <w:rPr>
          <w:rFonts w:hint="eastAsia" w:ascii="仿宋_GB2312" w:eastAsia="仿宋_GB2312"/>
          <w:sz w:val="32"/>
          <w:szCs w:val="32"/>
          <w:lang w:val="en-US" w:eastAsia="zh-CN"/>
        </w:rPr>
        <w:t>5.5</w:t>
      </w:r>
      <w:r>
        <w:rPr>
          <w:rFonts w:hint="eastAsia" w:ascii="仿宋_GB2312" w:eastAsia="仿宋_GB2312"/>
          <w:sz w:val="32"/>
          <w:szCs w:val="32"/>
        </w:rPr>
        <w:t>万元，下降</w:t>
      </w:r>
      <w:r>
        <w:rPr>
          <w:rFonts w:hint="eastAsia" w:ascii="仿宋_GB2312" w:eastAsia="仿宋_GB2312"/>
          <w:sz w:val="32"/>
          <w:szCs w:val="32"/>
          <w:lang w:val="en-US" w:eastAsia="zh-CN"/>
        </w:rPr>
        <w:t>25.58</w:t>
      </w:r>
      <w:r>
        <w:rPr>
          <w:rFonts w:hint="eastAsia" w:ascii="仿宋_GB2312" w:eastAsia="仿宋_GB2312"/>
          <w:sz w:val="32"/>
          <w:szCs w:val="32"/>
        </w:rPr>
        <w:t>%），比</w:t>
      </w:r>
      <w:r>
        <w:rPr>
          <w:rFonts w:hint="eastAsia" w:ascii="仿宋_GB2312" w:eastAsia="仿宋_GB2312"/>
          <w:sz w:val="32"/>
          <w:szCs w:val="32"/>
          <w:lang w:eastAsia="zh-CN"/>
        </w:rPr>
        <w:t>上</w:t>
      </w:r>
      <w:r>
        <w:rPr>
          <w:rFonts w:hint="eastAsia" w:ascii="仿宋_GB2312" w:eastAsia="仿宋_GB2312"/>
          <w:sz w:val="32"/>
          <w:szCs w:val="32"/>
        </w:rPr>
        <w:t>年减少</w:t>
      </w:r>
      <w:r>
        <w:rPr>
          <w:rFonts w:hint="eastAsia" w:ascii="仿宋_GB2312" w:eastAsia="仿宋_GB2312"/>
          <w:sz w:val="32"/>
          <w:szCs w:val="32"/>
          <w:lang w:val="en-US" w:eastAsia="zh-CN"/>
        </w:rPr>
        <w:t>5.5</w:t>
      </w:r>
      <w:r>
        <w:rPr>
          <w:rFonts w:hint="eastAsia" w:ascii="仿宋_GB2312" w:eastAsia="仿宋_GB2312"/>
          <w:sz w:val="32"/>
          <w:szCs w:val="32"/>
        </w:rPr>
        <w:t>万元，下降</w:t>
      </w:r>
      <w:r>
        <w:rPr>
          <w:rFonts w:hint="eastAsia" w:ascii="仿宋_GB2312" w:eastAsia="仿宋_GB2312"/>
          <w:sz w:val="32"/>
          <w:szCs w:val="32"/>
          <w:lang w:val="en-US" w:eastAsia="zh-CN"/>
        </w:rPr>
        <w:t>25.58</w:t>
      </w:r>
      <w:r>
        <w:rPr>
          <w:rFonts w:hint="eastAsia" w:ascii="仿宋_GB2312" w:eastAsia="仿宋_GB2312"/>
          <w:sz w:val="32"/>
          <w:szCs w:val="32"/>
        </w:rPr>
        <w:t>%。主要原因是</w:t>
      </w:r>
      <w:r>
        <w:rPr>
          <w:rFonts w:hint="eastAsia" w:ascii="仿宋_GB2312" w:eastAsia="仿宋_GB2312"/>
          <w:sz w:val="32"/>
          <w:szCs w:val="32"/>
          <w:lang w:val="en-US" w:eastAsia="zh-CN"/>
        </w:rPr>
        <w:t>公务用车报废，核定运行费用减少</w:t>
      </w:r>
      <w:r>
        <w:rPr>
          <w:rFonts w:hint="eastAsia" w:ascii="仿宋_GB2312" w:eastAsia="仿宋_GB2312"/>
          <w:sz w:val="32"/>
          <w:szCs w:val="32"/>
        </w:rPr>
        <w:t>。</w:t>
      </w:r>
    </w:p>
    <w:p w14:paraId="4202EFF6">
      <w:pPr>
        <w:pStyle w:val="2"/>
      </w:pPr>
    </w:p>
    <w:p w14:paraId="1C54AD66"/>
    <w:p w14:paraId="7D5A987A">
      <w:pPr>
        <w:pStyle w:val="2"/>
      </w:pPr>
    </w:p>
    <w:tbl>
      <w:tblPr>
        <w:tblStyle w:val="7"/>
        <w:tblW w:w="8835" w:type="dxa"/>
        <w:tblInd w:w="93" w:type="dxa"/>
        <w:tblLayout w:type="fixed"/>
        <w:tblCellMar>
          <w:top w:w="15" w:type="dxa"/>
          <w:left w:w="108" w:type="dxa"/>
          <w:bottom w:w="15" w:type="dxa"/>
          <w:right w:w="108" w:type="dxa"/>
        </w:tblCellMar>
      </w:tblPr>
      <w:tblGrid>
        <w:gridCol w:w="3423"/>
        <w:gridCol w:w="2026"/>
        <w:gridCol w:w="803"/>
        <w:gridCol w:w="2583"/>
      </w:tblGrid>
      <w:tr w14:paraId="5F92BD4D">
        <w:tblPrEx>
          <w:tblCellMar>
            <w:top w:w="15" w:type="dxa"/>
            <w:left w:w="108" w:type="dxa"/>
            <w:bottom w:w="15" w:type="dxa"/>
            <w:right w:w="108" w:type="dxa"/>
          </w:tblCellMar>
        </w:tblPrEx>
        <w:trPr>
          <w:trHeight w:val="570" w:hRule="atLeast"/>
        </w:trPr>
        <w:tc>
          <w:tcPr>
            <w:tcW w:w="8835" w:type="dxa"/>
            <w:gridSpan w:val="4"/>
            <w:vAlign w:val="center"/>
          </w:tcPr>
          <w:p w14:paraId="6383BB24">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30DEA6B1">
        <w:tblPrEx>
          <w:tblCellMar>
            <w:top w:w="15" w:type="dxa"/>
            <w:left w:w="108" w:type="dxa"/>
            <w:bottom w:w="15" w:type="dxa"/>
            <w:right w:w="108" w:type="dxa"/>
          </w:tblCellMar>
        </w:tblPrEx>
        <w:trPr>
          <w:trHeight w:val="480" w:hRule="atLeast"/>
        </w:trPr>
        <w:tc>
          <w:tcPr>
            <w:tcW w:w="3423" w:type="dxa"/>
            <w:vAlign w:val="center"/>
          </w:tcPr>
          <w:p w14:paraId="2F346FBF">
            <w:pPr>
              <w:widowControl/>
              <w:spacing w:line="560" w:lineRule="exact"/>
              <w:jc w:val="left"/>
              <w:rPr>
                <w:rFonts w:ascii="宋体" w:hAnsi="宋体" w:cs="宋体"/>
                <w:color w:val="000000"/>
                <w:kern w:val="0"/>
                <w:sz w:val="24"/>
              </w:rPr>
            </w:pPr>
          </w:p>
        </w:tc>
        <w:tc>
          <w:tcPr>
            <w:tcW w:w="2026" w:type="dxa"/>
            <w:vAlign w:val="center"/>
          </w:tcPr>
          <w:p w14:paraId="1B794925">
            <w:pPr>
              <w:widowControl/>
              <w:spacing w:line="560" w:lineRule="exact"/>
              <w:jc w:val="left"/>
              <w:rPr>
                <w:rFonts w:ascii="宋体" w:hAnsi="宋体" w:cs="宋体"/>
                <w:color w:val="000000"/>
                <w:kern w:val="0"/>
                <w:sz w:val="24"/>
              </w:rPr>
            </w:pPr>
          </w:p>
        </w:tc>
        <w:tc>
          <w:tcPr>
            <w:tcW w:w="3386" w:type="dxa"/>
            <w:gridSpan w:val="2"/>
            <w:vAlign w:val="center"/>
          </w:tcPr>
          <w:p w14:paraId="6F8F7C09">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015029F6">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5014071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3FB55637">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1B8DA2A8">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258B3BF0">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5652A3F">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2B64052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1027DD08">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4E88402">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263FB8E">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25.5</w:t>
            </w:r>
          </w:p>
        </w:tc>
        <w:tc>
          <w:tcPr>
            <w:tcW w:w="2583" w:type="dxa"/>
            <w:tcBorders>
              <w:top w:val="single" w:color="000000" w:sz="4" w:space="0"/>
              <w:left w:val="single" w:color="000000" w:sz="4" w:space="0"/>
              <w:bottom w:val="single" w:color="000000" w:sz="4" w:space="0"/>
              <w:right w:val="single" w:color="000000" w:sz="4" w:space="0"/>
            </w:tcBorders>
            <w:vAlign w:val="center"/>
          </w:tcPr>
          <w:p w14:paraId="7C9DFD4A">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20</w:t>
            </w:r>
          </w:p>
        </w:tc>
      </w:tr>
      <w:tr w14:paraId="7DA861DB">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6C818543">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69BA930">
            <w:pPr>
              <w:widowControl/>
              <w:spacing w:line="560" w:lineRule="exact"/>
              <w:jc w:val="center"/>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0FC5719D">
            <w:pPr>
              <w:widowControl/>
              <w:spacing w:line="560" w:lineRule="exact"/>
              <w:jc w:val="center"/>
              <w:rPr>
                <w:rFonts w:ascii="宋体" w:hAnsi="宋体" w:cs="宋体"/>
                <w:color w:val="000000"/>
                <w:kern w:val="0"/>
                <w:sz w:val="24"/>
              </w:rPr>
            </w:pPr>
          </w:p>
        </w:tc>
      </w:tr>
      <w:tr w14:paraId="729D27DC">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7E5DC5E">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CEBB4BD">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4</w:t>
            </w:r>
          </w:p>
        </w:tc>
        <w:tc>
          <w:tcPr>
            <w:tcW w:w="2583" w:type="dxa"/>
            <w:tcBorders>
              <w:top w:val="single" w:color="000000" w:sz="4" w:space="0"/>
              <w:left w:val="single" w:color="000000" w:sz="4" w:space="0"/>
              <w:bottom w:val="single" w:color="000000" w:sz="4" w:space="0"/>
              <w:right w:val="single" w:color="000000" w:sz="4" w:space="0"/>
            </w:tcBorders>
            <w:vAlign w:val="center"/>
          </w:tcPr>
          <w:p w14:paraId="6D25BA99">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4</w:t>
            </w:r>
          </w:p>
        </w:tc>
      </w:tr>
      <w:tr w14:paraId="2B01B73B">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A2457F1">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7BD9EE8">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21.5</w:t>
            </w:r>
          </w:p>
        </w:tc>
        <w:tc>
          <w:tcPr>
            <w:tcW w:w="2583" w:type="dxa"/>
            <w:tcBorders>
              <w:top w:val="single" w:color="000000" w:sz="4" w:space="0"/>
              <w:left w:val="single" w:color="000000" w:sz="4" w:space="0"/>
              <w:bottom w:val="single" w:color="000000" w:sz="4" w:space="0"/>
              <w:right w:val="single" w:color="000000" w:sz="4" w:space="0"/>
            </w:tcBorders>
            <w:vAlign w:val="center"/>
          </w:tcPr>
          <w:p w14:paraId="3E1C1E9D">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16</w:t>
            </w:r>
          </w:p>
        </w:tc>
      </w:tr>
      <w:tr w14:paraId="0436D447">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6508F913">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C545B7D">
            <w:pPr>
              <w:widowControl/>
              <w:spacing w:line="560" w:lineRule="exact"/>
              <w:jc w:val="center"/>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5AC5C027">
            <w:pPr>
              <w:widowControl/>
              <w:spacing w:line="560" w:lineRule="exact"/>
              <w:jc w:val="center"/>
              <w:rPr>
                <w:rFonts w:ascii="宋体" w:hAnsi="宋体" w:cs="宋体"/>
                <w:color w:val="000000"/>
                <w:kern w:val="0"/>
                <w:sz w:val="24"/>
              </w:rPr>
            </w:pPr>
          </w:p>
        </w:tc>
      </w:tr>
      <w:tr w14:paraId="61799FB7">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5DF3E82C">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EB11372">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21.5</w:t>
            </w:r>
          </w:p>
        </w:tc>
        <w:tc>
          <w:tcPr>
            <w:tcW w:w="2583" w:type="dxa"/>
            <w:tcBorders>
              <w:top w:val="single" w:color="000000" w:sz="4" w:space="0"/>
              <w:left w:val="single" w:color="000000" w:sz="4" w:space="0"/>
              <w:bottom w:val="single" w:color="000000" w:sz="4" w:space="0"/>
              <w:right w:val="single" w:color="000000" w:sz="4" w:space="0"/>
            </w:tcBorders>
            <w:vAlign w:val="center"/>
          </w:tcPr>
          <w:p w14:paraId="0DECD80D">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16</w:t>
            </w:r>
          </w:p>
        </w:tc>
      </w:tr>
    </w:tbl>
    <w:p w14:paraId="3F245EF0">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139CE248">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val="en-US" w:eastAsia="zh-CN"/>
        </w:rPr>
        <w:t>盘锦市人民政府办公室2025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2F8FA0E8">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1A07BE30">
      <w:pPr>
        <w:spacing w:line="560" w:lineRule="exact"/>
        <w:ind w:firstLine="632" w:firstLineChars="196"/>
        <w:rPr>
          <w:rFonts w:hint="eastAsia" w:ascii="仿宋_GB2312" w:hAnsi="宋体" w:eastAsia="仿宋_GB2312"/>
          <w:color w:val="auto"/>
          <w:sz w:val="32"/>
          <w:szCs w:val="32"/>
          <w:highlight w:val="none"/>
        </w:rPr>
      </w:pPr>
      <w:r>
        <w:rPr>
          <w:rFonts w:hint="eastAsia" w:ascii="仿宋_GB2312" w:hAnsi="宋体" w:eastAsia="仿宋_GB2312"/>
          <w:sz w:val="32"/>
          <w:szCs w:val="32"/>
        </w:rPr>
        <w:t>根据预算绩效管理要求，盘锦市人民政府办公室</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年应编制部门（单位）整体绩效目标共</w:t>
      </w:r>
      <w:r>
        <w:rPr>
          <w:rFonts w:hint="eastAsia" w:ascii="仿宋_GB2312" w:hAnsi="宋体" w:eastAsia="仿宋_GB2312"/>
          <w:sz w:val="32"/>
          <w:szCs w:val="32"/>
          <w:lang w:val="en-US" w:eastAsia="zh-CN"/>
        </w:rPr>
        <w:t>2</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2</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8</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8</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342</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6FFEFD7F">
      <w:pPr>
        <w:spacing w:line="560" w:lineRule="exact"/>
        <w:jc w:val="center"/>
        <w:rPr>
          <w:rFonts w:ascii="宋体" w:hAnsi="宋体"/>
          <w:b/>
          <w:sz w:val="36"/>
          <w:szCs w:val="36"/>
        </w:rPr>
      </w:pPr>
      <w:r>
        <w:rPr>
          <w:rFonts w:hint="eastAsia" w:ascii="宋体" w:hAnsi="宋体"/>
          <w:b/>
          <w:sz w:val="36"/>
          <w:szCs w:val="36"/>
        </w:rPr>
        <w:t>第四部分 名词解释</w:t>
      </w:r>
    </w:p>
    <w:p w14:paraId="6EC9F6C0">
      <w:pPr>
        <w:spacing w:line="560" w:lineRule="exact"/>
        <w:jc w:val="center"/>
        <w:rPr>
          <w:rFonts w:ascii="仿宋_GB2312" w:eastAsia="仿宋_GB2312"/>
          <w:sz w:val="32"/>
          <w:szCs w:val="32"/>
        </w:rPr>
      </w:pPr>
    </w:p>
    <w:p w14:paraId="2CDC350E">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383AA20E">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273D8437">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4201FE20">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700B2C3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1D71CB5E">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59D9772F">
      <w:pPr>
        <w:spacing w:line="560" w:lineRule="exact"/>
        <w:ind w:firstLine="646" w:firstLineChars="200"/>
        <w:rPr>
          <w:rFonts w:hint="eastAsia" w:ascii="仿宋_GB2312" w:eastAsia="仿宋_GB2312"/>
          <w:b/>
          <w:sz w:val="32"/>
          <w:szCs w:val="32"/>
        </w:rPr>
      </w:pPr>
      <w:r>
        <w:rPr>
          <w:rFonts w:hint="eastAsia" w:ascii="仿宋_GB2312" w:eastAsia="仿宋_GB2312"/>
          <w:b/>
          <w:sz w:val="32"/>
          <w:szCs w:val="32"/>
        </w:rPr>
        <w:t>7.社会保障和就业（类）行政事业单位离退休（款）归口管理的行政单位离退休（项）：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14:paraId="1BACB193">
      <w:pPr>
        <w:spacing w:line="560" w:lineRule="exact"/>
        <w:rPr>
          <w:rFonts w:hint="eastAsia" w:ascii="仿宋_GB2312" w:eastAsia="仿宋_GB2312"/>
          <w:b/>
          <w:sz w:val="32"/>
          <w:szCs w:val="32"/>
        </w:rPr>
      </w:pPr>
      <w:r>
        <w:rPr>
          <w:rFonts w:hint="eastAsia" w:ascii="仿宋_GB2312" w:eastAsia="仿宋_GB2312"/>
          <w:b/>
          <w:sz w:val="32"/>
          <w:szCs w:val="32"/>
        </w:rPr>
        <w:t>　　</w:t>
      </w:r>
      <w:r>
        <w:rPr>
          <w:rFonts w:hint="eastAsia" w:ascii="仿宋_GB2312" w:eastAsia="仿宋_GB2312"/>
          <w:b/>
          <w:sz w:val="32"/>
          <w:szCs w:val="32"/>
          <w:lang w:val="en-US" w:eastAsia="zh-CN"/>
        </w:rPr>
        <w:t>8</w:t>
      </w:r>
      <w:r>
        <w:rPr>
          <w:rFonts w:hint="eastAsia" w:ascii="仿宋_GB2312" w:eastAsia="仿宋_GB2312"/>
          <w:b/>
          <w:sz w:val="32"/>
          <w:szCs w:val="32"/>
        </w:rPr>
        <w:t>.社会保障和就业（类）行政事业单位离退休（款）事业单位离退休（项）：</w:t>
      </w:r>
      <w:r>
        <w:rPr>
          <w:rFonts w:hint="eastAsia" w:ascii="仿宋_GB2312" w:eastAsia="仿宋_GB2312"/>
          <w:sz w:val="32"/>
          <w:szCs w:val="32"/>
        </w:rPr>
        <w:t>反映实行归口管理的事业单位开支的离退休经费</w:t>
      </w:r>
      <w:r>
        <w:rPr>
          <w:rFonts w:hint="eastAsia" w:ascii="仿宋_GB2312" w:eastAsia="仿宋_GB2312"/>
          <w:b/>
          <w:sz w:val="32"/>
          <w:szCs w:val="32"/>
        </w:rPr>
        <w:t>。</w:t>
      </w:r>
    </w:p>
    <w:p w14:paraId="0780FEF2">
      <w:pPr>
        <w:spacing w:line="560" w:lineRule="exact"/>
        <w:rPr>
          <w:rFonts w:hint="eastAsia" w:ascii="仿宋_GB2312" w:eastAsia="仿宋_GB2312"/>
          <w:b/>
          <w:sz w:val="32"/>
          <w:szCs w:val="32"/>
        </w:rPr>
      </w:pPr>
      <w:r>
        <w:rPr>
          <w:rFonts w:hint="eastAsia" w:ascii="仿宋_GB2312" w:eastAsia="仿宋_GB2312"/>
          <w:b/>
          <w:sz w:val="32"/>
          <w:szCs w:val="32"/>
        </w:rPr>
        <w:t>　　</w:t>
      </w:r>
      <w:r>
        <w:rPr>
          <w:rFonts w:hint="eastAsia" w:ascii="仿宋_GB2312" w:eastAsia="仿宋_GB2312"/>
          <w:b/>
          <w:sz w:val="32"/>
          <w:szCs w:val="32"/>
          <w:lang w:val="en-US" w:eastAsia="zh-CN"/>
        </w:rPr>
        <w:t>9</w:t>
      </w:r>
      <w:r>
        <w:rPr>
          <w:rFonts w:hint="eastAsia" w:ascii="仿宋_GB2312" w:eastAsia="仿宋_GB2312"/>
          <w:b/>
          <w:sz w:val="32"/>
          <w:szCs w:val="32"/>
        </w:rPr>
        <w:t>.卫生健康类（类）行政事业单位医疗（款）行政单位医疗（项）：</w:t>
      </w:r>
      <w:r>
        <w:rPr>
          <w:rFonts w:hint="eastAsia" w:ascii="仿宋_GB2312" w:eastAsia="仿宋_GB2312"/>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r>
        <w:rPr>
          <w:rFonts w:hint="eastAsia" w:ascii="仿宋_GB2312" w:eastAsia="仿宋_GB2312"/>
          <w:b/>
          <w:sz w:val="32"/>
          <w:szCs w:val="32"/>
        </w:rPr>
        <w:t>。</w:t>
      </w:r>
    </w:p>
    <w:p w14:paraId="717784C2">
      <w:pPr>
        <w:spacing w:line="560" w:lineRule="exact"/>
        <w:rPr>
          <w:rFonts w:hint="eastAsia" w:ascii="仿宋_GB2312" w:eastAsia="仿宋_GB2312"/>
          <w:b/>
          <w:sz w:val="32"/>
          <w:szCs w:val="32"/>
        </w:rPr>
      </w:pPr>
      <w:r>
        <w:rPr>
          <w:rFonts w:hint="eastAsia" w:ascii="仿宋_GB2312" w:eastAsia="仿宋_GB2312"/>
          <w:b/>
          <w:sz w:val="32"/>
          <w:szCs w:val="32"/>
        </w:rPr>
        <w:t>　　1</w:t>
      </w:r>
      <w:r>
        <w:rPr>
          <w:rFonts w:hint="eastAsia" w:ascii="仿宋_GB2312" w:eastAsia="仿宋_GB2312"/>
          <w:b/>
          <w:sz w:val="32"/>
          <w:szCs w:val="32"/>
          <w:lang w:val="en-US" w:eastAsia="zh-CN"/>
        </w:rPr>
        <w:t>0</w:t>
      </w:r>
      <w:r>
        <w:rPr>
          <w:rFonts w:hint="eastAsia" w:ascii="仿宋_GB2312" w:eastAsia="仿宋_GB2312"/>
          <w:b/>
          <w:sz w:val="32"/>
          <w:szCs w:val="32"/>
        </w:rPr>
        <w:t>.卫生健康类（类）行政事业单位医疗（款）事业单位医疗（项）：</w:t>
      </w:r>
      <w:r>
        <w:rPr>
          <w:rFonts w:hint="eastAsia" w:ascii="仿宋_GB2312" w:eastAsia="仿宋_GB2312"/>
          <w:sz w:val="32"/>
          <w:szCs w:val="32"/>
        </w:rPr>
        <w:t>反映财政部门安排的事业单位基本医疗保险缴费经费，未参加医疗保险的事业单位的公费医疗经费，按国家规定享受离休人员待遇人员的医疗经费</w:t>
      </w:r>
      <w:r>
        <w:rPr>
          <w:rFonts w:hint="eastAsia" w:ascii="仿宋_GB2312" w:eastAsia="仿宋_GB2312"/>
          <w:b/>
          <w:sz w:val="32"/>
          <w:szCs w:val="32"/>
        </w:rPr>
        <w:t>。</w:t>
      </w:r>
    </w:p>
    <w:p w14:paraId="349A85D6">
      <w:pPr>
        <w:spacing w:line="560" w:lineRule="exact"/>
        <w:ind w:firstLine="646" w:firstLineChars="200"/>
        <w:rPr>
          <w:rFonts w:ascii="宋体" w:hAnsi="宋体"/>
          <w:b/>
          <w:sz w:val="36"/>
          <w:szCs w:val="36"/>
        </w:rPr>
      </w:pPr>
      <w:r>
        <w:rPr>
          <w:rFonts w:hint="eastAsia" w:ascii="仿宋_GB2312" w:eastAsia="仿宋_GB2312"/>
          <w:b/>
          <w:sz w:val="32"/>
          <w:szCs w:val="32"/>
        </w:rPr>
        <w:t>1</w:t>
      </w:r>
      <w:r>
        <w:rPr>
          <w:rFonts w:hint="eastAsia" w:ascii="仿宋_GB2312" w:eastAsia="仿宋_GB2312"/>
          <w:b/>
          <w:sz w:val="32"/>
          <w:szCs w:val="32"/>
          <w:lang w:val="en-US" w:eastAsia="zh-CN"/>
        </w:rPr>
        <w:t>1</w:t>
      </w:r>
      <w:r>
        <w:rPr>
          <w:rFonts w:hint="eastAsia" w:ascii="仿宋_GB2312" w:eastAsia="仿宋_GB2312"/>
          <w:b/>
          <w:sz w:val="32"/>
          <w:szCs w:val="32"/>
        </w:rPr>
        <w:t>.住房保障（类）住房改革（款）住房公积金（项）：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r>
        <w:rPr>
          <w:rFonts w:hint="eastAsia" w:ascii="仿宋_GB2312" w:eastAsia="仿宋_GB2312"/>
          <w:b/>
          <w:sz w:val="32"/>
          <w:szCs w:val="32"/>
        </w:rPr>
        <w:t>。</w:t>
      </w:r>
      <w:bookmarkStart w:id="0" w:name="_GoBack"/>
      <w:bookmarkEnd w:id="0"/>
    </w:p>
    <w:p w14:paraId="27BB5917">
      <w:pPr>
        <w:pStyle w:val="2"/>
        <w:rPr>
          <w:rFonts w:ascii="宋体" w:hAnsi="宋体"/>
          <w:b/>
          <w:sz w:val="36"/>
          <w:szCs w:val="36"/>
        </w:rPr>
      </w:pPr>
    </w:p>
    <w:p w14:paraId="0CEB6473">
      <w:pPr>
        <w:tabs>
          <w:tab w:val="left" w:pos="2343"/>
        </w:tabs>
        <w:spacing w:line="560" w:lineRule="exact"/>
        <w:jc w:val="center"/>
        <w:rPr>
          <w:rFonts w:hint="eastAsia" w:ascii="宋体" w:hAnsi="宋体"/>
          <w:b/>
          <w:sz w:val="36"/>
          <w:szCs w:val="36"/>
        </w:rPr>
      </w:pPr>
      <w:r>
        <w:rPr>
          <w:rFonts w:hint="eastAsia" w:ascii="宋体" w:hAnsi="宋体"/>
          <w:b/>
          <w:sz w:val="36"/>
          <w:szCs w:val="36"/>
        </w:rPr>
        <w:t>第五部分</w:t>
      </w:r>
      <w:r>
        <w:rPr>
          <w:rFonts w:hint="eastAsia" w:ascii="宋体" w:hAnsi="宋体"/>
          <w:b/>
          <w:sz w:val="36"/>
          <w:szCs w:val="36"/>
          <w:lang w:val="en-US" w:eastAsia="zh-CN"/>
        </w:rPr>
        <w:t>2025</w:t>
      </w:r>
      <w:r>
        <w:rPr>
          <w:rFonts w:hint="eastAsia" w:ascii="宋体" w:hAnsi="宋体"/>
          <w:b/>
          <w:sz w:val="36"/>
          <w:szCs w:val="36"/>
        </w:rPr>
        <w:t>年</w:t>
      </w:r>
      <w:r>
        <w:rPr>
          <w:rFonts w:hint="eastAsia" w:ascii="宋体" w:hAnsi="宋体" w:eastAsia="宋体" w:cs="宋体"/>
          <w:b/>
          <w:bCs/>
          <w:sz w:val="36"/>
          <w:szCs w:val="36"/>
          <w:lang w:val="en-US" w:eastAsia="zh-CN"/>
        </w:rPr>
        <w:t>盘锦市人民政府办公室</w:t>
      </w:r>
      <w:r>
        <w:rPr>
          <w:rFonts w:hint="eastAsia" w:ascii="宋体" w:hAnsi="宋体"/>
          <w:b/>
          <w:sz w:val="36"/>
          <w:szCs w:val="36"/>
        </w:rPr>
        <w:t>部门预算</w:t>
      </w:r>
      <w:r>
        <w:rPr>
          <w:rFonts w:hint="eastAsia" w:ascii="宋体" w:hAnsi="宋体"/>
          <w:b/>
          <w:sz w:val="36"/>
          <w:szCs w:val="36"/>
          <w:lang w:val="en-US" w:eastAsia="zh-CN"/>
        </w:rPr>
        <w:t xml:space="preserve">  </w:t>
      </w:r>
      <w:r>
        <w:rPr>
          <w:rFonts w:hint="eastAsia" w:ascii="宋体" w:hAnsi="宋体"/>
          <w:b/>
          <w:sz w:val="36"/>
          <w:szCs w:val="36"/>
        </w:rPr>
        <w:t>批复表</w:t>
      </w:r>
    </w:p>
    <w:p w14:paraId="5B209AC6">
      <w:pPr>
        <w:ind w:firstLine="2261" w:firstLineChars="700"/>
        <w:rPr>
          <w:rFonts w:hint="eastAsia" w:ascii="仿宋_GB2312" w:hAnsi="仿宋_GB2312" w:eastAsia="仿宋_GB2312" w:cs="仿宋_GB2312"/>
          <w:b w:val="0"/>
          <w:bCs/>
          <w:sz w:val="32"/>
          <w:szCs w:val="32"/>
        </w:rPr>
      </w:pPr>
    </w:p>
    <w:p w14:paraId="7ADD7FB2">
      <w:pPr>
        <w:ind w:firstLine="2261" w:firstLineChars="700"/>
        <w:rPr>
          <w:rFonts w:hint="eastAsia" w:ascii="仿宋_GB2312" w:hAnsi="仿宋_GB2312" w:eastAsia="仿宋_GB2312" w:cs="仿宋_GB2312"/>
          <w:b w:val="0"/>
          <w:bCs/>
          <w:w w:val="96"/>
          <w:sz w:val="32"/>
          <w:szCs w:val="32"/>
        </w:rPr>
      </w:pPr>
      <w:r>
        <w:rPr>
          <w:rFonts w:hint="eastAsia" w:ascii="仿宋_GB2312" w:hAnsi="仿宋_GB2312" w:eastAsia="仿宋_GB2312" w:cs="仿宋_GB2312"/>
          <w:b w:val="0"/>
          <w:bCs/>
          <w:sz w:val="32"/>
          <w:szCs w:val="32"/>
        </w:rPr>
        <w:t>（该部分内容详见附件）</w:t>
      </w:r>
    </w:p>
    <w:sectPr>
      <w:footerReference r:id="rId3" w:type="default"/>
      <w:pgSz w:w="11906" w:h="16838"/>
      <w:pgMar w:top="1440" w:right="1797" w:bottom="1440" w:left="1797"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DE5DA">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7</w:t>
    </w:r>
    <w:r>
      <w:rPr>
        <w:rStyle w:val="9"/>
      </w:rPr>
      <w:fldChar w:fldCharType="end"/>
    </w:r>
  </w:p>
  <w:p w14:paraId="704BE42F">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769EA"/>
    <w:multiLevelType w:val="singleLevel"/>
    <w:tmpl w:val="601769EA"/>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7"/>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8143C"/>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0117C2"/>
    <w:rsid w:val="02C51D20"/>
    <w:rsid w:val="03930692"/>
    <w:rsid w:val="03D4408D"/>
    <w:rsid w:val="04C92FF4"/>
    <w:rsid w:val="05590D97"/>
    <w:rsid w:val="06863B37"/>
    <w:rsid w:val="069B1278"/>
    <w:rsid w:val="06B84EC6"/>
    <w:rsid w:val="06E00A5F"/>
    <w:rsid w:val="06F26EF4"/>
    <w:rsid w:val="07000E37"/>
    <w:rsid w:val="076641DD"/>
    <w:rsid w:val="077A6D35"/>
    <w:rsid w:val="078D0595"/>
    <w:rsid w:val="07FB97D1"/>
    <w:rsid w:val="080D4122"/>
    <w:rsid w:val="085B1DF0"/>
    <w:rsid w:val="08D65034"/>
    <w:rsid w:val="09236A9D"/>
    <w:rsid w:val="09B35DC1"/>
    <w:rsid w:val="0A7E50A7"/>
    <w:rsid w:val="0AAD5576"/>
    <w:rsid w:val="0AD42FF7"/>
    <w:rsid w:val="0B053EC8"/>
    <w:rsid w:val="0B642054"/>
    <w:rsid w:val="0BB208C5"/>
    <w:rsid w:val="0C423125"/>
    <w:rsid w:val="0D2427C1"/>
    <w:rsid w:val="0E5D2B9E"/>
    <w:rsid w:val="0E6D4386"/>
    <w:rsid w:val="0F2A085F"/>
    <w:rsid w:val="0F7349CC"/>
    <w:rsid w:val="106E56DE"/>
    <w:rsid w:val="11B20219"/>
    <w:rsid w:val="126B66EF"/>
    <w:rsid w:val="127267ED"/>
    <w:rsid w:val="130D280B"/>
    <w:rsid w:val="132428BF"/>
    <w:rsid w:val="132711CC"/>
    <w:rsid w:val="14520BAB"/>
    <w:rsid w:val="17676F00"/>
    <w:rsid w:val="17B616E5"/>
    <w:rsid w:val="17F07D94"/>
    <w:rsid w:val="1877372F"/>
    <w:rsid w:val="189B1ADC"/>
    <w:rsid w:val="18C33AC7"/>
    <w:rsid w:val="18DF049C"/>
    <w:rsid w:val="18EC27B3"/>
    <w:rsid w:val="19027D91"/>
    <w:rsid w:val="19455480"/>
    <w:rsid w:val="198F5688"/>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E476E1F"/>
    <w:rsid w:val="1F212A66"/>
    <w:rsid w:val="1F315D3A"/>
    <w:rsid w:val="1FFF5969"/>
    <w:rsid w:val="200D6146"/>
    <w:rsid w:val="215A4D90"/>
    <w:rsid w:val="225F55CE"/>
    <w:rsid w:val="22AF2E58"/>
    <w:rsid w:val="23E13ABE"/>
    <w:rsid w:val="24D3660E"/>
    <w:rsid w:val="24DB746F"/>
    <w:rsid w:val="260E190B"/>
    <w:rsid w:val="266A177F"/>
    <w:rsid w:val="270615B9"/>
    <w:rsid w:val="270B1A4A"/>
    <w:rsid w:val="27727FFE"/>
    <w:rsid w:val="27773A27"/>
    <w:rsid w:val="298C6232"/>
    <w:rsid w:val="29990502"/>
    <w:rsid w:val="29E6061F"/>
    <w:rsid w:val="2A3E5AEE"/>
    <w:rsid w:val="2B7DC5E7"/>
    <w:rsid w:val="2BF47C3E"/>
    <w:rsid w:val="2D2449BD"/>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85D4246"/>
    <w:rsid w:val="396661E0"/>
    <w:rsid w:val="397A79F8"/>
    <w:rsid w:val="39D46840"/>
    <w:rsid w:val="39FC9D6E"/>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1D85DD2"/>
    <w:rsid w:val="42296E75"/>
    <w:rsid w:val="43243DE7"/>
    <w:rsid w:val="43F97ACA"/>
    <w:rsid w:val="4602561E"/>
    <w:rsid w:val="46460D56"/>
    <w:rsid w:val="46593BE9"/>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F055FF2"/>
    <w:rsid w:val="4F77935B"/>
    <w:rsid w:val="4FC53A84"/>
    <w:rsid w:val="50CD3132"/>
    <w:rsid w:val="51993F9E"/>
    <w:rsid w:val="52184D14"/>
    <w:rsid w:val="525D300E"/>
    <w:rsid w:val="53681604"/>
    <w:rsid w:val="536979A6"/>
    <w:rsid w:val="53E007C2"/>
    <w:rsid w:val="55DFA0A0"/>
    <w:rsid w:val="561435A7"/>
    <w:rsid w:val="569F3D76"/>
    <w:rsid w:val="576818B0"/>
    <w:rsid w:val="57ED2858"/>
    <w:rsid w:val="57FA6D49"/>
    <w:rsid w:val="58FB33B5"/>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2827B6"/>
    <w:rsid w:val="5FB92779"/>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F40245"/>
    <w:rsid w:val="69221657"/>
    <w:rsid w:val="697C4656"/>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2F7860"/>
    <w:rsid w:val="76D6577B"/>
    <w:rsid w:val="77CB17F7"/>
    <w:rsid w:val="77EF22B1"/>
    <w:rsid w:val="796C1DA3"/>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page number"/>
    <w:basedOn w:val="8"/>
    <w:qFormat/>
    <w:uiPriority w:val="0"/>
  </w:style>
  <w:style w:type="paragraph" w:customStyle="1" w:styleId="10">
    <w:name w:val="Char"/>
    <w:basedOn w:val="1"/>
    <w:qFormat/>
    <w:uiPriority w:val="0"/>
    <w:pPr>
      <w:widowControl/>
      <w:jc w:val="left"/>
    </w:pPr>
    <w:rPr>
      <w:rFonts w:ascii="Verdana" w:hAnsi="Verdana" w:eastAsia="仿宋_GB2312"/>
      <w:kern w:val="0"/>
      <w:sz w:val="28"/>
      <w:szCs w:val="20"/>
      <w:lang w:eastAsia="en-US"/>
    </w:rPr>
  </w:style>
  <w:style w:type="character" w:customStyle="1" w:styleId="11">
    <w:name w:val="font51"/>
    <w:basedOn w:val="8"/>
    <w:qFormat/>
    <w:uiPriority w:val="0"/>
    <w:rPr>
      <w:rFonts w:hint="eastAsia" w:ascii="楷体_GB2312" w:eastAsia="楷体_GB2312" w:cs="楷体_GB2312"/>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11</Pages>
  <Words>3619</Words>
  <Characters>3830</Characters>
  <Lines>22</Lines>
  <Paragraphs>6</Paragraphs>
  <TotalTime>10</TotalTime>
  <ScaleCrop>false</ScaleCrop>
  <LinksUpToDate>false</LinksUpToDate>
  <CharactersWithSpaces>3876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雲飛揚</cp:lastModifiedBy>
  <cp:lastPrinted>2022-02-17T12:01:00Z</cp:lastPrinted>
  <dcterms:modified xsi:type="dcterms:W3CDTF">2025-02-12T05:34:50Z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eyJoZGlkIjoiZDEyNmVlNjk3NGIzMDYwNGQxOWFmMmRhZmYxYmEyNWUiLCJ1c2VySWQiOiI2MTM0MDk5MDIifQ==</vt:lpwstr>
  </property>
  <property fmtid="{D5CDD505-2E9C-101B-9397-08002B2CF9AE}" pid="4" name="ICV">
    <vt:lpwstr>AFB9BFEDF0B24A838222D96250F539D0_12</vt:lpwstr>
  </property>
</Properties>
</file>