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DFF1">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22C801CE">
      <w:pPr>
        <w:pStyle w:val="2"/>
        <w:rPr>
          <w:rFonts w:hint="eastAsia" w:ascii="仿宋_GB2312" w:eastAsia="仿宋_GB2312"/>
          <w:sz w:val="32"/>
          <w:szCs w:val="32"/>
          <w:lang w:val="en-US" w:eastAsia="zh-CN"/>
        </w:rPr>
      </w:pPr>
    </w:p>
    <w:p w14:paraId="4EC67836">
      <w:pPr>
        <w:spacing w:line="560" w:lineRule="exact"/>
        <w:jc w:val="center"/>
        <w:rPr>
          <w:bCs/>
          <w:sz w:val="32"/>
          <w:szCs w:val="32"/>
          <w:u w:val="single"/>
        </w:rPr>
      </w:pPr>
    </w:p>
    <w:p w14:paraId="62DE4674">
      <w:pPr>
        <w:spacing w:line="560" w:lineRule="exact"/>
        <w:jc w:val="center"/>
        <w:rPr>
          <w:b/>
          <w:sz w:val="44"/>
          <w:szCs w:val="44"/>
          <w:u w:val="single"/>
        </w:rPr>
      </w:pPr>
    </w:p>
    <w:p w14:paraId="4A67F9D3">
      <w:pPr>
        <w:pStyle w:val="2"/>
      </w:pPr>
    </w:p>
    <w:p w14:paraId="0222F340">
      <w:pPr>
        <w:spacing w:line="560" w:lineRule="exact"/>
        <w:jc w:val="center"/>
        <w:rPr>
          <w:b/>
          <w:sz w:val="44"/>
          <w:szCs w:val="44"/>
          <w:u w:val="single"/>
        </w:rPr>
      </w:pPr>
    </w:p>
    <w:p w14:paraId="5B5241F8">
      <w:pPr>
        <w:spacing w:line="560" w:lineRule="exact"/>
        <w:jc w:val="both"/>
        <w:rPr>
          <w:rFonts w:hint="eastAsia"/>
          <w:b/>
          <w:sz w:val="44"/>
          <w:szCs w:val="44"/>
        </w:rPr>
      </w:pPr>
    </w:p>
    <w:p w14:paraId="21DA6D19">
      <w:pPr>
        <w:spacing w:line="560" w:lineRule="exact"/>
        <w:jc w:val="center"/>
        <w:rPr>
          <w:rFonts w:hint="eastAsia"/>
          <w:b/>
          <w:sz w:val="44"/>
          <w:szCs w:val="44"/>
          <w:lang w:val="en-US" w:eastAsia="zh-CN"/>
        </w:rPr>
      </w:pPr>
      <w:r>
        <w:rPr>
          <w:rFonts w:hint="eastAsia"/>
          <w:b/>
          <w:sz w:val="44"/>
          <w:szCs w:val="44"/>
          <w:lang w:eastAsia="zh-CN"/>
        </w:rPr>
        <w:t>盘锦市民族和宗教事务局</w:t>
      </w:r>
      <w:r>
        <w:rPr>
          <w:rFonts w:hint="eastAsia"/>
          <w:b/>
          <w:sz w:val="44"/>
          <w:szCs w:val="44"/>
          <w:lang w:val="en-US" w:eastAsia="zh-CN"/>
        </w:rPr>
        <w:t>2025年度</w:t>
      </w:r>
    </w:p>
    <w:p w14:paraId="6DA27C29">
      <w:pPr>
        <w:spacing w:line="560" w:lineRule="exact"/>
        <w:jc w:val="center"/>
        <w:rPr>
          <w:rFonts w:hint="default" w:eastAsia="宋体"/>
          <w:b/>
          <w:sz w:val="44"/>
          <w:szCs w:val="44"/>
          <w:lang w:val="en-US" w:eastAsia="zh-CN"/>
        </w:rPr>
      </w:pPr>
      <w:r>
        <w:rPr>
          <w:rFonts w:hint="eastAsia"/>
          <w:b/>
          <w:sz w:val="44"/>
          <w:szCs w:val="44"/>
          <w:lang w:val="en-US" w:eastAsia="zh-CN"/>
        </w:rPr>
        <w:t>部门预算</w:t>
      </w:r>
    </w:p>
    <w:p w14:paraId="4CD8EEDF">
      <w:pPr>
        <w:spacing w:line="560" w:lineRule="exact"/>
        <w:jc w:val="center"/>
        <w:rPr>
          <w:rFonts w:hint="eastAsia"/>
          <w:b/>
          <w:sz w:val="44"/>
          <w:szCs w:val="44"/>
        </w:rPr>
      </w:pPr>
    </w:p>
    <w:p w14:paraId="2BA55324">
      <w:pPr>
        <w:spacing w:line="560" w:lineRule="exact"/>
        <w:jc w:val="center"/>
        <w:rPr>
          <w:rFonts w:hint="eastAsia"/>
          <w:b/>
          <w:sz w:val="44"/>
          <w:szCs w:val="44"/>
        </w:rPr>
      </w:pPr>
    </w:p>
    <w:p w14:paraId="54A16D72">
      <w:pPr>
        <w:spacing w:line="560" w:lineRule="exact"/>
        <w:jc w:val="center"/>
        <w:rPr>
          <w:rFonts w:hint="eastAsia"/>
          <w:b/>
          <w:sz w:val="44"/>
          <w:szCs w:val="44"/>
        </w:rPr>
      </w:pPr>
    </w:p>
    <w:p w14:paraId="2B187DA1">
      <w:pPr>
        <w:spacing w:line="560" w:lineRule="exact"/>
        <w:jc w:val="center"/>
        <w:rPr>
          <w:rFonts w:hint="eastAsia"/>
          <w:b/>
          <w:sz w:val="44"/>
          <w:szCs w:val="44"/>
        </w:rPr>
      </w:pPr>
    </w:p>
    <w:p w14:paraId="3A62313E">
      <w:pPr>
        <w:spacing w:line="560" w:lineRule="exact"/>
        <w:jc w:val="center"/>
        <w:rPr>
          <w:rFonts w:hint="eastAsia"/>
          <w:b/>
          <w:sz w:val="44"/>
          <w:szCs w:val="44"/>
        </w:rPr>
      </w:pPr>
    </w:p>
    <w:p w14:paraId="75F603F2">
      <w:pPr>
        <w:spacing w:line="560" w:lineRule="exact"/>
        <w:jc w:val="center"/>
        <w:rPr>
          <w:rFonts w:hint="eastAsia"/>
          <w:b/>
          <w:sz w:val="44"/>
          <w:szCs w:val="44"/>
        </w:rPr>
      </w:pPr>
    </w:p>
    <w:p w14:paraId="6BF65CB5">
      <w:pPr>
        <w:spacing w:line="560" w:lineRule="exact"/>
        <w:jc w:val="center"/>
        <w:rPr>
          <w:rFonts w:hint="eastAsia"/>
          <w:b/>
          <w:sz w:val="44"/>
          <w:szCs w:val="44"/>
        </w:rPr>
      </w:pPr>
    </w:p>
    <w:p w14:paraId="2FB1B1F1">
      <w:pPr>
        <w:spacing w:line="560" w:lineRule="exact"/>
        <w:jc w:val="center"/>
        <w:rPr>
          <w:rFonts w:hint="eastAsia"/>
          <w:b/>
          <w:sz w:val="44"/>
          <w:szCs w:val="44"/>
        </w:rPr>
      </w:pPr>
    </w:p>
    <w:p w14:paraId="3BC60ADD">
      <w:pPr>
        <w:spacing w:line="560" w:lineRule="exact"/>
        <w:jc w:val="center"/>
        <w:rPr>
          <w:rFonts w:hint="eastAsia"/>
          <w:b/>
          <w:sz w:val="44"/>
          <w:szCs w:val="44"/>
        </w:rPr>
      </w:pPr>
    </w:p>
    <w:p w14:paraId="673AE11A">
      <w:pPr>
        <w:spacing w:line="560" w:lineRule="exact"/>
        <w:jc w:val="center"/>
        <w:rPr>
          <w:rFonts w:hint="eastAsia"/>
          <w:b/>
          <w:sz w:val="44"/>
          <w:szCs w:val="44"/>
        </w:rPr>
      </w:pPr>
    </w:p>
    <w:p w14:paraId="2668689E">
      <w:pPr>
        <w:spacing w:line="560" w:lineRule="exact"/>
        <w:jc w:val="center"/>
        <w:rPr>
          <w:rFonts w:hint="eastAsia"/>
          <w:b/>
          <w:sz w:val="44"/>
          <w:szCs w:val="44"/>
        </w:rPr>
      </w:pPr>
    </w:p>
    <w:p w14:paraId="53549F94">
      <w:pPr>
        <w:spacing w:line="560" w:lineRule="exact"/>
        <w:jc w:val="center"/>
        <w:rPr>
          <w:rFonts w:hint="eastAsia"/>
          <w:b/>
          <w:sz w:val="44"/>
          <w:szCs w:val="44"/>
        </w:rPr>
      </w:pPr>
    </w:p>
    <w:p w14:paraId="56971943">
      <w:pPr>
        <w:spacing w:line="560" w:lineRule="exact"/>
        <w:jc w:val="center"/>
        <w:rPr>
          <w:rFonts w:hint="eastAsia"/>
          <w:b/>
          <w:sz w:val="44"/>
          <w:szCs w:val="44"/>
        </w:rPr>
      </w:pPr>
    </w:p>
    <w:p w14:paraId="5409D424">
      <w:pPr>
        <w:spacing w:line="560" w:lineRule="exact"/>
        <w:jc w:val="center"/>
        <w:rPr>
          <w:rFonts w:hint="eastAsia"/>
          <w:b/>
          <w:sz w:val="44"/>
          <w:szCs w:val="44"/>
        </w:rPr>
      </w:pPr>
    </w:p>
    <w:p w14:paraId="307DD2C9">
      <w:pPr>
        <w:spacing w:line="560" w:lineRule="exact"/>
        <w:jc w:val="center"/>
        <w:rPr>
          <w:rFonts w:hint="eastAsia"/>
          <w:b/>
          <w:sz w:val="44"/>
          <w:szCs w:val="44"/>
        </w:rPr>
      </w:pPr>
    </w:p>
    <w:p w14:paraId="3E219AAD">
      <w:pPr>
        <w:spacing w:line="560" w:lineRule="exact"/>
        <w:jc w:val="center"/>
        <w:rPr>
          <w:b/>
          <w:sz w:val="44"/>
          <w:szCs w:val="44"/>
        </w:rPr>
      </w:pPr>
      <w:r>
        <w:rPr>
          <w:rFonts w:hint="eastAsia"/>
          <w:b/>
          <w:sz w:val="44"/>
          <w:szCs w:val="44"/>
        </w:rPr>
        <w:t>目    录</w:t>
      </w:r>
    </w:p>
    <w:p w14:paraId="79CCF71B">
      <w:pPr>
        <w:spacing w:line="560" w:lineRule="exact"/>
        <w:rPr>
          <w:b/>
          <w:sz w:val="44"/>
          <w:szCs w:val="44"/>
          <w:u w:val="single"/>
        </w:rPr>
      </w:pPr>
    </w:p>
    <w:p w14:paraId="08C4F8EF">
      <w:pPr>
        <w:spacing w:line="560" w:lineRule="exact"/>
        <w:rPr>
          <w:b/>
          <w:sz w:val="44"/>
          <w:szCs w:val="44"/>
          <w:u w:val="single"/>
        </w:rPr>
      </w:pPr>
    </w:p>
    <w:p w14:paraId="7C827EBD">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149344B">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盘锦市民族和宗教事务局</w:t>
      </w:r>
      <w:r>
        <w:rPr>
          <w:rFonts w:hint="eastAsia" w:ascii="黑体" w:hAnsi="黑体" w:eastAsia="黑体"/>
          <w:sz w:val="32"/>
          <w:szCs w:val="32"/>
        </w:rPr>
        <w:t>概况</w:t>
      </w:r>
    </w:p>
    <w:p w14:paraId="013B5A9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7CE4D6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656884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盘锦市民族和宗教事务局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889A001">
      <w:pPr>
        <w:spacing w:line="560" w:lineRule="exact"/>
        <w:rPr>
          <w:rFonts w:ascii="黑体" w:hAnsi="黑体" w:eastAsia="黑体"/>
          <w:sz w:val="32"/>
          <w:szCs w:val="32"/>
        </w:rPr>
      </w:pPr>
      <w:r>
        <w:rPr>
          <w:rFonts w:hint="eastAsia" w:ascii="黑体" w:hAnsi="黑体" w:eastAsia="黑体"/>
          <w:sz w:val="32"/>
          <w:szCs w:val="32"/>
        </w:rPr>
        <w:t>第四部分    名词解释</w:t>
      </w:r>
    </w:p>
    <w:p w14:paraId="244FF5B2">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盘锦市民族和宗教事务局</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70485A5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237393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B1CC90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D27551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1AF6D8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7D30AD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43F2F9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A4B39BF">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F3F99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709BF2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611B37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7871D2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D5D3AA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60AD1B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A10A5E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C1B14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4A065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32F99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4E13BFF">
      <w:pPr>
        <w:spacing w:line="560" w:lineRule="exact"/>
        <w:rPr>
          <w:rFonts w:ascii="黑体" w:hAnsi="黑体" w:eastAsia="黑体"/>
          <w:sz w:val="32"/>
          <w:szCs w:val="32"/>
        </w:rPr>
      </w:pPr>
      <w:r>
        <w:rPr>
          <w:rFonts w:hint="eastAsia" w:ascii="黑体" w:hAnsi="黑体" w:eastAsia="黑体"/>
          <w:sz w:val="32"/>
          <w:szCs w:val="32"/>
        </w:rPr>
        <w:t>　</w:t>
      </w:r>
    </w:p>
    <w:p w14:paraId="3A30D0F7">
      <w:pPr>
        <w:spacing w:line="560" w:lineRule="exact"/>
        <w:rPr>
          <w:rFonts w:ascii="黑体" w:hAnsi="黑体" w:eastAsia="黑体"/>
          <w:sz w:val="32"/>
          <w:szCs w:val="32"/>
        </w:rPr>
      </w:pPr>
    </w:p>
    <w:p w14:paraId="38031437">
      <w:pPr>
        <w:spacing w:line="560" w:lineRule="exact"/>
        <w:rPr>
          <w:rFonts w:ascii="黑体" w:hAnsi="黑体" w:eastAsia="黑体"/>
          <w:sz w:val="32"/>
          <w:szCs w:val="32"/>
        </w:rPr>
      </w:pPr>
    </w:p>
    <w:p w14:paraId="70427366">
      <w:pPr>
        <w:spacing w:line="560" w:lineRule="exact"/>
        <w:rPr>
          <w:rFonts w:ascii="宋体" w:hAnsi="宋体"/>
          <w:b/>
          <w:sz w:val="36"/>
          <w:szCs w:val="36"/>
        </w:rPr>
      </w:pPr>
    </w:p>
    <w:p w14:paraId="3D6809B6">
      <w:pPr>
        <w:spacing w:line="560" w:lineRule="exact"/>
        <w:rPr>
          <w:rFonts w:ascii="宋体" w:hAnsi="宋体"/>
          <w:b/>
          <w:sz w:val="36"/>
          <w:szCs w:val="36"/>
        </w:rPr>
      </w:pPr>
    </w:p>
    <w:p w14:paraId="3AF4BF18">
      <w:pPr>
        <w:spacing w:line="560" w:lineRule="exact"/>
        <w:jc w:val="center"/>
        <w:rPr>
          <w:rFonts w:ascii="宋体" w:hAnsi="宋体"/>
          <w:b/>
          <w:sz w:val="36"/>
          <w:szCs w:val="36"/>
        </w:rPr>
      </w:pPr>
    </w:p>
    <w:p w14:paraId="1012361F">
      <w:pPr>
        <w:spacing w:line="560" w:lineRule="exact"/>
        <w:jc w:val="center"/>
        <w:rPr>
          <w:rFonts w:ascii="宋体" w:hAnsi="宋体"/>
          <w:b/>
          <w:sz w:val="36"/>
          <w:szCs w:val="36"/>
        </w:rPr>
      </w:pPr>
    </w:p>
    <w:p w14:paraId="70A65E62">
      <w:pPr>
        <w:spacing w:line="560" w:lineRule="exact"/>
        <w:jc w:val="center"/>
        <w:rPr>
          <w:rFonts w:ascii="宋体" w:hAnsi="宋体"/>
          <w:b/>
          <w:sz w:val="36"/>
          <w:szCs w:val="36"/>
        </w:rPr>
      </w:pPr>
    </w:p>
    <w:p w14:paraId="05D8C3E6">
      <w:pPr>
        <w:spacing w:line="560" w:lineRule="exact"/>
        <w:jc w:val="center"/>
        <w:rPr>
          <w:rFonts w:ascii="宋体" w:hAnsi="宋体"/>
          <w:b/>
          <w:sz w:val="36"/>
          <w:szCs w:val="36"/>
        </w:rPr>
      </w:pPr>
    </w:p>
    <w:p w14:paraId="4E75DDAF">
      <w:pPr>
        <w:spacing w:line="560" w:lineRule="exact"/>
        <w:jc w:val="center"/>
        <w:rPr>
          <w:rFonts w:ascii="宋体" w:hAnsi="宋体"/>
          <w:b/>
          <w:sz w:val="36"/>
          <w:szCs w:val="36"/>
        </w:rPr>
      </w:pPr>
    </w:p>
    <w:p w14:paraId="243DB18D">
      <w:pPr>
        <w:spacing w:line="560" w:lineRule="exact"/>
        <w:jc w:val="center"/>
        <w:rPr>
          <w:rFonts w:ascii="宋体" w:hAnsi="宋体"/>
          <w:b/>
          <w:sz w:val="36"/>
          <w:szCs w:val="36"/>
        </w:rPr>
      </w:pPr>
    </w:p>
    <w:p w14:paraId="574A2337">
      <w:pPr>
        <w:spacing w:line="560" w:lineRule="exact"/>
        <w:jc w:val="center"/>
        <w:rPr>
          <w:rFonts w:ascii="宋体" w:hAnsi="宋体"/>
          <w:b/>
          <w:sz w:val="36"/>
          <w:szCs w:val="36"/>
        </w:rPr>
      </w:pPr>
    </w:p>
    <w:p w14:paraId="0AB3F3CA">
      <w:pPr>
        <w:spacing w:line="560" w:lineRule="exact"/>
        <w:jc w:val="center"/>
        <w:rPr>
          <w:rFonts w:ascii="宋体" w:hAnsi="宋体"/>
          <w:b/>
          <w:sz w:val="36"/>
          <w:szCs w:val="36"/>
        </w:rPr>
      </w:pPr>
    </w:p>
    <w:p w14:paraId="13A25832">
      <w:pPr>
        <w:spacing w:line="560" w:lineRule="exact"/>
        <w:jc w:val="center"/>
        <w:rPr>
          <w:rFonts w:ascii="宋体" w:hAnsi="宋体"/>
          <w:b/>
          <w:sz w:val="36"/>
          <w:szCs w:val="36"/>
        </w:rPr>
      </w:pPr>
    </w:p>
    <w:p w14:paraId="5A850A4F">
      <w:pPr>
        <w:spacing w:line="560" w:lineRule="exact"/>
        <w:jc w:val="center"/>
        <w:rPr>
          <w:rFonts w:ascii="宋体" w:hAnsi="宋体"/>
          <w:b/>
          <w:sz w:val="36"/>
          <w:szCs w:val="36"/>
        </w:rPr>
      </w:pPr>
    </w:p>
    <w:p w14:paraId="64ABC0EE">
      <w:pPr>
        <w:spacing w:line="560" w:lineRule="exact"/>
        <w:jc w:val="center"/>
        <w:rPr>
          <w:rFonts w:ascii="宋体" w:hAnsi="宋体"/>
          <w:b/>
          <w:sz w:val="36"/>
          <w:szCs w:val="36"/>
        </w:rPr>
      </w:pPr>
    </w:p>
    <w:p w14:paraId="58094C1D">
      <w:pPr>
        <w:spacing w:line="560" w:lineRule="exact"/>
        <w:jc w:val="center"/>
        <w:rPr>
          <w:rFonts w:ascii="宋体" w:hAnsi="宋体"/>
          <w:b/>
          <w:sz w:val="36"/>
          <w:szCs w:val="36"/>
        </w:rPr>
      </w:pPr>
    </w:p>
    <w:p w14:paraId="5E8805E6">
      <w:pPr>
        <w:pStyle w:val="2"/>
      </w:pPr>
    </w:p>
    <w:p w14:paraId="731EE4C0">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FEA8C42">
      <w:pPr>
        <w:spacing w:line="560" w:lineRule="exact"/>
        <w:jc w:val="center"/>
        <w:rPr>
          <w:rFonts w:ascii="宋体" w:hAnsi="宋体"/>
          <w:b/>
          <w:sz w:val="36"/>
          <w:szCs w:val="36"/>
        </w:rPr>
      </w:pPr>
    </w:p>
    <w:p w14:paraId="6C32A622">
      <w:pPr>
        <w:ind w:firstLine="646" w:firstLineChars="200"/>
        <w:rPr>
          <w:rFonts w:hint="eastAsia" w:ascii="仿宋" w:hAnsi="仿宋" w:eastAsia="仿宋"/>
          <w:sz w:val="32"/>
          <w:szCs w:val="32"/>
          <w:lang w:eastAsia="zh-CN"/>
        </w:rPr>
      </w:pPr>
      <w:r>
        <w:rPr>
          <w:rFonts w:ascii="仿宋_GB2312" w:eastAsia="仿宋_GB2312"/>
          <w:sz w:val="32"/>
          <w:szCs w:val="32"/>
        </w:rPr>
        <w:t>关于印发《</w:t>
      </w:r>
      <w:r>
        <w:rPr>
          <w:rFonts w:hint="eastAsia" w:ascii="仿宋_GB2312" w:eastAsia="仿宋_GB2312"/>
          <w:sz w:val="32"/>
          <w:szCs w:val="32"/>
        </w:rPr>
        <w:t>盘锦市财政预决算领域基层政务公开标准指引的通知(盘财预〔2021〕253号</w:t>
      </w:r>
      <w:r>
        <w:rPr>
          <w:rFonts w:hint="eastAsia" w:ascii="仿宋" w:hAnsi="仿宋" w:eastAsia="仿宋"/>
          <w:sz w:val="32"/>
          <w:szCs w:val="32"/>
        </w:rPr>
        <w:t>)</w:t>
      </w:r>
      <w:r>
        <w:rPr>
          <w:rFonts w:hint="eastAsia" w:ascii="仿宋" w:hAnsi="仿宋" w:eastAsia="仿宋"/>
          <w:sz w:val="32"/>
          <w:szCs w:val="32"/>
          <w:lang w:eastAsia="zh-CN"/>
        </w:rPr>
        <w:t>》。</w:t>
      </w:r>
    </w:p>
    <w:p w14:paraId="05FC9E95">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正文内容</w:t>
      </w:r>
    </w:p>
    <w:p w14:paraId="6F39AD21">
      <w:pPr>
        <w:spacing w:line="560" w:lineRule="exact"/>
        <w:rPr>
          <w:rFonts w:ascii="宋体" w:hAnsi="宋体"/>
          <w:b/>
          <w:sz w:val="36"/>
          <w:szCs w:val="36"/>
        </w:rPr>
      </w:pPr>
    </w:p>
    <w:p w14:paraId="13BBD565">
      <w:pPr>
        <w:spacing w:line="560" w:lineRule="exact"/>
        <w:rPr>
          <w:rFonts w:ascii="宋体" w:hAnsi="宋体"/>
          <w:b/>
          <w:sz w:val="36"/>
          <w:szCs w:val="36"/>
        </w:rPr>
      </w:pPr>
    </w:p>
    <w:p w14:paraId="1A4B8C2E">
      <w:pPr>
        <w:spacing w:line="560" w:lineRule="exact"/>
        <w:rPr>
          <w:rFonts w:ascii="宋体" w:hAnsi="宋体"/>
          <w:b/>
          <w:sz w:val="36"/>
          <w:szCs w:val="36"/>
        </w:rPr>
      </w:pPr>
    </w:p>
    <w:p w14:paraId="44CC941F">
      <w:pPr>
        <w:spacing w:line="560" w:lineRule="exact"/>
        <w:rPr>
          <w:rFonts w:ascii="宋体" w:hAnsi="宋体"/>
          <w:b/>
          <w:sz w:val="36"/>
          <w:szCs w:val="36"/>
        </w:rPr>
      </w:pPr>
    </w:p>
    <w:p w14:paraId="2C3D59B0">
      <w:pPr>
        <w:spacing w:line="560" w:lineRule="exact"/>
        <w:rPr>
          <w:rFonts w:ascii="宋体" w:hAnsi="宋体"/>
          <w:b/>
          <w:sz w:val="36"/>
          <w:szCs w:val="36"/>
        </w:rPr>
      </w:pPr>
    </w:p>
    <w:p w14:paraId="2FC45232">
      <w:pPr>
        <w:spacing w:line="560" w:lineRule="exact"/>
        <w:rPr>
          <w:rFonts w:ascii="宋体" w:hAnsi="宋体"/>
          <w:b/>
          <w:sz w:val="36"/>
          <w:szCs w:val="36"/>
        </w:rPr>
      </w:pPr>
    </w:p>
    <w:p w14:paraId="6D239FFE">
      <w:pPr>
        <w:spacing w:line="560" w:lineRule="exact"/>
        <w:rPr>
          <w:rFonts w:ascii="宋体" w:hAnsi="宋体"/>
          <w:b/>
          <w:sz w:val="36"/>
          <w:szCs w:val="36"/>
        </w:rPr>
      </w:pPr>
    </w:p>
    <w:p w14:paraId="3C044F20">
      <w:pPr>
        <w:spacing w:line="560" w:lineRule="exact"/>
        <w:rPr>
          <w:rFonts w:ascii="宋体" w:hAnsi="宋体"/>
          <w:b/>
          <w:sz w:val="36"/>
          <w:szCs w:val="36"/>
        </w:rPr>
      </w:pPr>
    </w:p>
    <w:p w14:paraId="04A6C063">
      <w:pPr>
        <w:spacing w:line="560" w:lineRule="exact"/>
        <w:rPr>
          <w:rFonts w:ascii="宋体" w:hAnsi="宋体"/>
          <w:b/>
          <w:sz w:val="36"/>
          <w:szCs w:val="36"/>
        </w:rPr>
      </w:pPr>
    </w:p>
    <w:p w14:paraId="1D84A481">
      <w:pPr>
        <w:spacing w:line="560" w:lineRule="exact"/>
        <w:rPr>
          <w:rFonts w:ascii="宋体" w:hAnsi="宋体"/>
          <w:b/>
          <w:sz w:val="36"/>
          <w:szCs w:val="36"/>
        </w:rPr>
      </w:pPr>
    </w:p>
    <w:p w14:paraId="6E406875">
      <w:pPr>
        <w:spacing w:line="560" w:lineRule="exact"/>
        <w:rPr>
          <w:rFonts w:ascii="宋体" w:hAnsi="宋体"/>
          <w:b/>
          <w:sz w:val="36"/>
          <w:szCs w:val="36"/>
        </w:rPr>
      </w:pPr>
    </w:p>
    <w:p w14:paraId="78DF9598">
      <w:pPr>
        <w:spacing w:line="560" w:lineRule="exact"/>
        <w:rPr>
          <w:rFonts w:ascii="宋体" w:hAnsi="宋体"/>
          <w:b/>
          <w:sz w:val="36"/>
          <w:szCs w:val="36"/>
        </w:rPr>
      </w:pPr>
    </w:p>
    <w:p w14:paraId="5E4AD9AA">
      <w:pPr>
        <w:spacing w:line="560" w:lineRule="exact"/>
        <w:rPr>
          <w:rFonts w:ascii="宋体" w:hAnsi="宋体"/>
          <w:b/>
          <w:sz w:val="36"/>
          <w:szCs w:val="36"/>
        </w:rPr>
      </w:pPr>
    </w:p>
    <w:p w14:paraId="47268C26">
      <w:pPr>
        <w:spacing w:line="560" w:lineRule="exact"/>
        <w:rPr>
          <w:rFonts w:ascii="宋体" w:hAnsi="宋体"/>
          <w:b/>
          <w:sz w:val="36"/>
          <w:szCs w:val="36"/>
        </w:rPr>
      </w:pPr>
    </w:p>
    <w:p w14:paraId="083D8B50">
      <w:pPr>
        <w:spacing w:line="560" w:lineRule="exact"/>
        <w:rPr>
          <w:rFonts w:ascii="宋体" w:hAnsi="宋体"/>
          <w:b/>
          <w:sz w:val="36"/>
          <w:szCs w:val="36"/>
        </w:rPr>
      </w:pPr>
    </w:p>
    <w:p w14:paraId="7C24D73E">
      <w:pPr>
        <w:spacing w:line="560" w:lineRule="exact"/>
        <w:rPr>
          <w:rFonts w:ascii="宋体" w:hAnsi="宋体"/>
          <w:b/>
          <w:sz w:val="36"/>
          <w:szCs w:val="36"/>
        </w:rPr>
      </w:pPr>
    </w:p>
    <w:p w14:paraId="0CE9CB05">
      <w:pPr>
        <w:spacing w:line="560" w:lineRule="exact"/>
        <w:rPr>
          <w:rFonts w:ascii="宋体" w:hAnsi="宋体"/>
          <w:b/>
          <w:sz w:val="36"/>
          <w:szCs w:val="36"/>
        </w:rPr>
      </w:pPr>
    </w:p>
    <w:p w14:paraId="05EAD6A6">
      <w:pPr>
        <w:spacing w:line="560" w:lineRule="exact"/>
        <w:rPr>
          <w:rFonts w:ascii="宋体" w:hAnsi="宋体"/>
          <w:b/>
          <w:sz w:val="36"/>
          <w:szCs w:val="36"/>
        </w:rPr>
      </w:pPr>
    </w:p>
    <w:p w14:paraId="04B6ED34">
      <w:pPr>
        <w:spacing w:line="560" w:lineRule="exact"/>
        <w:rPr>
          <w:rFonts w:ascii="宋体" w:hAnsi="宋体"/>
          <w:b/>
          <w:sz w:val="36"/>
          <w:szCs w:val="36"/>
        </w:rPr>
      </w:pPr>
    </w:p>
    <w:p w14:paraId="2C43A4DE">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黑体" w:hAnsi="黑体" w:eastAsia="黑体"/>
          <w:sz w:val="32"/>
          <w:szCs w:val="32"/>
          <w:lang w:eastAsia="zh-CN"/>
        </w:rPr>
        <w:t>盘锦市民族和宗教事务局</w:t>
      </w:r>
      <w:r>
        <w:rPr>
          <w:rFonts w:hint="eastAsia" w:ascii="宋体" w:hAnsi="宋体"/>
          <w:b/>
          <w:sz w:val="36"/>
          <w:szCs w:val="36"/>
        </w:rPr>
        <w:t>概况</w:t>
      </w:r>
    </w:p>
    <w:p w14:paraId="4CFD41BE">
      <w:pPr>
        <w:spacing w:line="560" w:lineRule="exact"/>
        <w:ind w:firstLine="646" w:firstLineChars="200"/>
        <w:jc w:val="left"/>
        <w:rPr>
          <w:rFonts w:ascii="黑体" w:eastAsia="黑体"/>
          <w:sz w:val="32"/>
          <w:szCs w:val="32"/>
        </w:rPr>
      </w:pPr>
    </w:p>
    <w:p w14:paraId="78578C1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3A6DB8C">
      <w:pPr>
        <w:widowControl/>
        <w:ind w:firstLine="646" w:firstLineChars="200"/>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一</w:t>
      </w:r>
      <w:r>
        <w:rPr>
          <w:rFonts w:hint="eastAsia" w:ascii="仿宋_GB2312" w:hAnsi="仿宋" w:eastAsia="仿宋_GB2312" w:cs="宋体"/>
          <w:kern w:val="0"/>
          <w:sz w:val="32"/>
          <w:szCs w:val="32"/>
        </w:rPr>
        <w:t>)组织开展民族宗教理论、政策和民族宗教工作重大问题的调查研究，提出民族宗教工作的政策建议；协调推动有关部门履行民族宗教工作相关职责。</w:t>
      </w:r>
    </w:p>
    <w:p w14:paraId="456C7A90">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二</w:t>
      </w:r>
      <w:r>
        <w:rPr>
          <w:rFonts w:hint="eastAsia" w:ascii="仿宋_GB2312" w:hAnsi="仿宋" w:eastAsia="仿宋_GB2312" w:cs="宋体"/>
          <w:kern w:val="0"/>
          <w:sz w:val="32"/>
          <w:szCs w:val="32"/>
        </w:rPr>
        <w:t>)起草民族宗教规范性文件，维护少数民族的合法权益，促进民族团结进步。</w:t>
      </w:r>
    </w:p>
    <w:p w14:paraId="4532B306">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三</w:t>
      </w:r>
      <w:r>
        <w:rPr>
          <w:rFonts w:hint="eastAsia" w:ascii="仿宋_GB2312" w:hAnsi="仿宋" w:eastAsia="仿宋_GB2312" w:cs="宋体"/>
          <w:kern w:val="0"/>
          <w:sz w:val="32"/>
          <w:szCs w:val="32"/>
        </w:rPr>
        <w:t>)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0D8E677F">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四</w:t>
      </w:r>
      <w:r>
        <w:rPr>
          <w:rFonts w:hint="eastAsia" w:ascii="仿宋_GB2312" w:hAnsi="仿宋" w:eastAsia="仿宋_GB2312" w:cs="宋体"/>
          <w:kern w:val="0"/>
          <w:sz w:val="32"/>
          <w:szCs w:val="32"/>
        </w:rPr>
        <w:t>)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7D027114">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五</w:t>
      </w:r>
      <w:r>
        <w:rPr>
          <w:rFonts w:hint="eastAsia" w:ascii="仿宋_GB2312" w:hAnsi="仿宋" w:eastAsia="仿宋_GB2312" w:cs="宋体"/>
          <w:kern w:val="0"/>
          <w:sz w:val="32"/>
          <w:szCs w:val="32"/>
        </w:rPr>
        <w:t>)研究分析少数民族和民族地区经济发展、社会事业方面的问题，并提出特殊政策建议并协助做好相关工作；参与少数民族专项资金的分配和管理；组织协调民族贸易和民族特需商品的生产；参与协调推进民族地区经济发展、扶贫攻坚、科技发展、科普工作、对口支援和经济技术合作。</w:t>
      </w:r>
    </w:p>
    <w:p w14:paraId="19C8B319">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六</w:t>
      </w:r>
      <w:r>
        <w:rPr>
          <w:rFonts w:hint="eastAsia" w:ascii="仿宋_GB2312" w:hAnsi="仿宋" w:eastAsia="仿宋_GB2312" w:cs="宋体"/>
          <w:kern w:val="0"/>
          <w:sz w:val="32"/>
          <w:szCs w:val="32"/>
        </w:rPr>
        <w:t>)参与推进少数民族文化、卫生、体育、旅游、广播影视、新闻出版等工作，管理少数民族语言文字工作，指导少数民族语言文字的翻译、出版和少数民族古籍的搜集、整理、出版工作。</w:t>
      </w:r>
    </w:p>
    <w:p w14:paraId="44C301D9">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七</w:t>
      </w:r>
      <w:r>
        <w:rPr>
          <w:rFonts w:hint="eastAsia" w:ascii="仿宋_GB2312" w:hAnsi="仿宋" w:eastAsia="仿宋_GB2312" w:cs="宋体"/>
          <w:kern w:val="0"/>
          <w:sz w:val="32"/>
          <w:szCs w:val="32"/>
        </w:rPr>
        <w:t>)组织研究宗教理论和我市宗教工作现状，负责宗教动态和信息的汇总、分析，提出处理宗教领域问题的政策建设。</w:t>
      </w:r>
    </w:p>
    <w:p w14:paraId="5AB54144">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八</w:t>
      </w:r>
      <w:r>
        <w:rPr>
          <w:rFonts w:hint="eastAsia" w:ascii="仿宋_GB2312" w:hAnsi="仿宋" w:eastAsia="仿宋_GB2312" w:cs="宋体"/>
          <w:kern w:val="0"/>
          <w:sz w:val="32"/>
          <w:szCs w:val="32"/>
        </w:rPr>
        <w:t>)负责宗教法律法规和政策的督促检查、宣传教育工作。</w:t>
      </w:r>
    </w:p>
    <w:p w14:paraId="13391E49">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九</w:t>
      </w:r>
      <w:r>
        <w:rPr>
          <w:rFonts w:hint="eastAsia" w:ascii="仿宋_GB2312" w:hAnsi="仿宋" w:eastAsia="仿宋_GB2312" w:cs="宋体"/>
          <w:kern w:val="0"/>
          <w:sz w:val="32"/>
          <w:szCs w:val="32"/>
        </w:rPr>
        <w:t>)依法履行宗教事务管理职责,依法保护公民宗教信仰自由和正常的宗教活动,维护宗教界合法权益,促进宗教关系和谐。</w:t>
      </w:r>
    </w:p>
    <w:p w14:paraId="39B33E1D">
      <w:pPr>
        <w:widowControl/>
        <w:ind w:firstLine="630"/>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w:t>
      </w:r>
      <w:r>
        <w:rPr>
          <w:rFonts w:hint="eastAsia" w:ascii="仿宋_GB2312" w:hAnsi="仿宋" w:eastAsia="仿宋_GB2312" w:cs="宋体"/>
          <w:kern w:val="0"/>
          <w:sz w:val="32"/>
          <w:szCs w:val="32"/>
        </w:rPr>
        <w:t>)指导宗教团体依法开展活动，支持宗教团体加强自身建设，推动宗教团体在宗教界开展爱国主义、社会主义、拥护祖国统一和民族团结的自我教育，办理宗教团体需由政府解决或协调的有关事务。</w:t>
      </w:r>
    </w:p>
    <w:p w14:paraId="3E108E62">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十一</w:t>
      </w:r>
      <w:r>
        <w:rPr>
          <w:rFonts w:hint="eastAsia" w:ascii="仿宋_GB2312" w:hAnsi="仿宋" w:eastAsia="仿宋_GB2312" w:cs="宋体"/>
          <w:kern w:val="0"/>
          <w:sz w:val="32"/>
          <w:szCs w:val="32"/>
        </w:rPr>
        <w:t>)提出协调宗教关系的工作建议，指导县区政府宗教事务部门依法履行管理职能、处理宗教事务的重大事件，会同有关部门做好民族宗教领域意识形态、应急维稳等工作。</w:t>
      </w:r>
    </w:p>
    <w:p w14:paraId="708F3EEE">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十二</w:t>
      </w:r>
      <w:r>
        <w:rPr>
          <w:rFonts w:hint="eastAsia" w:ascii="仿宋_GB2312" w:hAnsi="仿宋" w:eastAsia="仿宋_GB2312" w:cs="宋体"/>
          <w:kern w:val="0"/>
          <w:sz w:val="32"/>
          <w:szCs w:val="32"/>
        </w:rPr>
        <w:t>)协调有关部门管理民族、宗教方面的涉外事务。</w:t>
      </w:r>
    </w:p>
    <w:p w14:paraId="100822CE">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十三</w:t>
      </w:r>
      <w:r>
        <w:rPr>
          <w:rFonts w:hint="eastAsia" w:ascii="仿宋_GB2312" w:hAnsi="仿宋" w:eastAsia="仿宋_GB2312" w:cs="宋体"/>
          <w:kern w:val="0"/>
          <w:sz w:val="32"/>
          <w:szCs w:val="32"/>
        </w:rPr>
        <w:t>)参与拟订少数民族人才队伍建设规划，联系少数民族干部，协助有关部门做好少数民族干部的培养、教育、使用和宗教界代表人士推荐工作；组织做好相关培训工作，承担市民族宗教工作领导小组日常工作。</w:t>
      </w:r>
    </w:p>
    <w:p w14:paraId="2944FA2A">
      <w:pPr>
        <w:widowControl/>
        <w:ind w:firstLine="646"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十四</w:t>
      </w:r>
      <w:r>
        <w:rPr>
          <w:rFonts w:hint="eastAsia" w:ascii="仿宋_GB2312" w:hAnsi="仿宋" w:eastAsia="仿宋_GB2312" w:cs="宋体"/>
          <w:kern w:val="0"/>
          <w:sz w:val="32"/>
          <w:szCs w:val="32"/>
        </w:rPr>
        <w:t>)完成市委、市政府交办的其他任务。</w:t>
      </w:r>
    </w:p>
    <w:p w14:paraId="563A6080">
      <w:pPr>
        <w:spacing w:line="540" w:lineRule="exact"/>
        <w:ind w:firstLine="646" w:firstLineChars="200"/>
        <w:jc w:val="left"/>
        <w:rPr>
          <w:rFonts w:ascii="仿宋_GB2312" w:hAnsi="仿宋_GB2312" w:eastAsia="仿宋_GB2312" w:cs="仿宋_GB2312"/>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十五</w:t>
      </w:r>
      <w:r>
        <w:rPr>
          <w:rFonts w:hint="eastAsia" w:ascii="仿宋_GB2312" w:hAnsi="仿宋" w:eastAsia="仿宋_GB2312" w:cs="宋体"/>
          <w:kern w:val="0"/>
          <w:sz w:val="32"/>
          <w:szCs w:val="32"/>
        </w:rPr>
        <w:t>)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扶贫攻坚工作。</w:t>
      </w:r>
    </w:p>
    <w:p w14:paraId="37E788D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4CDBA1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黑体" w:hAnsi="黑体" w:eastAsia="黑体"/>
          <w:sz w:val="32"/>
          <w:szCs w:val="32"/>
          <w:lang w:eastAsia="zh-CN"/>
        </w:rPr>
        <w:t>盘锦市民族和宗教事务局</w:t>
      </w:r>
      <w:r>
        <w:rPr>
          <w:rFonts w:hint="eastAsia" w:ascii="黑体" w:hAnsi="黑体" w:eastAsia="黑体"/>
          <w:sz w:val="32"/>
          <w:szCs w:val="32"/>
          <w:lang w:val="en-US" w:eastAsia="zh-CN"/>
        </w:rPr>
        <w:t>2025</w:t>
      </w:r>
      <w:r>
        <w:rPr>
          <w:rFonts w:hint="eastAsia" w:ascii="仿宋_GB2312" w:eastAsia="仿宋_GB2312"/>
          <w:b/>
          <w:sz w:val="32"/>
          <w:szCs w:val="32"/>
        </w:rPr>
        <w:t>年部门预算编制范围的二级预算单位包括：</w:t>
      </w:r>
    </w:p>
    <w:p w14:paraId="68F176B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盘锦市民族和宗教事务局</w:t>
      </w:r>
      <w:r>
        <w:rPr>
          <w:rFonts w:hint="eastAsia" w:ascii="仿宋_GB2312" w:eastAsia="仿宋_GB2312"/>
          <w:sz w:val="32"/>
          <w:szCs w:val="32"/>
        </w:rPr>
        <w:t>本级</w:t>
      </w:r>
    </w:p>
    <w:p w14:paraId="74BAB91F">
      <w:pPr>
        <w:spacing w:line="560" w:lineRule="exact"/>
        <w:ind w:firstLine="646" w:firstLineChars="200"/>
        <w:jc w:val="left"/>
        <w:rPr>
          <w:rFonts w:ascii="仿宋_GB2312" w:eastAsia="仿宋_GB2312"/>
          <w:sz w:val="32"/>
          <w:szCs w:val="32"/>
        </w:rPr>
      </w:pPr>
    </w:p>
    <w:p w14:paraId="0A129CED">
      <w:pPr>
        <w:spacing w:line="560" w:lineRule="exact"/>
        <w:rPr>
          <w:rFonts w:ascii="黑体" w:eastAsia="黑体"/>
          <w:sz w:val="36"/>
          <w:szCs w:val="36"/>
        </w:rPr>
      </w:pPr>
    </w:p>
    <w:p w14:paraId="56CF0B0C">
      <w:pPr>
        <w:spacing w:line="560" w:lineRule="exact"/>
        <w:rPr>
          <w:rFonts w:ascii="黑体" w:eastAsia="黑体"/>
          <w:sz w:val="36"/>
          <w:szCs w:val="36"/>
        </w:rPr>
      </w:pPr>
    </w:p>
    <w:p w14:paraId="0233FE34">
      <w:pPr>
        <w:spacing w:line="560" w:lineRule="exact"/>
        <w:rPr>
          <w:rFonts w:ascii="黑体" w:eastAsia="黑体"/>
          <w:sz w:val="36"/>
          <w:szCs w:val="36"/>
        </w:rPr>
      </w:pPr>
    </w:p>
    <w:p w14:paraId="5F6BF9C4">
      <w:pPr>
        <w:spacing w:line="560" w:lineRule="exact"/>
        <w:rPr>
          <w:rFonts w:ascii="黑体" w:eastAsia="黑体"/>
          <w:sz w:val="36"/>
          <w:szCs w:val="36"/>
        </w:rPr>
      </w:pPr>
    </w:p>
    <w:p w14:paraId="74197187">
      <w:pPr>
        <w:spacing w:line="560" w:lineRule="exact"/>
        <w:rPr>
          <w:rFonts w:ascii="黑体" w:eastAsia="黑体"/>
          <w:sz w:val="36"/>
          <w:szCs w:val="36"/>
        </w:rPr>
      </w:pPr>
    </w:p>
    <w:p w14:paraId="172881AA">
      <w:pPr>
        <w:spacing w:line="560" w:lineRule="exact"/>
        <w:rPr>
          <w:rFonts w:ascii="黑体" w:eastAsia="黑体"/>
          <w:sz w:val="36"/>
          <w:szCs w:val="36"/>
        </w:rPr>
      </w:pPr>
    </w:p>
    <w:p w14:paraId="318EA273">
      <w:pPr>
        <w:spacing w:line="560" w:lineRule="exact"/>
        <w:rPr>
          <w:rFonts w:ascii="黑体" w:eastAsia="黑体"/>
          <w:sz w:val="36"/>
          <w:szCs w:val="36"/>
        </w:rPr>
      </w:pPr>
    </w:p>
    <w:p w14:paraId="405C2B66">
      <w:pPr>
        <w:spacing w:line="560" w:lineRule="exact"/>
        <w:rPr>
          <w:rFonts w:ascii="黑体" w:eastAsia="黑体"/>
          <w:sz w:val="36"/>
          <w:szCs w:val="36"/>
        </w:rPr>
      </w:pPr>
    </w:p>
    <w:p w14:paraId="17C5BA12">
      <w:pPr>
        <w:spacing w:line="560" w:lineRule="exact"/>
        <w:jc w:val="both"/>
        <w:rPr>
          <w:rFonts w:ascii="宋体" w:hAnsi="宋体"/>
          <w:b/>
          <w:sz w:val="36"/>
          <w:szCs w:val="36"/>
        </w:rPr>
      </w:pPr>
    </w:p>
    <w:p w14:paraId="733B7E8F">
      <w:pPr>
        <w:numPr>
          <w:ilvl w:val="0"/>
          <w:numId w:val="2"/>
        </w:numPr>
        <w:spacing w:line="560" w:lineRule="exact"/>
        <w:jc w:val="center"/>
        <w:rPr>
          <w:rFonts w:hint="eastAsia" w:ascii="宋体" w:hAnsi="宋体"/>
          <w:b/>
          <w:sz w:val="36"/>
          <w:szCs w:val="36"/>
        </w:rPr>
      </w:pPr>
      <w:r>
        <w:rPr>
          <w:rFonts w:hint="eastAsia" w:ascii="宋体" w:hAnsi="宋体"/>
          <w:b/>
          <w:sz w:val="36"/>
          <w:szCs w:val="36"/>
          <w:lang w:eastAsia="zh-CN"/>
        </w:rPr>
        <w:t>盘锦市民族和宗教事务局</w:t>
      </w:r>
      <w:r>
        <w:rPr>
          <w:rFonts w:hint="eastAsia" w:ascii="宋体" w:hAnsi="宋体"/>
          <w:b/>
          <w:sz w:val="36"/>
          <w:szCs w:val="36"/>
          <w:lang w:val="en-US" w:eastAsia="zh-CN"/>
        </w:rPr>
        <w:t>2025</w:t>
      </w:r>
      <w:r>
        <w:rPr>
          <w:rFonts w:hint="eastAsia" w:ascii="宋体" w:hAnsi="宋体"/>
          <w:b/>
          <w:sz w:val="36"/>
          <w:szCs w:val="36"/>
        </w:rPr>
        <w:t>年部门预算</w:t>
      </w:r>
    </w:p>
    <w:p w14:paraId="60D068E5">
      <w:pPr>
        <w:numPr>
          <w:numId w:val="0"/>
        </w:numPr>
        <w:spacing w:line="560" w:lineRule="exact"/>
        <w:ind w:firstLine="3630" w:firstLineChars="1000"/>
        <w:jc w:val="both"/>
        <w:rPr>
          <w:rFonts w:ascii="宋体" w:hAnsi="宋体"/>
          <w:b/>
          <w:sz w:val="36"/>
          <w:szCs w:val="36"/>
        </w:rPr>
      </w:pPr>
      <w:r>
        <w:rPr>
          <w:rFonts w:hint="eastAsia" w:ascii="宋体" w:hAnsi="宋体"/>
          <w:b/>
          <w:sz w:val="36"/>
          <w:szCs w:val="36"/>
        </w:rPr>
        <w:t>情况说明</w:t>
      </w:r>
    </w:p>
    <w:p w14:paraId="756D4F09">
      <w:pPr>
        <w:spacing w:line="560" w:lineRule="exact"/>
        <w:jc w:val="center"/>
        <w:rPr>
          <w:rFonts w:ascii="宋体" w:hAnsi="宋体"/>
          <w:b/>
          <w:sz w:val="36"/>
          <w:szCs w:val="36"/>
        </w:rPr>
      </w:pPr>
    </w:p>
    <w:p w14:paraId="18E3A8C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D8F7ED4">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293.56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BA3828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293.56</w:t>
      </w:r>
      <w:r>
        <w:rPr>
          <w:rFonts w:hint="eastAsia" w:ascii="仿宋_GB2312" w:hAnsi="宋体" w:eastAsia="仿宋_GB2312"/>
          <w:sz w:val="32"/>
          <w:szCs w:val="32"/>
          <w:highlight w:val="none"/>
        </w:rPr>
        <w:t>万元；</w:t>
      </w:r>
    </w:p>
    <w:p w14:paraId="09D33B6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89BCC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6AAAEE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92771B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866984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91EEFB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293.56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1D0A02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249.96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A87718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43.60</w:t>
      </w:r>
      <w:r>
        <w:rPr>
          <w:rFonts w:hint="eastAsia" w:ascii="仿宋_GB2312" w:eastAsia="仿宋_GB2312"/>
          <w:sz w:val="32"/>
          <w:szCs w:val="32"/>
          <w:highlight w:val="none"/>
        </w:rPr>
        <w:t>万元。</w:t>
      </w:r>
    </w:p>
    <w:p w14:paraId="279F63EE">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A1BFD4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33.60</w:t>
      </w:r>
      <w:r>
        <w:rPr>
          <w:rFonts w:hint="eastAsia" w:ascii="仿宋_GB2312" w:eastAsia="仿宋_GB2312" w:cs="仿宋_GB2312"/>
          <w:sz w:val="32"/>
          <w:szCs w:val="32"/>
          <w:highlight w:val="none"/>
        </w:rPr>
        <w:t xml:space="preserve">万元。 </w:t>
      </w:r>
    </w:p>
    <w:p w14:paraId="691990F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20.16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人员经费增加</w:t>
      </w:r>
      <w:r>
        <w:rPr>
          <w:rFonts w:hint="eastAsia" w:ascii="黑体" w:hAnsi="黑体" w:eastAsia="黑体"/>
          <w:sz w:val="32"/>
          <w:szCs w:val="32"/>
          <w:highlight w:val="none"/>
        </w:rPr>
        <w:t>。</w:t>
      </w:r>
    </w:p>
    <w:p w14:paraId="3767575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C223623">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3462D02">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1C71F8E">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14.67</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办公费、邮电费、委托业务费、工会经费、公务用车运行维护费、其他商品和服务支出</w:t>
      </w:r>
      <w:r>
        <w:rPr>
          <w:rFonts w:hint="eastAsia" w:ascii="仿宋_GB2312" w:hAnsi="宋体" w:eastAsia="仿宋_GB2312"/>
          <w:sz w:val="32"/>
          <w:szCs w:val="32"/>
        </w:rPr>
        <w:t>。</w:t>
      </w:r>
    </w:p>
    <w:p w14:paraId="0EC90F4B">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287B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2025年盘锦市民族和宗教事务局安排政府采购预算0万元，具体为货物0万元，服务0万元，工程0万元；预留面向中小企业采购份额0万元，其中预留给小微企业0万元。</w:t>
      </w:r>
    </w:p>
    <w:p w14:paraId="30BD2AFE">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8EB59C2">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盘锦市民族和宗教事务局财政拨款预算安排的 “三公”经</w:t>
      </w:r>
      <w:r>
        <w:rPr>
          <w:rFonts w:hint="eastAsia" w:ascii="仿宋_GB2312" w:eastAsia="仿宋_GB2312"/>
          <w:sz w:val="32"/>
          <w:szCs w:val="32"/>
        </w:rPr>
        <w:t>费预算为</w:t>
      </w:r>
      <w:r>
        <w:rPr>
          <w:rFonts w:hint="eastAsia" w:ascii="仿宋_GB2312" w:eastAsia="仿宋_GB2312"/>
          <w:sz w:val="32"/>
          <w:szCs w:val="32"/>
          <w:lang w:val="en-US" w:eastAsia="zh-CN"/>
        </w:rPr>
        <w:t>4.50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659DB33E">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5730592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D5168FE">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0AC847">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AFD55C5">
        <w:tblPrEx>
          <w:tblCellMar>
            <w:top w:w="15" w:type="dxa"/>
            <w:left w:w="108" w:type="dxa"/>
            <w:bottom w:w="15" w:type="dxa"/>
            <w:right w:w="108" w:type="dxa"/>
          </w:tblCellMar>
        </w:tblPrEx>
        <w:trPr>
          <w:trHeight w:val="570" w:hRule="atLeast"/>
        </w:trPr>
        <w:tc>
          <w:tcPr>
            <w:tcW w:w="8835" w:type="dxa"/>
            <w:gridSpan w:val="4"/>
            <w:vAlign w:val="center"/>
          </w:tcPr>
          <w:p w14:paraId="1105903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6BB8B7C">
        <w:tblPrEx>
          <w:tblCellMar>
            <w:top w:w="15" w:type="dxa"/>
            <w:left w:w="108" w:type="dxa"/>
            <w:bottom w:w="15" w:type="dxa"/>
            <w:right w:w="108" w:type="dxa"/>
          </w:tblCellMar>
        </w:tblPrEx>
        <w:trPr>
          <w:trHeight w:val="480" w:hRule="atLeast"/>
        </w:trPr>
        <w:tc>
          <w:tcPr>
            <w:tcW w:w="3423" w:type="dxa"/>
            <w:vAlign w:val="center"/>
          </w:tcPr>
          <w:p w14:paraId="491AC85A">
            <w:pPr>
              <w:widowControl/>
              <w:spacing w:line="560" w:lineRule="exact"/>
              <w:jc w:val="left"/>
              <w:rPr>
                <w:rFonts w:ascii="宋体" w:hAnsi="宋体" w:cs="宋体"/>
                <w:color w:val="000000"/>
                <w:kern w:val="0"/>
                <w:sz w:val="24"/>
              </w:rPr>
            </w:pPr>
          </w:p>
        </w:tc>
        <w:tc>
          <w:tcPr>
            <w:tcW w:w="2026" w:type="dxa"/>
            <w:vAlign w:val="center"/>
          </w:tcPr>
          <w:p w14:paraId="56145A1D">
            <w:pPr>
              <w:widowControl/>
              <w:spacing w:line="560" w:lineRule="exact"/>
              <w:jc w:val="left"/>
              <w:rPr>
                <w:rFonts w:ascii="宋体" w:hAnsi="宋体" w:cs="宋体"/>
                <w:color w:val="000000"/>
                <w:kern w:val="0"/>
                <w:sz w:val="24"/>
              </w:rPr>
            </w:pPr>
          </w:p>
        </w:tc>
        <w:tc>
          <w:tcPr>
            <w:tcW w:w="3386" w:type="dxa"/>
            <w:gridSpan w:val="2"/>
            <w:vAlign w:val="center"/>
          </w:tcPr>
          <w:p w14:paraId="0CCA684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961374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5C97E8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145DA3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69B8A36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BC90731">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881BE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052344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3F599C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482DD6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96A1A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4335A604">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r>
      <w:tr w14:paraId="447C4BD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9F02D1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847D6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82E2B3">
            <w:pPr>
              <w:widowControl/>
              <w:spacing w:line="560" w:lineRule="exact"/>
              <w:jc w:val="left"/>
              <w:rPr>
                <w:rFonts w:ascii="宋体" w:hAnsi="宋体" w:cs="宋体"/>
                <w:color w:val="000000"/>
                <w:kern w:val="0"/>
                <w:sz w:val="24"/>
              </w:rPr>
            </w:pPr>
          </w:p>
        </w:tc>
      </w:tr>
      <w:tr w14:paraId="21CBA32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C4722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A7FFE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3273221">
            <w:pPr>
              <w:widowControl/>
              <w:spacing w:line="560" w:lineRule="exact"/>
              <w:jc w:val="left"/>
              <w:rPr>
                <w:rFonts w:ascii="宋体" w:hAnsi="宋体" w:cs="宋体"/>
                <w:color w:val="000000"/>
                <w:kern w:val="0"/>
                <w:sz w:val="24"/>
              </w:rPr>
            </w:pPr>
          </w:p>
        </w:tc>
      </w:tr>
      <w:tr w14:paraId="518DEF4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5B6E6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1190E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7DBAF32">
            <w:pPr>
              <w:widowControl/>
              <w:spacing w:line="560" w:lineRule="exact"/>
              <w:jc w:val="left"/>
              <w:rPr>
                <w:rFonts w:ascii="宋体" w:hAnsi="宋体" w:cs="宋体"/>
                <w:color w:val="000000"/>
                <w:kern w:val="0"/>
                <w:sz w:val="24"/>
              </w:rPr>
            </w:pPr>
          </w:p>
        </w:tc>
      </w:tr>
      <w:tr w14:paraId="484BDC6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62400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E1D65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7747294">
            <w:pPr>
              <w:widowControl/>
              <w:spacing w:line="560" w:lineRule="exact"/>
              <w:jc w:val="left"/>
              <w:rPr>
                <w:rFonts w:ascii="宋体" w:hAnsi="宋体" w:cs="宋体"/>
                <w:color w:val="000000"/>
                <w:kern w:val="0"/>
                <w:sz w:val="24"/>
              </w:rPr>
            </w:pPr>
          </w:p>
        </w:tc>
      </w:tr>
      <w:tr w14:paraId="05259B5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680F5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7DC3FB5">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0A793DE2">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bl>
    <w:p w14:paraId="3414028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26AFFA4">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7F7185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9E28584">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33.60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50</w:t>
      </w:r>
      <w:r>
        <w:rPr>
          <w:rFonts w:hint="eastAsia" w:ascii="仿宋_GB2312" w:hAnsi="宋体" w:eastAsia="仿宋_GB2312"/>
          <w:color w:val="auto"/>
          <w:sz w:val="32"/>
          <w:szCs w:val="32"/>
          <w:highlight w:val="none"/>
        </w:rPr>
        <w:t>%。</w:t>
      </w:r>
    </w:p>
    <w:p w14:paraId="317F6F25">
      <w:pPr>
        <w:spacing w:line="560" w:lineRule="exact"/>
        <w:jc w:val="center"/>
        <w:rPr>
          <w:rFonts w:ascii="宋体" w:hAnsi="宋体"/>
          <w:b/>
          <w:sz w:val="36"/>
          <w:szCs w:val="36"/>
        </w:rPr>
      </w:pPr>
      <w:r>
        <w:rPr>
          <w:rFonts w:hint="eastAsia" w:ascii="宋体" w:hAnsi="宋体"/>
          <w:b/>
          <w:sz w:val="36"/>
          <w:szCs w:val="36"/>
        </w:rPr>
        <w:t>第四部分 名词解释</w:t>
      </w:r>
    </w:p>
    <w:p w14:paraId="1395FA23">
      <w:pPr>
        <w:spacing w:line="560" w:lineRule="exact"/>
        <w:jc w:val="center"/>
        <w:rPr>
          <w:rFonts w:ascii="仿宋_GB2312" w:eastAsia="仿宋_GB2312"/>
          <w:sz w:val="32"/>
          <w:szCs w:val="32"/>
        </w:rPr>
      </w:pPr>
    </w:p>
    <w:p w14:paraId="0D2A6A35">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BCFCB6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51AE1A4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A49AB1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0FFD8F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9FF8EE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09676FA">
      <w:pPr>
        <w:spacing w:line="600" w:lineRule="exact"/>
        <w:ind w:firstLine="646" w:firstLineChars="20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3B92135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1175881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F8481C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lang w:val="en-US" w:eastAsia="zh-CN"/>
        </w:rPr>
        <w:t>10</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Cs/>
          <w:sz w:val="32"/>
          <w:szCs w:val="32"/>
        </w:rPr>
        <w:t>反映财政部门安排的事业单位基本医疗保险缴费经费，未参加医疗保险的事业单位的公费医疗经费，按国家规定享受离休人员待遇人员的医疗经费。</w:t>
      </w:r>
    </w:p>
    <w:p w14:paraId="2B81E43F">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0547B0F8">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.卫生健康（类）行政事业单位医疗（款）</w:t>
      </w:r>
      <w:r>
        <w:rPr>
          <w:rFonts w:hint="eastAsia" w:ascii="仿宋_GB2312" w:hAnsi="仿宋_GB2312" w:eastAsia="仿宋_GB2312" w:cs="仿宋_GB2312"/>
          <w:b/>
          <w:bCs w:val="0"/>
          <w:sz w:val="32"/>
          <w:szCs w:val="32"/>
          <w:lang w:eastAsia="zh-CN"/>
        </w:rPr>
        <w:t>其他行政事业单位医疗支出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除上述项目以外的其他用于行政事业单位医疗方面的支出。</w:t>
      </w:r>
    </w:p>
    <w:p w14:paraId="782FEB1B">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社会保障和就业</w:t>
      </w:r>
      <w:r>
        <w:rPr>
          <w:rFonts w:hint="eastAsia" w:ascii="仿宋_GB2312" w:hAnsi="仿宋_GB2312" w:eastAsia="仿宋_GB2312" w:cs="仿宋_GB2312"/>
          <w:b/>
          <w:bCs w:val="0"/>
          <w:sz w:val="32"/>
          <w:szCs w:val="32"/>
        </w:rPr>
        <w:t>（类）行政事业单位</w:t>
      </w:r>
      <w:r>
        <w:rPr>
          <w:rFonts w:hint="eastAsia" w:ascii="仿宋_GB2312" w:hAnsi="仿宋_GB2312" w:eastAsia="仿宋_GB2312" w:cs="仿宋_GB2312"/>
          <w:b/>
          <w:bCs w:val="0"/>
          <w:sz w:val="32"/>
          <w:szCs w:val="32"/>
          <w:lang w:eastAsia="zh-CN"/>
        </w:rPr>
        <w:t>养老</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机关事业单位基本养老保险缴费支出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机关事业单位实施养老保险制度由单位缴纳的基本养老保险费支出。</w:t>
      </w:r>
    </w:p>
    <w:p w14:paraId="15F1FB23">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社会保障和就业</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残疾人事业</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其他残疾人事业支出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除上述项目以外其他用于残疾人事业方面的支出。</w:t>
      </w:r>
    </w:p>
    <w:p w14:paraId="544E2FBB">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民族事务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行政运行</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行政单位（包括实行公务员管理的事业单位）的基本支出。</w:t>
      </w:r>
    </w:p>
    <w:p w14:paraId="6B6EF3EE">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民族事务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一般行政管理事务</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行政单位（包括实行公务员管理的事业单位）未单独设置项级科目的其他项目支出。</w:t>
      </w:r>
    </w:p>
    <w:p w14:paraId="5BCCE17C">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民族事务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民族工作专项</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用于民族事务管理方面的专项支出。</w:t>
      </w:r>
    </w:p>
    <w:p w14:paraId="531F33D8">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lang w:val="en-US" w:eastAsia="zh-CN"/>
        </w:rPr>
        <w:t>18</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统战事务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宗教事务</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用于宗教事务管理方面的支出。</w:t>
      </w:r>
    </w:p>
    <w:p w14:paraId="6925F808">
      <w:pPr>
        <w:spacing w:line="560" w:lineRule="exact"/>
        <w:rPr>
          <w:rFonts w:ascii="宋体" w:hAnsi="宋体"/>
          <w:b/>
          <w:sz w:val="36"/>
          <w:szCs w:val="36"/>
        </w:rPr>
      </w:pPr>
    </w:p>
    <w:p w14:paraId="455E7D19">
      <w:pPr>
        <w:spacing w:line="560" w:lineRule="exact"/>
        <w:jc w:val="center"/>
        <w:rPr>
          <w:rFonts w:ascii="宋体" w:hAnsi="宋体"/>
          <w:b/>
          <w:sz w:val="36"/>
          <w:szCs w:val="36"/>
        </w:rPr>
      </w:pPr>
    </w:p>
    <w:p w14:paraId="78B1F1F5">
      <w:pPr>
        <w:pStyle w:val="2"/>
        <w:rPr>
          <w:rFonts w:ascii="宋体" w:hAnsi="宋体"/>
          <w:b/>
          <w:sz w:val="36"/>
          <w:szCs w:val="36"/>
        </w:rPr>
      </w:pPr>
    </w:p>
    <w:p w14:paraId="0571EF1D">
      <w:pPr>
        <w:rPr>
          <w:rFonts w:ascii="宋体" w:hAnsi="宋体"/>
          <w:b/>
          <w:sz w:val="36"/>
          <w:szCs w:val="36"/>
        </w:rPr>
      </w:pPr>
    </w:p>
    <w:p w14:paraId="71B7E465">
      <w:pPr>
        <w:pStyle w:val="2"/>
        <w:rPr>
          <w:rFonts w:ascii="宋体" w:hAnsi="宋体"/>
          <w:b/>
          <w:sz w:val="36"/>
          <w:szCs w:val="36"/>
        </w:rPr>
      </w:pPr>
    </w:p>
    <w:p w14:paraId="7DD85BEC">
      <w:pPr>
        <w:rPr>
          <w:rFonts w:ascii="宋体" w:hAnsi="宋体"/>
          <w:b/>
          <w:sz w:val="36"/>
          <w:szCs w:val="36"/>
        </w:rPr>
      </w:pPr>
    </w:p>
    <w:p w14:paraId="3C10B9D4">
      <w:pPr>
        <w:pStyle w:val="2"/>
        <w:rPr>
          <w:rFonts w:ascii="宋体" w:hAnsi="宋体"/>
          <w:b/>
          <w:sz w:val="36"/>
          <w:szCs w:val="36"/>
        </w:rPr>
      </w:pPr>
    </w:p>
    <w:p w14:paraId="47471F92">
      <w:pPr>
        <w:rPr>
          <w:rFonts w:ascii="宋体" w:hAnsi="宋体"/>
          <w:b/>
          <w:sz w:val="36"/>
          <w:szCs w:val="36"/>
        </w:rPr>
      </w:pPr>
    </w:p>
    <w:p w14:paraId="10EAF151">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F50CAE8">
      <w:pPr>
        <w:tabs>
          <w:tab w:val="left" w:pos="2343"/>
        </w:tabs>
        <w:spacing w:line="560" w:lineRule="exact"/>
        <w:jc w:val="both"/>
        <w:rPr>
          <w:rFonts w:hint="eastAsia" w:ascii="宋体" w:hAnsi="宋体"/>
          <w:b/>
          <w:sz w:val="36"/>
          <w:szCs w:val="36"/>
        </w:rPr>
      </w:pPr>
    </w:p>
    <w:p w14:paraId="635F4A1D">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盘锦市民族和宗教事务局</w:t>
      </w:r>
      <w:r>
        <w:rPr>
          <w:rFonts w:hint="eastAsia" w:ascii="宋体" w:hAnsi="宋体"/>
          <w:b/>
          <w:sz w:val="36"/>
          <w:szCs w:val="36"/>
        </w:rPr>
        <w:t>部门预算</w:t>
      </w:r>
      <w:r>
        <w:rPr>
          <w:rFonts w:hint="eastAsia" w:ascii="宋体" w:hAnsi="宋体"/>
          <w:b/>
          <w:sz w:val="36"/>
          <w:szCs w:val="36"/>
          <w:lang w:val="en-US" w:eastAsia="zh-CN"/>
        </w:rPr>
        <w:t>公开</w:t>
      </w:r>
      <w:bookmarkStart w:id="0" w:name="_GoBack"/>
      <w:bookmarkEnd w:id="0"/>
      <w:r>
        <w:rPr>
          <w:rFonts w:hint="eastAsia" w:ascii="宋体" w:hAnsi="宋体"/>
          <w:b/>
          <w:sz w:val="36"/>
          <w:szCs w:val="36"/>
        </w:rPr>
        <w:t>表</w:t>
      </w:r>
    </w:p>
    <w:p w14:paraId="5AB8C680">
      <w:pPr>
        <w:spacing w:line="560" w:lineRule="exact"/>
        <w:ind w:firstLine="646" w:firstLineChars="200"/>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DA8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817DD9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59651"/>
    <w:multiLevelType w:val="singleLevel"/>
    <w:tmpl w:val="B2159651"/>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033B"/>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B7BC2"/>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2DF6AD1"/>
    <w:rsid w:val="03930692"/>
    <w:rsid w:val="03D4408D"/>
    <w:rsid w:val="04432278"/>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1B25B52"/>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B63C24"/>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4D5CFB"/>
    <w:rsid w:val="266A177F"/>
    <w:rsid w:val="270615B9"/>
    <w:rsid w:val="270B1A4A"/>
    <w:rsid w:val="27727FFE"/>
    <w:rsid w:val="27773A27"/>
    <w:rsid w:val="298C6232"/>
    <w:rsid w:val="29990502"/>
    <w:rsid w:val="29E6061F"/>
    <w:rsid w:val="2A3E5AEE"/>
    <w:rsid w:val="2A845777"/>
    <w:rsid w:val="2B2777A0"/>
    <w:rsid w:val="2B7DC5E7"/>
    <w:rsid w:val="2BF47C3E"/>
    <w:rsid w:val="2D2449BD"/>
    <w:rsid w:val="2E4F2EA0"/>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CD3FCC"/>
    <w:rsid w:val="39D46840"/>
    <w:rsid w:val="39FC9D6E"/>
    <w:rsid w:val="3ADF145F"/>
    <w:rsid w:val="3AE4639A"/>
    <w:rsid w:val="3B697A90"/>
    <w:rsid w:val="3C1C2BDE"/>
    <w:rsid w:val="3CA073AF"/>
    <w:rsid w:val="3CE3375A"/>
    <w:rsid w:val="3D7B3D3F"/>
    <w:rsid w:val="3DBF7571"/>
    <w:rsid w:val="3DC668D9"/>
    <w:rsid w:val="3EB7A014"/>
    <w:rsid w:val="3EBD3FF9"/>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EF4160"/>
    <w:rsid w:val="52184D14"/>
    <w:rsid w:val="525D300E"/>
    <w:rsid w:val="53681604"/>
    <w:rsid w:val="536979A6"/>
    <w:rsid w:val="545E2F5F"/>
    <w:rsid w:val="548342A5"/>
    <w:rsid w:val="55DFA0A0"/>
    <w:rsid w:val="561435A7"/>
    <w:rsid w:val="569F3D76"/>
    <w:rsid w:val="576818B0"/>
    <w:rsid w:val="57ED2858"/>
    <w:rsid w:val="57FA6D49"/>
    <w:rsid w:val="59143D47"/>
    <w:rsid w:val="59A71EE5"/>
    <w:rsid w:val="59CE51A9"/>
    <w:rsid w:val="59D645BC"/>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7D432E"/>
    <w:rsid w:val="64B45E83"/>
    <w:rsid w:val="651152FC"/>
    <w:rsid w:val="65324317"/>
    <w:rsid w:val="65593F66"/>
    <w:rsid w:val="65FEE4FC"/>
    <w:rsid w:val="66F40245"/>
    <w:rsid w:val="69221657"/>
    <w:rsid w:val="6A6715B2"/>
    <w:rsid w:val="6A726147"/>
    <w:rsid w:val="6B105831"/>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0FC08F9"/>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2722</Words>
  <Characters>2864</Characters>
  <Lines>22</Lines>
  <Paragraphs>6</Paragraphs>
  <TotalTime>2</TotalTime>
  <ScaleCrop>false</ScaleCrop>
  <LinksUpToDate>false</LinksUpToDate>
  <CharactersWithSpaces>2907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@NI</cp:lastModifiedBy>
  <cp:lastPrinted>2022-02-17T12:01:00Z</cp:lastPrinted>
  <dcterms:modified xsi:type="dcterms:W3CDTF">2025-02-08T05:46:39Z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eyJoZGlkIjoiYWE4MGZmZGFmYTM5Y2UxYjk4ZmNjODg5NWQxMGMxZGEiLCJ1c2VySWQiOiI0OTI1MzU1MTYifQ==</vt:lpwstr>
  </property>
  <property fmtid="{D5CDD505-2E9C-101B-9397-08002B2CF9AE}" pid="4" name="ICV">
    <vt:lpwstr>C807A86555F94F60A4340D2C9B93DA00_12</vt:lpwstr>
  </property>
</Properties>
</file>