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4CE8">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2567FD77">
      <w:pPr>
        <w:spacing w:line="600" w:lineRule="exact"/>
        <w:rPr>
          <w:rFonts w:ascii="方正小标宋_GBK" w:hAnsi="方正小标宋_GBK" w:eastAsia="方正小标宋_GBK" w:cs="方正小标宋_GBK"/>
          <w:bCs/>
          <w:sz w:val="44"/>
          <w:szCs w:val="44"/>
        </w:rPr>
      </w:pPr>
    </w:p>
    <w:p w14:paraId="1B2E559A">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盘锦市兴隆台区沈采学校2025年度部门预算</w:t>
      </w:r>
    </w:p>
    <w:p w14:paraId="6A9E5977">
      <w:pPr>
        <w:spacing w:line="600" w:lineRule="exact"/>
        <w:jc w:val="center"/>
        <w:rPr>
          <w:bCs/>
          <w:sz w:val="44"/>
          <w:szCs w:val="44"/>
          <w:u w:val="single"/>
        </w:rPr>
      </w:pPr>
    </w:p>
    <w:p w14:paraId="352F872F">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12AC2781">
      <w:pPr>
        <w:spacing w:line="600" w:lineRule="exact"/>
        <w:rPr>
          <w:rFonts w:ascii="黑体" w:hAnsi="黑体" w:eastAsia="黑体"/>
          <w:bCs/>
          <w:sz w:val="32"/>
          <w:szCs w:val="32"/>
        </w:rPr>
      </w:pPr>
    </w:p>
    <w:p w14:paraId="7C24B330">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盘锦市兴隆台区沈采学校部门概况</w:t>
      </w:r>
    </w:p>
    <w:p w14:paraId="498C872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C67DBC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795C6A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36AD96A">
      <w:pPr>
        <w:spacing w:line="600" w:lineRule="exact"/>
        <w:ind w:firstLine="640" w:firstLineChars="200"/>
        <w:rPr>
          <w:rFonts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bCs/>
          <w:sz w:val="32"/>
          <w:szCs w:val="32"/>
        </w:rPr>
        <w:t>盘锦市兴隆台区沈采学校</w:t>
      </w:r>
      <w:r>
        <w:rPr>
          <w:rFonts w:hint="eastAsia" w:ascii="黑体" w:hAnsi="黑体" w:eastAsia="黑体"/>
          <w:sz w:val="32"/>
          <w:szCs w:val="32"/>
        </w:rPr>
        <w:t>2025年度部门预算公开表</w:t>
      </w:r>
    </w:p>
    <w:p w14:paraId="1B819AF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7556E41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739F8BE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38FB2D5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3108AE5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2C2C8EF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1BF745F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1C3415A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5EFE876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6C8566DD">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2025年度部门（单位）整体绩效目标表</w:t>
      </w:r>
    </w:p>
    <w:p w14:paraId="7CE180D7">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rPr>
        <w:t>2025年度部门预算项目（政策）绩效目标表</w:t>
      </w:r>
    </w:p>
    <w:p w14:paraId="630825DD">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Cs/>
          <w:sz w:val="32"/>
          <w:szCs w:val="32"/>
        </w:rPr>
        <w:t>盘锦市兴隆台区沈采学校2025</w:t>
      </w:r>
      <w:r>
        <w:rPr>
          <w:rFonts w:hint="eastAsia" w:ascii="黑体" w:hAnsi="黑体" w:eastAsia="黑体"/>
          <w:sz w:val="32"/>
          <w:szCs w:val="32"/>
        </w:rPr>
        <w:t>年度部门预算情况说明</w:t>
      </w:r>
    </w:p>
    <w:p w14:paraId="2D98F4B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381BA1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57CCEBE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D93CF9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2E21B1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9FDE36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0AE0C8C">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43512F7D">
      <w:pPr>
        <w:spacing w:line="600" w:lineRule="exact"/>
        <w:jc w:val="center"/>
        <w:rPr>
          <w:b/>
          <w:sz w:val="44"/>
          <w:szCs w:val="44"/>
          <w:u w:val="single"/>
        </w:rPr>
      </w:pPr>
    </w:p>
    <w:p w14:paraId="02CDB5C7">
      <w:pPr>
        <w:spacing w:line="600" w:lineRule="exact"/>
        <w:jc w:val="center"/>
        <w:rPr>
          <w:rFonts w:ascii="方正小标宋_GBK" w:hAnsi="方正小标宋_GBK" w:eastAsia="方正小标宋_GBK" w:cs="方正小标宋_GBK"/>
          <w:bCs/>
          <w:sz w:val="44"/>
          <w:szCs w:val="44"/>
          <w:u w:val="single"/>
        </w:rPr>
      </w:pPr>
    </w:p>
    <w:p w14:paraId="267A9E8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18C6FA29">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盘锦市兴隆台区沈采学校部门概况</w:t>
      </w:r>
    </w:p>
    <w:p w14:paraId="4B978E21">
      <w:pPr>
        <w:spacing w:line="600" w:lineRule="exact"/>
        <w:jc w:val="left"/>
        <w:rPr>
          <w:rFonts w:ascii="方正小标宋_GBK" w:hAnsi="方正小标宋_GBK" w:eastAsia="方正小标宋_GBK" w:cs="方正小标宋_GBK"/>
          <w:bCs/>
          <w:sz w:val="44"/>
          <w:szCs w:val="44"/>
        </w:rPr>
      </w:pPr>
    </w:p>
    <w:p w14:paraId="195A2A8E">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1EC5D83F">
      <w:pPr>
        <w:spacing w:line="540" w:lineRule="exact"/>
        <w:ind w:left="709"/>
        <w:jc w:val="left"/>
        <w:rPr>
          <w:rFonts w:ascii="仿宋_GB2312" w:eastAsia="仿宋_GB2312"/>
          <w:sz w:val="32"/>
          <w:szCs w:val="32"/>
        </w:rPr>
      </w:pPr>
      <w:r>
        <w:rPr>
          <w:rFonts w:hint="eastAsia" w:ascii="仿宋_GB2312" w:eastAsia="仿宋_GB2312"/>
          <w:sz w:val="32"/>
          <w:szCs w:val="32"/>
        </w:rPr>
        <w:t>中小学学校的主要职责是组织教育教学、科学研究活动，促进学生身心健康和谐的发展。</w:t>
      </w:r>
    </w:p>
    <w:p w14:paraId="1BE2F522">
      <w:pPr>
        <w:spacing w:line="540" w:lineRule="exact"/>
        <w:ind w:left="580" w:leftChars="200" w:hanging="160" w:hangingChars="50"/>
        <w:jc w:val="left"/>
        <w:rPr>
          <w:rFonts w:ascii="仿宋_GB2312" w:eastAsia="仿宋_GB2312"/>
          <w:sz w:val="32"/>
          <w:szCs w:val="32"/>
        </w:rPr>
      </w:pPr>
      <w:r>
        <w:rPr>
          <w:rFonts w:hint="eastAsia" w:ascii="仿宋_GB2312" w:eastAsia="仿宋_GB2312"/>
          <w:sz w:val="32"/>
          <w:szCs w:val="32"/>
        </w:rPr>
        <w:t xml:space="preserve">（一）引导学生掌握科学文化基础知识和基本技能。教学的首要任务是引导学生掌握科学文化基础知识和基本技能。 </w:t>
      </w:r>
    </w:p>
    <w:p w14:paraId="38E085E9">
      <w:pPr>
        <w:spacing w:line="540" w:lineRule="exact"/>
        <w:ind w:left="580" w:leftChars="200" w:hanging="160" w:hangingChars="50"/>
        <w:jc w:val="left"/>
        <w:rPr>
          <w:rFonts w:ascii="仿宋_GB2312" w:eastAsia="仿宋_GB2312"/>
          <w:sz w:val="32"/>
          <w:szCs w:val="32"/>
        </w:rPr>
      </w:pPr>
      <w:r>
        <w:rPr>
          <w:rFonts w:hint="eastAsia" w:ascii="仿宋_GB2312" w:eastAsia="仿宋_GB2312"/>
          <w:sz w:val="32"/>
          <w:szCs w:val="32"/>
        </w:rPr>
        <w:t>（二）发展学生智力，体力，创造能力和实践精神。全面提高教育教学质量，促进学生全面发展</w:t>
      </w:r>
    </w:p>
    <w:p w14:paraId="0BAF3FA8">
      <w:pPr>
        <w:spacing w:line="540" w:lineRule="exact"/>
        <w:ind w:left="210" w:leftChars="100" w:firstLine="320" w:firstLineChars="100"/>
        <w:jc w:val="left"/>
        <w:rPr>
          <w:rFonts w:ascii="仿宋_GB2312" w:eastAsia="仿宋_GB2312"/>
          <w:sz w:val="32"/>
          <w:szCs w:val="32"/>
        </w:rPr>
      </w:pPr>
      <w:r>
        <w:rPr>
          <w:rFonts w:hint="eastAsia" w:ascii="仿宋_GB2312" w:eastAsia="仿宋_GB2312"/>
          <w:sz w:val="32"/>
          <w:szCs w:val="32"/>
        </w:rPr>
        <w:t>（三） 做好学生安全教育的工作，开展各种安全活动，提高学生的安全意识。</w:t>
      </w:r>
    </w:p>
    <w:p w14:paraId="497B039C">
      <w:pPr>
        <w:spacing w:line="540" w:lineRule="exact"/>
        <w:ind w:left="105" w:leftChars="50" w:firstLine="480" w:firstLineChars="150"/>
        <w:jc w:val="left"/>
        <w:rPr>
          <w:rFonts w:ascii="仿宋_GB2312" w:eastAsia="仿宋_GB2312"/>
          <w:sz w:val="32"/>
          <w:szCs w:val="32"/>
        </w:rPr>
      </w:pPr>
      <w:r>
        <w:rPr>
          <w:rFonts w:hint="eastAsia" w:ascii="仿宋_GB2312" w:eastAsia="仿宋_GB2312"/>
          <w:sz w:val="32"/>
          <w:szCs w:val="32"/>
        </w:rPr>
        <w:t>（四）培养学生高尚的审美情趣，养成良好的思想品德，形成科学的世界观基础和良好的个性心理品质。引导学生从小逐步树立正确的世界观、人生观和价值观。</w:t>
      </w:r>
    </w:p>
    <w:p w14:paraId="1352BA69">
      <w:pPr>
        <w:spacing w:line="540" w:lineRule="exact"/>
        <w:ind w:left="1429"/>
        <w:jc w:val="left"/>
        <w:rPr>
          <w:rFonts w:ascii="仿宋_GB2312" w:eastAsia="仿宋_GB2312"/>
          <w:sz w:val="32"/>
          <w:szCs w:val="32"/>
        </w:rPr>
      </w:pPr>
    </w:p>
    <w:p w14:paraId="4D9FFCEE">
      <w:pPr>
        <w:spacing w:line="600" w:lineRule="exact"/>
        <w:ind w:left="640"/>
        <w:jc w:val="left"/>
        <w:rPr>
          <w:rFonts w:ascii="仿宋_GB2312" w:hAnsi="仿宋_GB2312" w:eastAsia="仿宋_GB2312" w:cs="仿宋_GB2312"/>
          <w:sz w:val="32"/>
          <w:szCs w:val="32"/>
        </w:rPr>
      </w:pPr>
    </w:p>
    <w:p w14:paraId="544CE755">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10B585D5">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根据本部门主要职责，内设机构如下：</w:t>
      </w:r>
    </w:p>
    <w:p w14:paraId="63AD86FA">
      <w:pPr>
        <w:spacing w:line="560" w:lineRule="exact"/>
        <w:ind w:firstLine="640" w:firstLineChars="200"/>
        <w:rPr>
          <w:rFonts w:ascii="仿宋_GB2312" w:eastAsia="仿宋_GB2312"/>
          <w:sz w:val="32"/>
          <w:szCs w:val="32"/>
        </w:rPr>
      </w:pPr>
      <w:r>
        <w:rPr>
          <w:rFonts w:hint="eastAsia" w:ascii="仿宋_GB2312" w:eastAsia="仿宋_GB2312"/>
          <w:sz w:val="32"/>
          <w:szCs w:val="32"/>
        </w:rPr>
        <w:t>沈采学校设</w:t>
      </w:r>
      <w:r>
        <w:rPr>
          <w:rFonts w:ascii="仿宋_GB2312" w:eastAsia="仿宋_GB2312"/>
          <w:sz w:val="32"/>
          <w:szCs w:val="32"/>
        </w:rPr>
        <w:t>9</w:t>
      </w:r>
      <w:r>
        <w:rPr>
          <w:rFonts w:hint="eastAsia" w:ascii="仿宋_GB2312" w:eastAsia="仿宋_GB2312"/>
          <w:sz w:val="32"/>
          <w:szCs w:val="32"/>
        </w:rPr>
        <w:t>个内设机构：</w:t>
      </w:r>
    </w:p>
    <w:p w14:paraId="096B855B">
      <w:pPr>
        <w:spacing w:line="560" w:lineRule="exact"/>
        <w:ind w:firstLine="640" w:firstLineChars="200"/>
        <w:rPr>
          <w:rFonts w:ascii="仿宋_GB2312" w:eastAsia="仿宋_GB2312"/>
          <w:sz w:val="32"/>
          <w:szCs w:val="32"/>
        </w:rPr>
      </w:pPr>
      <w:r>
        <w:rPr>
          <w:rFonts w:hint="eastAsia" w:ascii="仿宋_GB2312" w:eastAsia="仿宋_GB2312"/>
          <w:sz w:val="32"/>
          <w:szCs w:val="32"/>
        </w:rPr>
        <w:t>（一）综合办公室</w:t>
      </w:r>
    </w:p>
    <w:p w14:paraId="5807F88E">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负责政务和有关事务的综合协调工作；负责处理日常行政事务，包括对外联络、 接待、事务的通知落实工作、统计工作值班安排工作。负责办公用品的管理，固定资产的管理工作。信息化建设的规划、管理、资源库管理及信息化教学设施设备的维护及校园网络、网站的维护和管理等工作。负责信访及通讯有关工作。                           </w:t>
      </w:r>
    </w:p>
    <w:p w14:paraId="548A85EE">
      <w:pPr>
        <w:spacing w:line="560" w:lineRule="exact"/>
        <w:ind w:firstLine="640" w:firstLineChars="200"/>
        <w:rPr>
          <w:rFonts w:ascii="仿宋_GB2312" w:eastAsia="仿宋_GB2312"/>
          <w:sz w:val="32"/>
          <w:szCs w:val="32"/>
        </w:rPr>
      </w:pPr>
      <w:r>
        <w:rPr>
          <w:rFonts w:hint="eastAsia" w:ascii="仿宋_GB2312" w:eastAsia="仿宋_GB2312"/>
          <w:sz w:val="32"/>
          <w:szCs w:val="32"/>
        </w:rPr>
        <w:t>（二）教务处</w:t>
      </w:r>
    </w:p>
    <w:p w14:paraId="75F3F0B6">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负责制定教学规章制度和教学管理文件；负责人才培养目标和培养方案的设计，方案的制定和调整；负责教学管理工作，课程安排；教材的征订、采购、入库、发放；负责教学改革与教学管理；负责教学质量的评估检查。课程评估和教学质量评价等工作；负责学籍、成绩和考务工作，档案的管理；负责教学工作量的核算工作、竞赛以及教学成果评比。负责名师的建设与管理工作，学科管理，学科带头人、学术骨干、教学骨干的评审与管理工作。 </w:t>
      </w:r>
    </w:p>
    <w:p w14:paraId="2381A066">
      <w:pPr>
        <w:spacing w:line="560" w:lineRule="exact"/>
        <w:ind w:firstLine="640" w:firstLineChars="200"/>
        <w:rPr>
          <w:rFonts w:ascii="仿宋_GB2312" w:eastAsia="仿宋_GB2312"/>
          <w:sz w:val="32"/>
          <w:szCs w:val="32"/>
        </w:rPr>
      </w:pPr>
      <w:r>
        <w:rPr>
          <w:rFonts w:hint="eastAsia" w:ascii="仿宋_GB2312" w:eastAsia="仿宋_GB2312"/>
          <w:sz w:val="32"/>
          <w:szCs w:val="32"/>
        </w:rPr>
        <w:t>（三） 德育处</w:t>
      </w:r>
    </w:p>
    <w:p w14:paraId="0012CC63">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负责制定学生思想教育与管理工作计划落实情况，班主任工作；负责学生日常规管理和行为规范教育；管理班级，班风建设及检查评比工作、评定优秀学生干部、三好学生及先进班集体、审核学生的品德，毕业生鉴定及综合素质的评定。负责军训、艺术节活动、学生公益活动、社会实践活动，德育基地建设；负责校园环境卫生；负责国家助学金、社会助学等工作，关心生活困难家庭的学生。 </w:t>
      </w:r>
    </w:p>
    <w:p w14:paraId="716D8A6F">
      <w:pPr>
        <w:spacing w:line="560" w:lineRule="exact"/>
        <w:rPr>
          <w:rFonts w:ascii="仿宋_GB2312" w:eastAsia="仿宋_GB2312"/>
          <w:sz w:val="32"/>
          <w:szCs w:val="32"/>
        </w:rPr>
      </w:pPr>
      <w:r>
        <w:rPr>
          <w:rFonts w:hint="eastAsia" w:ascii="仿宋_GB2312" w:eastAsia="仿宋_GB2312"/>
          <w:sz w:val="32"/>
          <w:szCs w:val="32"/>
        </w:rPr>
        <w:t>　　　（四）团委、少先队</w:t>
      </w:r>
    </w:p>
    <w:p w14:paraId="15391A57">
      <w:pPr>
        <w:spacing w:line="560" w:lineRule="exact"/>
        <w:rPr>
          <w:rFonts w:ascii="仿宋_GB2312" w:eastAsia="仿宋_GB2312"/>
          <w:sz w:val="32"/>
          <w:szCs w:val="32"/>
        </w:rPr>
      </w:pPr>
      <w:r>
        <w:rPr>
          <w:rFonts w:hint="eastAsia" w:ascii="仿宋_GB2312" w:eastAsia="仿宋_GB2312"/>
          <w:sz w:val="32"/>
          <w:szCs w:val="32"/>
        </w:rPr>
        <w:t>　　　负责传达党组织和团组织的决议和指示，向党总支和上级团、少先队组织汇报工作；负责查团、队支部工作情况，团、队员的思想工作和学习，道德建设，负责校团、队会、校学生会工作；校园文化生活、校园文化建设。负责学校德育常规工作、 及协调好重大节日、纪念日活动。</w:t>
      </w:r>
    </w:p>
    <w:p w14:paraId="19B564F2">
      <w:pPr>
        <w:spacing w:line="560" w:lineRule="exact"/>
        <w:ind w:firstLine="640" w:firstLineChars="200"/>
        <w:rPr>
          <w:rFonts w:ascii="仿宋_GB2312" w:eastAsia="仿宋_GB2312"/>
          <w:sz w:val="32"/>
          <w:szCs w:val="32"/>
        </w:rPr>
      </w:pPr>
      <w:r>
        <w:rPr>
          <w:rFonts w:hint="eastAsia" w:ascii="仿宋_GB2312" w:eastAsia="仿宋_GB2312"/>
          <w:sz w:val="32"/>
          <w:szCs w:val="32"/>
        </w:rPr>
        <w:t>（五）安全办</w:t>
      </w:r>
    </w:p>
    <w:p w14:paraId="322E06DD">
      <w:pPr>
        <w:spacing w:line="560" w:lineRule="exact"/>
        <w:ind w:firstLine="640" w:firstLineChars="200"/>
        <w:rPr>
          <w:rFonts w:ascii="仿宋_GB2312" w:eastAsia="仿宋_GB2312"/>
          <w:sz w:val="32"/>
          <w:szCs w:val="32"/>
        </w:rPr>
      </w:pPr>
      <w:r>
        <w:rPr>
          <w:rFonts w:hint="eastAsia" w:ascii="仿宋_GB2312" w:eastAsia="仿宋_GB2312"/>
          <w:sz w:val="32"/>
          <w:szCs w:val="32"/>
        </w:rPr>
        <w:t>负责校安全工作的法律法规的方针政策；安全事故应急预案，安全工作责任制。负责安全法规和安全知识的宣传、教育和培训活动，学校开展安全事件的工作防控。负责学校安全工作、学校及周边环境、学校安全事故救援和统筹协调工作。负责安全事故情况通报，学校安全检查和评估工作等。</w:t>
      </w:r>
    </w:p>
    <w:p w14:paraId="78474FBF">
      <w:pPr>
        <w:spacing w:line="560" w:lineRule="exact"/>
        <w:ind w:firstLine="640" w:firstLineChars="200"/>
        <w:rPr>
          <w:rFonts w:ascii="仿宋_GB2312" w:eastAsia="仿宋_GB2312"/>
          <w:sz w:val="32"/>
          <w:szCs w:val="32"/>
        </w:rPr>
      </w:pPr>
      <w:r>
        <w:rPr>
          <w:rFonts w:hint="eastAsia" w:ascii="仿宋_GB2312" w:eastAsia="仿宋_GB2312"/>
          <w:sz w:val="32"/>
          <w:szCs w:val="32"/>
        </w:rPr>
        <w:t>（六）总务处</w:t>
      </w:r>
    </w:p>
    <w:p w14:paraId="28BA8944">
      <w:pPr>
        <w:spacing w:line="560" w:lineRule="exact"/>
        <w:ind w:firstLine="640" w:firstLineChars="200"/>
        <w:rPr>
          <w:rFonts w:ascii="仿宋_GB2312" w:eastAsia="仿宋_GB2312"/>
          <w:sz w:val="32"/>
          <w:szCs w:val="32"/>
        </w:rPr>
      </w:pPr>
      <w:r>
        <w:rPr>
          <w:rFonts w:hint="eastAsia" w:ascii="仿宋_GB2312" w:eastAsia="仿宋_GB2312"/>
          <w:sz w:val="32"/>
          <w:szCs w:val="32"/>
        </w:rPr>
        <w:t>负责校舍、设施的修建、维护工作，教学用品，订购和发放学生作业本及教师办公、班级用品。负责校产的登记、添置和维修管理。负责改善师生生活、学习、工作环境。净化、绿化、美化校园。</w:t>
      </w:r>
    </w:p>
    <w:p w14:paraId="4B33A388">
      <w:pPr>
        <w:spacing w:line="560" w:lineRule="exact"/>
        <w:ind w:firstLine="640" w:firstLineChars="200"/>
        <w:rPr>
          <w:rFonts w:ascii="仿宋_GB2312" w:eastAsia="仿宋_GB2312"/>
          <w:sz w:val="32"/>
          <w:szCs w:val="32"/>
        </w:rPr>
      </w:pPr>
      <w:r>
        <w:rPr>
          <w:rFonts w:hint="eastAsia" w:ascii="仿宋_GB2312" w:eastAsia="仿宋_GB2312"/>
          <w:sz w:val="32"/>
          <w:szCs w:val="32"/>
        </w:rPr>
        <w:t>（七）科研室</w:t>
      </w:r>
    </w:p>
    <w:p w14:paraId="49552602">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承担科研发展的规划和年度计划；各类科研项目，课题；科研信息传递、科技统计和成果管理工作；学科建设，促进学校发展；做好科研成果的推广、学研合作。负责教师职称评定工作。</w:t>
      </w:r>
    </w:p>
    <w:p w14:paraId="5630D52E">
      <w:pPr>
        <w:spacing w:line="560" w:lineRule="exact"/>
        <w:ind w:firstLine="640" w:firstLineChars="200"/>
        <w:rPr>
          <w:rFonts w:ascii="仿宋_GB2312" w:eastAsia="仿宋_GB2312"/>
          <w:sz w:val="32"/>
          <w:szCs w:val="32"/>
        </w:rPr>
      </w:pPr>
      <w:r>
        <w:rPr>
          <w:rFonts w:hint="eastAsia" w:ascii="仿宋_GB2312" w:eastAsia="仿宋_GB2312"/>
          <w:sz w:val="32"/>
          <w:szCs w:val="32"/>
        </w:rPr>
        <w:t>（八）体卫艺</w:t>
      </w:r>
    </w:p>
    <w:p w14:paraId="55D05D62">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负责大型文体活动、运动会，体音美教学工作以及体育场馆的管理。</w:t>
      </w:r>
      <w:r>
        <w:rPr>
          <w:rFonts w:ascii="仿宋_GB2312" w:eastAsia="仿宋_GB2312"/>
          <w:sz w:val="32"/>
          <w:szCs w:val="32"/>
        </w:rPr>
        <w:t>负责学生卫生、保健</w:t>
      </w:r>
      <w:r>
        <w:rPr>
          <w:rFonts w:hint="eastAsia" w:ascii="仿宋_GB2312" w:eastAsia="仿宋_GB2312"/>
          <w:sz w:val="32"/>
          <w:szCs w:val="32"/>
        </w:rPr>
        <w:t>和心理健康咨询</w:t>
      </w:r>
      <w:r>
        <w:rPr>
          <w:rFonts w:ascii="仿宋_GB2312" w:eastAsia="仿宋_GB2312"/>
          <w:sz w:val="32"/>
          <w:szCs w:val="32"/>
        </w:rPr>
        <w:t>工作，“两课两操”，“阳光体育”活动</w:t>
      </w:r>
      <w:r>
        <w:rPr>
          <w:rFonts w:hint="eastAsia" w:ascii="仿宋_GB2312" w:eastAsia="仿宋_GB2312"/>
          <w:sz w:val="32"/>
          <w:szCs w:val="32"/>
        </w:rPr>
        <w:t>。</w:t>
      </w:r>
    </w:p>
    <w:p w14:paraId="6C34F266">
      <w:pPr>
        <w:spacing w:line="560" w:lineRule="exact"/>
        <w:ind w:firstLine="640" w:firstLineChars="200"/>
        <w:rPr>
          <w:rFonts w:ascii="仿宋_GB2312" w:eastAsia="仿宋_GB2312"/>
          <w:sz w:val="32"/>
          <w:szCs w:val="32"/>
        </w:rPr>
      </w:pPr>
      <w:r>
        <w:rPr>
          <w:rFonts w:hint="eastAsia" w:ascii="仿宋_GB2312" w:eastAsia="仿宋_GB2312"/>
          <w:sz w:val="32"/>
          <w:szCs w:val="32"/>
        </w:rPr>
        <w:t>（九）工会</w:t>
      </w:r>
    </w:p>
    <w:p w14:paraId="36B6F312">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制定校工会工作计划并组织实施。组织评选工会工作先进个人和先进集体。负责筹备和组织召开校代会。积极组织开展有益于教职工身心健康的文娱、体育活动，配合学校党政有关部门做好教职工的思想政治工作。做好发展会员的组织工作、宣传工作和资料档案工作。 做好工会经费的使用和管理工作，管好工会</w:t>
      </w:r>
    </w:p>
    <w:p w14:paraId="4CA2C713">
      <w:pPr>
        <w:spacing w:line="600" w:lineRule="exact"/>
        <w:ind w:firstLine="640" w:firstLineChars="200"/>
        <w:rPr>
          <w:rFonts w:ascii="仿宋_GB2312" w:hAnsi="仿宋_GB2312" w:eastAsia="仿宋_GB2312" w:cs="仿宋_GB2312"/>
          <w:sz w:val="32"/>
          <w:szCs w:val="32"/>
        </w:rPr>
      </w:pPr>
    </w:p>
    <w:p w14:paraId="23237D94"/>
    <w:p w14:paraId="4D91DBE5">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6E4F2F35">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309D1B0B">
      <w:pPr>
        <w:spacing w:line="600" w:lineRule="exact"/>
        <w:ind w:firstLine="640" w:firstLineChars="200"/>
        <w:rPr>
          <w:rFonts w:ascii="仿宋_GB2312" w:hAnsi="仿宋_GB2312" w:eastAsia="仿宋_GB2312" w:cs="仿宋_GB2312"/>
          <w:sz w:val="32"/>
        </w:rPr>
      </w:pPr>
    </w:p>
    <w:p w14:paraId="5EFE6CF7">
      <w:pPr>
        <w:spacing w:line="600" w:lineRule="exact"/>
        <w:ind w:firstLine="640" w:firstLineChars="200"/>
        <w:rPr>
          <w:rFonts w:ascii="仿宋_GB2312" w:hAnsi="仿宋_GB2312" w:eastAsia="仿宋_GB2312" w:cs="仿宋_GB2312"/>
          <w:sz w:val="32"/>
        </w:rPr>
      </w:pPr>
    </w:p>
    <w:p w14:paraId="11B9663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09CC8B8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盘锦市兴隆台区沈采学校2025年度部门预算公开表</w:t>
      </w:r>
    </w:p>
    <w:p w14:paraId="6AFA76C8">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468B5737">
      <w:pPr>
        <w:spacing w:line="600" w:lineRule="exact"/>
        <w:jc w:val="center"/>
        <w:rPr>
          <w:rFonts w:ascii="宋体" w:hAnsi="宋体"/>
          <w:b/>
          <w:sz w:val="44"/>
          <w:szCs w:val="44"/>
        </w:rPr>
      </w:pPr>
    </w:p>
    <w:p w14:paraId="73046DE7">
      <w:pPr>
        <w:spacing w:line="600" w:lineRule="exact"/>
        <w:jc w:val="center"/>
        <w:rPr>
          <w:rFonts w:ascii="方正小标宋_GBK" w:hAnsi="方正小标宋_GBK" w:eastAsia="方正小标宋_GBK" w:cs="方正小标宋_GBK"/>
          <w:bCs/>
          <w:sz w:val="44"/>
          <w:szCs w:val="44"/>
        </w:rPr>
      </w:pPr>
    </w:p>
    <w:p w14:paraId="68A2579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7C41862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盘锦市兴隆台区沈采学校2025年度部门预算情况说明</w:t>
      </w:r>
    </w:p>
    <w:p w14:paraId="0B57CEC1">
      <w:pPr>
        <w:spacing w:line="600" w:lineRule="exact"/>
        <w:rPr>
          <w:rFonts w:ascii="方正小标宋_GBK" w:hAnsi="方正小标宋_GBK" w:eastAsia="方正小标宋_GBK" w:cs="方正小标宋_GBK"/>
          <w:bCs/>
          <w:sz w:val="44"/>
          <w:szCs w:val="44"/>
        </w:rPr>
      </w:pPr>
    </w:p>
    <w:p w14:paraId="4ABBEA0E">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4F266A3A">
      <w:pPr>
        <w:spacing w:line="600" w:lineRule="exact"/>
        <w:ind w:firstLine="624" w:firstLineChars="195"/>
        <w:rPr>
          <w:rFonts w:ascii="仿宋" w:hAnsi="仿宋" w:eastAsia="仿宋" w:cs="仿宋"/>
          <w:sz w:val="32"/>
        </w:rPr>
      </w:pPr>
      <w:r>
        <w:rPr>
          <w:rFonts w:hint="eastAsia" w:ascii="仿宋" w:hAnsi="仿宋" w:eastAsia="仿宋" w:cs="仿宋"/>
          <w:sz w:val="32"/>
          <w:szCs w:val="32"/>
        </w:rPr>
        <w:t>按照综合预算的原则，2025年盘锦市兴隆台区沈采学校所有收入和支出均纳入部门预算管理。其中：</w:t>
      </w:r>
    </w:p>
    <w:p w14:paraId="2292F270">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1,038.91</w:t>
      </w:r>
      <w:r>
        <w:rPr>
          <w:rFonts w:hint="eastAsia" w:ascii="楷体" w:hAnsi="楷体" w:eastAsia="楷体" w:cs="楷体"/>
          <w:sz w:val="32"/>
        </w:rPr>
        <w:t>万元，包括：</w:t>
      </w:r>
    </w:p>
    <w:p w14:paraId="3AF4159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1,038.91</w:t>
      </w:r>
      <w:r>
        <w:rPr>
          <w:rFonts w:hint="eastAsia" w:ascii="仿宋_GB2312" w:hAnsi="仿宋_GB2312" w:eastAsia="仿宋_GB2312" w:cs="仿宋_GB2312"/>
          <w:sz w:val="32"/>
        </w:rPr>
        <w:t>万元；</w:t>
      </w:r>
    </w:p>
    <w:p w14:paraId="4DB43A7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46AB6F5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61172B1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0944842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2FFC374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3FF2658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2ADE0BA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6863EB9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115FEF7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6E2BBAA2">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1,038.91</w:t>
      </w:r>
      <w:r>
        <w:rPr>
          <w:rFonts w:hint="eastAsia" w:ascii="楷体" w:hAnsi="楷体" w:eastAsia="楷体" w:cs="楷体"/>
          <w:sz w:val="32"/>
        </w:rPr>
        <w:t>万元，包括：</w:t>
      </w:r>
    </w:p>
    <w:p w14:paraId="1DFA8B6C">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1,038.91</w:t>
      </w:r>
      <w:r>
        <w:rPr>
          <w:rFonts w:hint="eastAsia" w:ascii="仿宋_GB2312" w:hAnsi="仿宋_GB2312" w:eastAsia="仿宋_GB2312" w:cs="仿宋_GB2312"/>
          <w:sz w:val="32"/>
        </w:rPr>
        <w:t>万元；</w:t>
      </w:r>
    </w:p>
    <w:p w14:paraId="336A410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26F4DB7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78156EEC">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2025年预算收入</w:t>
      </w:r>
      <w:r>
        <w:rPr>
          <w:rFonts w:hint="eastAsia" w:ascii="仿宋" w:hAnsi="仿宋" w:eastAsia="仿宋" w:cs="楷体"/>
          <w:sz w:val="32"/>
        </w:rPr>
        <w:t>1,038.91</w:t>
      </w:r>
      <w:r>
        <w:rPr>
          <w:rFonts w:hint="eastAsia" w:ascii="仿宋_GB2312" w:hAnsi="仿宋_GB2312" w:eastAsia="仿宋_GB2312" w:cs="仿宋_GB2312"/>
          <w:sz w:val="32"/>
        </w:rPr>
        <w:t>万元，支出</w:t>
      </w:r>
      <w:r>
        <w:rPr>
          <w:rFonts w:hint="eastAsia" w:ascii="仿宋" w:hAnsi="仿宋" w:eastAsia="仿宋" w:cs="楷体"/>
          <w:sz w:val="32"/>
        </w:rPr>
        <w:t>1,038.91</w:t>
      </w:r>
      <w:r>
        <w:rPr>
          <w:rFonts w:hint="eastAsia" w:ascii="仿宋_GB2312" w:hAnsi="仿宋_GB2312" w:eastAsia="仿宋_GB2312" w:cs="仿宋_GB2312"/>
          <w:sz w:val="32"/>
        </w:rPr>
        <w:t>万元，新成立单位无上年对比。</w:t>
      </w:r>
    </w:p>
    <w:p w14:paraId="72BB42C5">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6C258D1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0CF14A2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0532A6B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49EB3D36">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7B6CD7C5">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324999F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5837F962">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07A7833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3B8CB3C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037052D0">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369AAC36">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36385F4E">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25C61C95">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截至2024年12月31日，盘锦市兴隆台区沈采学校</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7CF4C34B">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1D1550C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1F31C10C">
      <w:pPr>
        <w:spacing w:line="600" w:lineRule="exact"/>
        <w:jc w:val="center"/>
        <w:rPr>
          <w:rFonts w:ascii="仿宋_GB2312" w:hAnsi="仿宋_GB2312" w:eastAsia="仿宋_GB2312" w:cs="仿宋_GB2312"/>
          <w:sz w:val="32"/>
          <w:szCs w:val="32"/>
        </w:rPr>
      </w:pPr>
    </w:p>
    <w:p w14:paraId="6CA7D466">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62D5703F">
      <w:pPr>
        <w:spacing w:line="600" w:lineRule="exact"/>
        <w:jc w:val="center"/>
        <w:rPr>
          <w:rFonts w:ascii="黑体" w:eastAsia="黑体"/>
          <w:sz w:val="36"/>
          <w:szCs w:val="36"/>
        </w:rPr>
      </w:pPr>
    </w:p>
    <w:p w14:paraId="01B1D383">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3D6CF8C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4D0A65B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5AC5005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7A8F40B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CD3AA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E4DE82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1059973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DD3031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547E504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75D72E7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2FE4AB9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72FDCB9C">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48676430">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CA8849-B425-4237-876E-F3AB3AC1D0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A3D4755-BD32-4CE9-AD92-7209A07645E4}"/>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7E65513D-944D-450D-89D3-FF895C88421F}"/>
  </w:font>
  <w:font w:name="方正小标宋_GBK">
    <w:panose1 w:val="02000000000000000000"/>
    <w:charset w:val="86"/>
    <w:family w:val="auto"/>
    <w:pitch w:val="default"/>
    <w:sig w:usb0="A00002BF" w:usb1="38CF7CFA" w:usb2="00082016" w:usb3="00000000" w:csb0="00040001" w:csb1="00000000"/>
    <w:embedRegular r:id="rId4" w:fontKey="{08C0462D-6D98-4380-8742-5388FDFB224C}"/>
  </w:font>
  <w:font w:name="仿宋">
    <w:panose1 w:val="02010609060101010101"/>
    <w:charset w:val="86"/>
    <w:family w:val="modern"/>
    <w:pitch w:val="default"/>
    <w:sig w:usb0="800002BF" w:usb1="38CF7CFA" w:usb2="00000016" w:usb3="00000000" w:csb0="00040001" w:csb1="00000000"/>
    <w:embedRegular r:id="rId5" w:fontKey="{552AA53F-99FB-426C-9B58-6DF0B085C514}"/>
  </w:font>
  <w:font w:name="楷体">
    <w:panose1 w:val="02010609060101010101"/>
    <w:charset w:val="86"/>
    <w:family w:val="modern"/>
    <w:pitch w:val="default"/>
    <w:sig w:usb0="800002BF" w:usb1="38CF7CFA" w:usb2="00000016" w:usb3="00000000" w:csb0="00040001" w:csb1="00000000"/>
    <w:embedRegular r:id="rId6" w:fontKey="{221ED7A4-D81F-44D6-8023-DA088F6D58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805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37B091D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7D4F">
    <w:pPr>
      <w:pStyle w:val="3"/>
      <w:framePr w:wrap="around" w:vAnchor="text" w:hAnchor="margin" w:xAlign="center" w:y="1"/>
      <w:rPr>
        <w:rStyle w:val="7"/>
      </w:rPr>
    </w:pPr>
    <w:r>
      <w:fldChar w:fldCharType="begin"/>
    </w:r>
    <w:r>
      <w:rPr>
        <w:rStyle w:val="7"/>
      </w:rPr>
      <w:instrText xml:space="preserve">PAGE  </w:instrText>
    </w:r>
    <w:r>
      <w:fldChar w:fldCharType="end"/>
    </w:r>
  </w:p>
  <w:p w14:paraId="652C86A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0CBF3484"/>
    <w:multiLevelType w:val="multilevel"/>
    <w:tmpl w:val="0CBF3484"/>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9279D7"/>
    <w:multiLevelType w:val="singleLevel"/>
    <w:tmpl w:val="389279D7"/>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85AA9"/>
    <w:rsid w:val="000931CC"/>
    <w:rsid w:val="000B0460"/>
    <w:rsid w:val="000B604D"/>
    <w:rsid w:val="000D22BA"/>
    <w:rsid w:val="000D240A"/>
    <w:rsid w:val="000D2B54"/>
    <w:rsid w:val="000E22BA"/>
    <w:rsid w:val="001032C2"/>
    <w:rsid w:val="00105B94"/>
    <w:rsid w:val="001243F6"/>
    <w:rsid w:val="001461B8"/>
    <w:rsid w:val="00163ACD"/>
    <w:rsid w:val="00163B6F"/>
    <w:rsid w:val="00173C92"/>
    <w:rsid w:val="00180B70"/>
    <w:rsid w:val="00197AF9"/>
    <w:rsid w:val="001C6690"/>
    <w:rsid w:val="001D469E"/>
    <w:rsid w:val="001E5436"/>
    <w:rsid w:val="001E777B"/>
    <w:rsid w:val="001F06E5"/>
    <w:rsid w:val="001F45ED"/>
    <w:rsid w:val="001F4827"/>
    <w:rsid w:val="001F79A2"/>
    <w:rsid w:val="00207D64"/>
    <w:rsid w:val="0022212D"/>
    <w:rsid w:val="00256356"/>
    <w:rsid w:val="00265D53"/>
    <w:rsid w:val="00272E78"/>
    <w:rsid w:val="00276D04"/>
    <w:rsid w:val="00276DD9"/>
    <w:rsid w:val="00290AFF"/>
    <w:rsid w:val="002938F2"/>
    <w:rsid w:val="00294262"/>
    <w:rsid w:val="002F117A"/>
    <w:rsid w:val="0030019B"/>
    <w:rsid w:val="00306B60"/>
    <w:rsid w:val="003151FD"/>
    <w:rsid w:val="003203C6"/>
    <w:rsid w:val="00321141"/>
    <w:rsid w:val="003211F1"/>
    <w:rsid w:val="00323084"/>
    <w:rsid w:val="00331FB3"/>
    <w:rsid w:val="00336596"/>
    <w:rsid w:val="0035450D"/>
    <w:rsid w:val="00367CAA"/>
    <w:rsid w:val="00374CC4"/>
    <w:rsid w:val="00374EFD"/>
    <w:rsid w:val="00384292"/>
    <w:rsid w:val="00393A92"/>
    <w:rsid w:val="003A062D"/>
    <w:rsid w:val="003A7CEE"/>
    <w:rsid w:val="003B3D49"/>
    <w:rsid w:val="003B6717"/>
    <w:rsid w:val="003C3203"/>
    <w:rsid w:val="003C3A6C"/>
    <w:rsid w:val="003D5224"/>
    <w:rsid w:val="003E69CD"/>
    <w:rsid w:val="003F6668"/>
    <w:rsid w:val="004041E3"/>
    <w:rsid w:val="00411F62"/>
    <w:rsid w:val="00442917"/>
    <w:rsid w:val="00456D37"/>
    <w:rsid w:val="00465980"/>
    <w:rsid w:val="0049340A"/>
    <w:rsid w:val="004967DD"/>
    <w:rsid w:val="004A23C9"/>
    <w:rsid w:val="004B0299"/>
    <w:rsid w:val="004D5C4B"/>
    <w:rsid w:val="004E79C5"/>
    <w:rsid w:val="004F0562"/>
    <w:rsid w:val="004F2A87"/>
    <w:rsid w:val="0050710B"/>
    <w:rsid w:val="005116A6"/>
    <w:rsid w:val="00517F9A"/>
    <w:rsid w:val="0052041F"/>
    <w:rsid w:val="00524803"/>
    <w:rsid w:val="00534C2B"/>
    <w:rsid w:val="00542628"/>
    <w:rsid w:val="005936FB"/>
    <w:rsid w:val="005D24E8"/>
    <w:rsid w:val="005D57A0"/>
    <w:rsid w:val="005E2805"/>
    <w:rsid w:val="005E2EE3"/>
    <w:rsid w:val="005F242F"/>
    <w:rsid w:val="005F6562"/>
    <w:rsid w:val="00604DF5"/>
    <w:rsid w:val="0060780F"/>
    <w:rsid w:val="00613F3D"/>
    <w:rsid w:val="00623F6C"/>
    <w:rsid w:val="00631CB0"/>
    <w:rsid w:val="00662644"/>
    <w:rsid w:val="00663045"/>
    <w:rsid w:val="006659D2"/>
    <w:rsid w:val="00671A28"/>
    <w:rsid w:val="00691121"/>
    <w:rsid w:val="006A684B"/>
    <w:rsid w:val="006E1403"/>
    <w:rsid w:val="006E587F"/>
    <w:rsid w:val="007003A0"/>
    <w:rsid w:val="007115B7"/>
    <w:rsid w:val="00715FD2"/>
    <w:rsid w:val="00726A72"/>
    <w:rsid w:val="00750153"/>
    <w:rsid w:val="00780DF3"/>
    <w:rsid w:val="007866C4"/>
    <w:rsid w:val="00787D2B"/>
    <w:rsid w:val="00791A0C"/>
    <w:rsid w:val="007946F9"/>
    <w:rsid w:val="007C1C5D"/>
    <w:rsid w:val="007C52D7"/>
    <w:rsid w:val="007C6DAD"/>
    <w:rsid w:val="007D2BBC"/>
    <w:rsid w:val="007D6F23"/>
    <w:rsid w:val="0080516C"/>
    <w:rsid w:val="0082204E"/>
    <w:rsid w:val="00822199"/>
    <w:rsid w:val="0082423B"/>
    <w:rsid w:val="00850F61"/>
    <w:rsid w:val="00855F83"/>
    <w:rsid w:val="0087148D"/>
    <w:rsid w:val="00881DD9"/>
    <w:rsid w:val="00884AC9"/>
    <w:rsid w:val="008907CC"/>
    <w:rsid w:val="0089145A"/>
    <w:rsid w:val="00894620"/>
    <w:rsid w:val="00894B2C"/>
    <w:rsid w:val="008B3CCB"/>
    <w:rsid w:val="008C02BA"/>
    <w:rsid w:val="008C2E60"/>
    <w:rsid w:val="008D1604"/>
    <w:rsid w:val="008D3D86"/>
    <w:rsid w:val="008E3A40"/>
    <w:rsid w:val="008F7276"/>
    <w:rsid w:val="00921B36"/>
    <w:rsid w:val="00936A67"/>
    <w:rsid w:val="009529E2"/>
    <w:rsid w:val="00970091"/>
    <w:rsid w:val="009B79E2"/>
    <w:rsid w:val="009D194E"/>
    <w:rsid w:val="009E4E30"/>
    <w:rsid w:val="009F7180"/>
    <w:rsid w:val="00A037EF"/>
    <w:rsid w:val="00A0483E"/>
    <w:rsid w:val="00A062B7"/>
    <w:rsid w:val="00A6362A"/>
    <w:rsid w:val="00A80804"/>
    <w:rsid w:val="00A87A4F"/>
    <w:rsid w:val="00A95FF0"/>
    <w:rsid w:val="00AB4DD1"/>
    <w:rsid w:val="00AC2FAD"/>
    <w:rsid w:val="00AD0A39"/>
    <w:rsid w:val="00AD5F20"/>
    <w:rsid w:val="00AE6B72"/>
    <w:rsid w:val="00AF006D"/>
    <w:rsid w:val="00AF3AD8"/>
    <w:rsid w:val="00AF3E3D"/>
    <w:rsid w:val="00B12888"/>
    <w:rsid w:val="00B70A86"/>
    <w:rsid w:val="00B75762"/>
    <w:rsid w:val="00B827F5"/>
    <w:rsid w:val="00B87542"/>
    <w:rsid w:val="00B92D0F"/>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9510A"/>
    <w:rsid w:val="00CA1BC1"/>
    <w:rsid w:val="00CB5AB6"/>
    <w:rsid w:val="00CD31E6"/>
    <w:rsid w:val="00CD6864"/>
    <w:rsid w:val="00CD6878"/>
    <w:rsid w:val="00CE6EE4"/>
    <w:rsid w:val="00CF12E5"/>
    <w:rsid w:val="00D31467"/>
    <w:rsid w:val="00D35146"/>
    <w:rsid w:val="00D542B0"/>
    <w:rsid w:val="00D60970"/>
    <w:rsid w:val="00D67601"/>
    <w:rsid w:val="00D7426E"/>
    <w:rsid w:val="00D8459B"/>
    <w:rsid w:val="00D94B78"/>
    <w:rsid w:val="00D95F01"/>
    <w:rsid w:val="00DB5F6B"/>
    <w:rsid w:val="00DB6FFD"/>
    <w:rsid w:val="00DC2FB9"/>
    <w:rsid w:val="00DD2817"/>
    <w:rsid w:val="00DE3F3F"/>
    <w:rsid w:val="00E17704"/>
    <w:rsid w:val="00E30744"/>
    <w:rsid w:val="00E3471F"/>
    <w:rsid w:val="00E36863"/>
    <w:rsid w:val="00E51358"/>
    <w:rsid w:val="00E632F0"/>
    <w:rsid w:val="00E67984"/>
    <w:rsid w:val="00E745ED"/>
    <w:rsid w:val="00E85B26"/>
    <w:rsid w:val="00E93FAF"/>
    <w:rsid w:val="00E96F6A"/>
    <w:rsid w:val="00EA177D"/>
    <w:rsid w:val="00ED61A4"/>
    <w:rsid w:val="00EE1982"/>
    <w:rsid w:val="00F12957"/>
    <w:rsid w:val="00F242B3"/>
    <w:rsid w:val="00F24450"/>
    <w:rsid w:val="00F27011"/>
    <w:rsid w:val="00F54421"/>
    <w:rsid w:val="00F622B4"/>
    <w:rsid w:val="00F650D9"/>
    <w:rsid w:val="00F65298"/>
    <w:rsid w:val="00F703E5"/>
    <w:rsid w:val="00F72460"/>
    <w:rsid w:val="00F728D0"/>
    <w:rsid w:val="00F932BE"/>
    <w:rsid w:val="00FB0BEB"/>
    <w:rsid w:val="00FC0323"/>
    <w:rsid w:val="00FC5522"/>
    <w:rsid w:val="00FE14BA"/>
    <w:rsid w:val="11845F88"/>
    <w:rsid w:val="1B874088"/>
    <w:rsid w:val="23B24B3C"/>
    <w:rsid w:val="395B069E"/>
    <w:rsid w:val="40C777C7"/>
    <w:rsid w:val="49A6471E"/>
    <w:rsid w:val="4C5B70AE"/>
    <w:rsid w:val="509719A0"/>
    <w:rsid w:val="5A86270D"/>
    <w:rsid w:val="6D33069E"/>
    <w:rsid w:val="7E1D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Char"/>
    <w:basedOn w:val="1"/>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3964</Words>
  <Characters>4202</Characters>
  <Lines>31</Lines>
  <Paragraphs>8</Paragraphs>
  <TotalTime>42</TotalTime>
  <ScaleCrop>false</ScaleCrop>
  <LinksUpToDate>false</LinksUpToDate>
  <CharactersWithSpaces>4284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2025-03-26T02:47:17Z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B47F3718072C4E53937EEBC928BA311D_12</vt:lpwstr>
  </property>
</Properties>
</file>