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63"/>
        <w:gridCol w:w="106"/>
        <w:gridCol w:w="12323"/>
        <w:gridCol w:w="1320"/>
        <w:gridCol w:w="106"/>
      </w:tblGrid>
      <w:tr w14:paraId="5169E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F4037A2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7ABDD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EA81016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53CF29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BF0A44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F4979B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E99A3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D60307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7D48F8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F0C255D9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A306E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84BD886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default"/>
                <w:sz w:val="32"/>
                <w:szCs w:val="32"/>
                <w:lang w:val="en-US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 w14:paraId="059D7F3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03A20701">
            <w:pPr>
              <w:ind w:firstLine="420" w:firstLineChars="200"/>
              <w:jc w:val="center"/>
            </w:pPr>
          </w:p>
          <w:p w14:paraId="F454C92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D6848F66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7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 w14:paraId="39E1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6D602F1F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lang w:val="en-US" w:eastAsia="zh-CN"/>
              </w:rPr>
              <w:t>辽宁全盛实业有限责任公司安全承诺公告</w:t>
            </w:r>
          </w:p>
        </w:tc>
      </w:tr>
      <w:tr w14:paraId="58022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446670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2FF9F79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3C0E5C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D186EB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4EEF990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0D1D3F5E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250C9C9B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08AECC31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16073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3"/>
          </w:tcPr>
          <w:p w14:paraId="61DBBFA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 w14:paraId="53B4F798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CF8B325">
            <w:pPr>
              <w:ind w:firstLine="9600" w:firstLineChars="3000"/>
              <w:rPr>
                <w:rFonts w:hint="default" w:cs="Times New Roman"/>
                <w:sz w:val="32"/>
                <w:szCs w:val="32"/>
                <w:lang w:val="en-US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/>
                <w:sz w:val="32"/>
                <w:szCs w:val="32"/>
                <w:lang w:eastAsia="zh-CN"/>
              </w:rPr>
              <w:t>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韩雨望</w:t>
            </w:r>
          </w:p>
          <w:p w14:paraId="168141B0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770" w:hRule="atLeast"/>
        </w:trPr>
        <w:tc>
          <w:tcPr>
            <w:tcW w:w="13100" w:type="dxa"/>
            <w:gridSpan w:val="5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3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运行4套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F512C85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一级动火1处、二级动火作业3处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>临时用电2处、高处作业5处</w:t>
            </w:r>
          </w:p>
          <w:p w14:paraId="6E76A908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进入受限空间作业0处</w:t>
            </w:r>
          </w:p>
          <w:p w14:paraId="5E779274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吊装作业1处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3"/>
            <w:vAlign w:val="center"/>
          </w:tcPr>
          <w:p w14:paraId="7667BF3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97646C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06767D31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5年1月7日</w:t>
            </w:r>
          </w:p>
        </w:tc>
      </w:tr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197BCD6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46AE6BBB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087D72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7EBC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540331E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57BA6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3AA4441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4012FB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5D2C7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03600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061D6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3EC7D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A67AD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B5E31B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2731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71D33C7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 w14:paraId="0A6ACA1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7019A80">
            <w:pPr>
              <w:ind w:firstLine="420" w:firstLineChars="200"/>
              <w:jc w:val="center"/>
            </w:pPr>
          </w:p>
          <w:p w14:paraId="300DDBA9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7934395A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2025年1月7日</w:t>
            </w:r>
          </w:p>
        </w:tc>
      </w:tr>
      <w:tr w14:paraId="6F61B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2B479C2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4A71E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7B698B1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88456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E77E8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D3138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4CF306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C195D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A0E0D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190470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0664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4C9602D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27DD74C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5016286">
            <w:pPr>
              <w:ind w:firstLine="420" w:firstLineChars="200"/>
              <w:jc w:val="center"/>
            </w:pPr>
          </w:p>
          <w:p w14:paraId="1CA55E83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6A91DD23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55E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088C3D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95F1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EF3F47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1B41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8B4CAF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EC2EC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F688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BF976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89D5C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2463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EB57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00541A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62F55F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E84998C5">
            <w:pPr>
              <w:ind w:firstLine="420" w:firstLineChars="200"/>
              <w:jc w:val="center"/>
            </w:pPr>
          </w:p>
          <w:p w14:paraId="4A18167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7E271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5EEF0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3E778138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4ACF1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3C197641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726473B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2468E9A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</w:p>
          <w:p w14:paraId="54F0F2E0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252B5942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32656DCE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28349C68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2422C4B7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35365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09D3D9B4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5D9CAEB8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26466AD4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明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星</w:t>
            </w:r>
          </w:p>
          <w:p w14:paraId="687FCD8A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7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1EFA8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0551F65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39774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53F4348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1ECA81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85840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0EB5B3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1B1CC0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5B7938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3103E2D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5439341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F302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2237F15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00F1EA1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64A9FDA">
            <w:pPr>
              <w:ind w:firstLine="420" w:firstLineChars="200"/>
              <w:jc w:val="center"/>
            </w:pPr>
          </w:p>
          <w:p w14:paraId="5867B1C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3F7B3A38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1C6D448A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0FAE9D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66877F7F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CF05B5"/>
    <w:rsid w:val="09EC00B3"/>
    <w:rsid w:val="0D886271"/>
    <w:rsid w:val="0E110EC0"/>
    <w:rsid w:val="100B21F3"/>
    <w:rsid w:val="10EA2396"/>
    <w:rsid w:val="118F69D8"/>
    <w:rsid w:val="14772001"/>
    <w:rsid w:val="14A36313"/>
    <w:rsid w:val="16397B15"/>
    <w:rsid w:val="16713173"/>
    <w:rsid w:val="1789149D"/>
    <w:rsid w:val="19A546CA"/>
    <w:rsid w:val="19B305BC"/>
    <w:rsid w:val="1F6D2F7E"/>
    <w:rsid w:val="22BD677E"/>
    <w:rsid w:val="232F2B49"/>
    <w:rsid w:val="247F089A"/>
    <w:rsid w:val="24B54727"/>
    <w:rsid w:val="27296922"/>
    <w:rsid w:val="282C022F"/>
    <w:rsid w:val="2FD658D9"/>
    <w:rsid w:val="31544BBD"/>
    <w:rsid w:val="32EE1822"/>
    <w:rsid w:val="35AB7B1B"/>
    <w:rsid w:val="387F4163"/>
    <w:rsid w:val="389D4DAD"/>
    <w:rsid w:val="391725AE"/>
    <w:rsid w:val="393F011F"/>
    <w:rsid w:val="3A960861"/>
    <w:rsid w:val="3F2B6D4F"/>
    <w:rsid w:val="408D7CCA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24320C5"/>
    <w:rsid w:val="53ED1D29"/>
    <w:rsid w:val="55A35F36"/>
    <w:rsid w:val="57BA1DE1"/>
    <w:rsid w:val="586A2F20"/>
    <w:rsid w:val="594F449D"/>
    <w:rsid w:val="5A156371"/>
    <w:rsid w:val="5B165A97"/>
    <w:rsid w:val="5E7A1183"/>
    <w:rsid w:val="5EBD4007"/>
    <w:rsid w:val="5FB56943"/>
    <w:rsid w:val="61520A78"/>
    <w:rsid w:val="61B81872"/>
    <w:rsid w:val="64E62E62"/>
    <w:rsid w:val="65905C90"/>
    <w:rsid w:val="67E6635A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7F34579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2025-01-10T07:17:53Z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A92C1D3651EE4212BA860CCC25BB3BD3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