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辽宁省盘锦市双台子区统一镇人民政府</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辽宁省盘锦市双台子区统一镇人民政府</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辽宁省盘锦市双台子区统一镇人民政府</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辽宁省盘锦市双台子区统一镇人民政府</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辽宁省盘锦市双台子区统一镇人民政府</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辽宁省盘锦市双台子区统一镇人民政府概况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（一）贯彻执行党和国家的路线方针、政策以及市区党委、政府关于镇工作方面的指示，制订具体的管理办法并组织实施。</w:t>
        <w:br/>
        <w:t xml:space="preserve">    （二）加强党的建设，做好发展党员工作，加强党员队伍建设。维护和执行党的纪律，监督党员干部和其他任何工作人员严格遵守国家法律法规。</w:t>
        <w:br/>
        <w:t xml:space="preserve">    （三）制定并落实本行政区域的经济计划和措施，促进产业结构调整及其他经济保持平衡协调发展，全面提高人民群众的生活水平和生活质量。</w:t>
        <w:br/>
        <w:t xml:space="preserve">    （四）领导和指导村级组织工作，支持、帮助村级组织加强思想、组织、制度建设，向上级党委和政府及有关部门反映村民的意见、建议和要求。</w:t>
        <w:br/>
        <w:t xml:space="preserve">    （五）抓好村文化建设，开展文明镇、文明单位，文明小区、文明村建设活动，组织开展经常性的文化、娱乐、体育活动。</w:t>
        <w:br/>
        <w:t xml:space="preserve">    （六）开展社会主义民主和法制的宣传教育，保障公民的权利;制定社会治安综合治理工作规划并组织实施;加强村管理工作，依法管理外来流动人口，处理群众来信来访，调解民间纠纷，打击违法犯罪，维护社会稳定。</w:t>
        <w:br/>
        <w:t xml:space="preserve">    （七）制定社会各项事业发展计划，发展教育、卫生健康、科技、民政、文化、体育事业;配合实施义务教育和其他各类教育;做好农业农村、劳动管理、应急管理、计划生育、科普、老龄及宗教、侨务等工作。</w:t>
        <w:br/>
        <w:t xml:space="preserve">    （八）协助有关部门做好辖区拥军优属、优抚安置、社会救济、殡葬改革、残疾人就业等工作；积极开展便民利民的服务和教育工作。</w:t>
        <w:br/>
        <w:t xml:space="preserve">    （九）协助武装部门做好辖区民兵训练和公民服兵役工作。</w:t>
        <w:br/>
        <w:t xml:space="preserve">    （十）配合相关部门做好本辖区的综合执法工作，维护辖区的良好秩序。</w:t>
        <w:br/>
        <w:t xml:space="preserve">    （十一）加强镇级财政的监督和管理，按计划组织、管理镇财政收入和支出，执行国家有关财经纪律和政策，保证国家财政收入的完成;做好统计工作。</w:t>
        <w:br/>
        <w:t xml:space="preserve">    （十二）完成区委、区政府交办的其他工作。</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辽宁省盘锦市双台子区统一镇人民政府</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盘锦市双台子区统一镇人民政府本级</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1305.40</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1305.40</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1305.40</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减少174.79万元，降低11.81%</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企业税收收入减少</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1305.40</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620.28</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47.52</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工资福利支出570.66万元；商品和服务支出45.41万元；资本性支出4.20万元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685.12</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52.48</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镇政府日常公用支出会议费劳务费印刷费等支出133.81万元，农村环境支出55.25万元，法院判决赔偿款9.87万元，党建经费14.37万元，社区工作经费9.19万元，疫情防控经费支出0.1万元，宜居乡村建设工程50万元，水利事务管理专项支出2万元，防汛费0.06万元，农业农村事务管理专项支出50万元，自来水厂经费83.46万元，村工作经费30万元，施工占地补偿款87.88万元，公共运行维护费101.1万元，应急管理专项支出3.9万元，自然灾害救灾资金54.13万元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减少174.79万元，降低11.81%</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减少项目支出</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收支平衡</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1305.40</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620.28</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685.12</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减少174.79万元，降低11.81%</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节约经费支出</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88.35</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93.79</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83.95</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2023年度一般公共预算财政拨款支出1305.40万元。按支出功能分类科目分，包括：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1.一般公共服务支出453.92万元，具体包括：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（1）一般公共服务支出（类）人大事务（款）人大会议（项）0.65万元,主要是镇人大会议等支出，完成年初预算的0%，决算数与年初预算数存在差异的主要原因是年初无预算数。</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一般公共服务支出（类）政府办公厅（室）及相关机构事务（款）行政运行（项）236.31万元,主要是镇人员基本支出和日常公用经费支出等支出，完成年初预算的85.52%，决算数与年初预算数存在差异的主要原因是节约经费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（3）一般公共服务支出（类）政府办公厅（室）及相关机构事务（款）事业运行（项）52.41万元,主要是镇人员基本支出等支出，完成年初预算的48.42%，决算数与年初预算数存在差异的主要原因是节约人员支出。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一般公共服务支出（类）政府办公厅（室）及相关机构事务（款）其他政府办公厅（室）及相关机构事务支出（项）150.18万元,主要是镇政府日常运转支出办公费印刷费咨询费等支出，完成年初预算的42.66%，决算数与年初预算数存在差异的主要原因是镇政府节约日常开销。</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（5）一般公共服务支出（类）组织事务（款）其他组织事务支出（项）14.37万元,主要是村党建经费等支出，完成年初预算的0%，决算数与年初预算数存在差异的主要原因是年初无预算数。</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2.社会保障和就业支出105.57万元，具体包括：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民政管理事务（款）基层政权建设和社区治理（项）13.45万元,主要是社区建设等支出，完成年初预算的7.6%，决算数与年初预算数存在差异的主要原因是年初预算含社工人员工资和保险。</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32.12万元,主要是行政事业人员养老保险等支出，完成年初预算的76.11%，决算数与年初预算数存在差异的主要原因是年初预算时将职业年金与养老保险合并计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职业年金缴费支出（项）8.14万元,主要是行政事业人员职业年金等支出，完成年初预算的0%，决算数与年初预算数存在差异的主要原因是年初预算时将职业年金与养老保险合并计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其他社会保障和就业支出（款）其他社会保障和就业支出（项）51.86万元,主要是社工人员保险费等支出，完成年初预算的0%，决算数与年初预算数存在差异的主要原因是其他社会保障和就业支出的年初预算数含在基层政权建设和社区治理的预算里。</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3.卫生健康支出17.20万元，具体包括：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（1）卫生健康支出（类）公共卫生（款）重大公共卫生服务（项）0.10万元,主要是疫情防控等支出，完成年初预算的0.29%，决算数与年初预算数存在差异的主要原因是疫情防控支出减少。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（2）卫生健康支出（类）行政事业单位医疗（款）行政单位医疗（项）9.41万元,主要是行政人员医疗保险等支出，完成年初预算的71.45%，决算数与年初预算数存在差异的主要原因是行政人员减少。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（3）卫生健康支出（类）行政事业单位医疗（款）事业单位医疗（项）7.69万元,主要是事业人员医疗保险等支出，完成年初预算的145.37%，决算数与年初预算数存在差异的主要原因是事业人员增加。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4.农林水支出627.75万元，具体包括：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（1）农林水支出（类）农业农村（款）农村社会事业（项）50.00万元,主要是宜居乡村建设工程款等支出，完成年初预算的0%，决算数与年初预算数存在差异的主要原因是专项资金，年初无预算数。</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（2）农林水支出（类）水利（款）水利工程建设（项）2.00万元,主要是前腰村边沟维修款等支出，完成年初预算的1.23%，决算数与年初预算数存在差异的主要原因是无大型水利工程建设支出。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（3）农林水支出（类）水利（款）防汛（项）0.06万元,主要是防汛物资等支出，完成年初预算的0.6%，决算数与年初预算数存在差异的主要原因是本年度未发生汛情。</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农林水支出（类）水利（款）农村水利（项）50.00万元,主要是良种场社区前腰村基础设施建设提升工程进度款等支出，完成年初预算的0%，决算数与年初预算数存在差异的主要原因是专项资金，年初无预算数。</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农林水支出（类）水利（款）其他水利支出（项）95.46万元,主要是统一镇自来水厂支出水费取暖费劳务费等支出，完成年初预算的174.77%，决算数与年初预算数存在差异的主要原因是本年度水损增加，预算不含劳务费。</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农林水支出（类）农村综合改革（款）对村民委员会和村党支部的补助（项）329.13万元,主要是村建设工程、村工作经费和社工工资等支出，完成年初预算的1316.52%，决算数与年初预算数存在差异的主要原因是此项支出含社工工资。</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7）农林水支出（类）农村综合改革（款）农村综合改革示范试点补助（项）101.10万元,主要是公共运行维护费等支出，完成年初预算的269.6%，决算数与年初预算数存在差异的主要原因是预算中不含省市公共运行维护费专项资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5.住房保障支出42.94万元，具体包括：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42.94万元,主要是行政、事业和社工人员的住房公积金等支出，完成年初预算的142.71%，决算数与年初预算数存在差异的主要原因是人员增加，社工人员公积金基数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6.灾害防治及应急管理支出58.03万元，具体包括：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灾害防治及应急管理支出（类）自然灾害救灾及恢复重建支出（款）自然灾害救灾补助（项）58.03万元,主要是自然灾害救助金等支出，完成年初预算的0%，决算数与年初预算数存在差异的主要原因是专项资金，年初无预算数。</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0</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0</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0</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0</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0</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0</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0</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620.27</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570.66</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49.61</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49.62</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比上年减少9.02万元，降低15.38%</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节约运行经费支出</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1.预算绩效管理工作开展情况。</w:t>
        <w:br/>
        <w:t xml:space="preserve">根据预算绩效管理要求，我部门组织对2023年度预算项目支出全面开展绩效自评，共涉及预算支出项目12个，涉及资金816.12万元，自评覆盖率（开展绩效自评的项目数/年初批复绩效目标的项目数）达到100%，自评平均分（开展绩效自评的项目分数总和/开展绩效自评的项目数）63.17分。组织对1个单位开展整体绩效自评，涉及资金816.12万元，自评平均分100分。</w:t>
        <w:br/>
        <w:t xml:space="preserve">2.项目绩效自评结果。</w:t>
        <w:br/>
        <w:t xml:space="preserve">我部门组织对“食堂费用”、“防汛费”、“镇工作经费”、“自来水厂经费”、“疫情防控经费支出”、“水利事务管理专项业务经费”、“林业和草原事务管理专项业务经费”、“应急管理专项业务经费”、“农村环境保护”、“信访维稳经费”、“村办公经费”、“公共运行维护费”等12个项目开展了部门评价，涉及资金816.12万元。通过部门绩效评价发现主要存在以下问题：前期预估不足，年初未确定疫情发展态势，年初难以准确预估汛情等自然灾害的影响程度，造成预算与实际情况存在差额。下一步将采取以下措施加以改进：深入学习“预算法”等相关知识，细化预算项目及金额，对可能有变化的项目提高关注度，同时对项目可能发生的变化提前拟定相应的预案。</w:t>
        <w:br/>
        <w:t xml:space="preserve">（1）“食堂费用”项目自评综述：根据年初设定的绩效目标，项目自评得分89分,项目全年预算数为50万元，执行数为35.81万元，完成预算的71.62%。项目绩效目标完成情况：一是保证镇政府工作人员日常用餐支出。二是完成了数量指标、质量指标、经济效益指标、社会效益指标。发现的主要问题：执行数低于预算数。原因：一是就餐人员不固定；二是无法准确预估市场上蔬菜、大米和肉类等食品的价格。下一步改进措施：一是对年初预算进行更详尽的规划，最大限度减少预算数与执行数存在差额较大的情况发生；二是强化学习，不断提高思想认识，认真学习“预算法”等相关法规、制度，增强预算意识，提升预算准确度。</w:t>
        <w:br/>
        <w:t xml:space="preserve">（2）“防汛费”项目自评综述：根据年初设定的绩效目标，项目自评得分59分,项目全年预算数为10万元，执行数为0.06万元，完成预算的0.56%。项目绩效目标完成情况：一是防汛救灾应急支出。二是完成了数量指标、质量指标、经济效益指标、可持续影响指标、服务对象满意度指标。发现的主要问题：执行数低于预算数。原因：难以准确预估汛情等自然灾害的影响程度。下一步改进措施：一是增强与气象相关部门的沟通，对极端天气提高关注度，及时调整；二是加强学习，提高思想认识，认真学习“预算法”等相关法规、制度，增强预算意识。规范财务运行，加强预算支出管理。</w:t>
        <w:br/>
        <w:t xml:space="preserve">（3）“镇工作经费支出”项目自评综述：根据年初设定的绩效目标，项目自评得分59分。项目全年预算数为178万元，执行数为87.56万元，完成预算的49.19%。项目绩效目标完成情况：一是保证了镇机关工作的正常运转、统一镇政府宣传、信访维稳，周边道路绿化工程建设。二是完成了数量指标、质量指标、经济效益指标、社会效益指标、社会公众满意度指标。发现的主要问题：执行数低于预算数。原因：节约日常经费支出。下一步改进措施：一是对年初预算进行更详尽的规划，最大限度减少预算数与执行数存在差额较大的情况发生；二是强化学习，不断提高思想认识，认真学习“预算法”等相关法规、制度，增强预算意识，提升预算准确度。</w:t>
        <w:br/>
        <w:t xml:space="preserve">（4）“自来水厂经费”项目自评综述：根据年初设定的绩效目标项目项目自评得分79分,全年预算数为94.62万元，执行数为60.25万元，完成预算的63.67%。项目绩效目标完成情况：一是使村民安全及时饮水、管道维修、保证自来水厂正常运转。二是完成了数量指标、质量指标、社会效益指标。发现的主要问题：执行数低于预算数。原因：未能准确预估水厂的水损情况及人员变动。下一步改进措施：一是与水厂负责人加强沟通，及时了解水损情况和人员变化情况；二是加强学习，提高思想认识，认真学习“预算法”等相关法规、制度，增强预算意识。规范财务运行，加强预算支出管理。</w:t>
        <w:br/>
        <w:t xml:space="preserve">（5）“疫情防控经费支出”项目自评综述：根据年初设定的绩效目标项目项目自评得分59分,全年预算数为34万元，执行数为0.1万元，完成预算的0.29%。项目绩效目标完成情况：一是保障疫情防控支出，及时购买防控物资。二是完成了数量指标、质量指标、可持续影响指标。发现的主要问题：执行数低于预算数。原因：未能准确预估疫情的发展态势。下一步改进措施：一是密切关注疫情发展态势，合理准确做出预判；二是加强学习，提高思想认识，认真学习“预算法”等相关法规、制度，增强预算意识。规范财务运行，加强预算支出管理。</w:t>
        <w:br/>
        <w:t xml:space="preserve">（6）“水利事务管理专项业务经费”项目自评综述：根据年初设定的绩效目标，项目自评得分59分,项目全年预算数为122万元，执行数为2万元，完成预算的1.64%。项目绩效目标完成情况：一是保证了镇政府水利支出，排涝清淤。二是完成了数量指标、质量指标、可持续影响指标。发现的主要问题：执行数低于预算数。原因：本年度未发生水利工程建设。下一步改进措施：一是对年初预算进行更详尽的规划，最大限度减少预算数与执行数存在差额较大的情况发生；二是加强学习，提高思想认识，认真学习“预算法”等相关法规、制度，增强预算意识。规范财务运行，加强预算支出管理。</w:t>
        <w:br/>
        <w:t xml:space="preserve">（7）“林业和草原事务管理专项业务经费”项目自评综述：根据年初设定的绩效目标，项目自评得分59分,项目全年预算数为3万元，执行数为0万元，完成预算的0%。发现的主要问题：执行数低于预算数。下一步改进措施：一是对年初预算进行更详尽的规划，最大限度减少预算数与执行数存在差额较大的情况发生；二是加强学习，提高思想认识，认真学习“预算法”等相关法规、制度，增强预算意识。规范财务运行，加强预算支出管理。</w:t>
        <w:br/>
        <w:t xml:space="preserve">（8）“应急管理专项业务经费”项目自评综述：根据年初设定的绩效目标，项目自评得分59分,项目全年预算数为87.9万元，执行数为3.9万元，完成预算的4.44%。项目绩效目标完成情况：一是保证了镇政府应急管理支出。二是完成了数量指标、质量指标、社会效益指标。发现的主要问题：执行数低于预算数。原因：缩减应急管理专项经费支出。下一步改进措施：一是对年初预算进行更详尽的规划，最大限度减少预算数与执行数存在差额较大的情况发生；二是加强学习，提高思想认识，认真学习“预算法”等相关法规、制度，增强预算意识。规范财务运行，加强预算支出管理。</w:t>
        <w:br/>
        <w:t xml:space="preserve">（9）“农村环境保护”项目自评综述：根据年初设定的绩效目标，项目自评得分59分,项目全年预算数为153万元，执行数为58.08万元，完成预算的37.96%。项目绩效目标完成情况：一是村屯环境美化、村屯基础设施建设。二是完成了数量指标、质量指标、社会效益指标。发现的主要问题：执行数低于预算数。原因：缩减经费支出。下一步改进措施：一是增强与相关部门的沟通，对可能有变化的项目提高关注度，及时调整；二是加强学习，提高思想认识，认真学习“预算法”等相关法规、制度，增强预算意识。规范财务运行，加强预算支出管理。</w:t>
        <w:br/>
        <w:t xml:space="preserve">（10）“信访维稳经费”项目自评综述：根据年初设定的绩效目标，项目自评得分59分,项目全年预算数为25万元，执行数为0万元，完成预算的0%。发现的主要问题：执行数低于预算数。下一步改进措施：一是对年初预算进行更详尽的规划，最大限度减少预算数与执行数存在差额较大的情况发生；二是加强学习，提高思想认识，认真学习“预算法”等相关法规、制度，增强预算意识。规范财务运行，加强预算支出管理。</w:t>
        <w:br/>
        <w:t xml:space="preserve">（11）“村办公经费”项目自评综述：根据年初设定的绩效目标，项目自评得分59分,项目全年预算数为29.68万元，执行数为0万元，完成预算的0%。发现的主要问题：执行数低于预算数。下一步改进措施：一是对年初预算进行更详尽的规划，最大限度减少预算数与执行数存在差额较大的情况发生；二是加强学习，提高思想认识，认真学习“预算法”等相关法规、制度，增强预算意识。规范财务运行，加强预算支出管理。</w:t>
        <w:br/>
        <w:t xml:space="preserve">（12）“公共运行维护费”项目自评综述：根据年初设定的绩效目标，项目自评得分59分,项目全年预算数为245.7万元，执行数为107.1万元，完成预算的43.59%。项目绩效目标完成情况：一是保障农村保洁员工资等村内环境卫生保洁支出。二是完成了数量指标、质量指标、社会效益指标。发现的主要问题：执行数低于预算数。原因：缩减经费支出。下一步改进措施：一是对年初预算进行更详尽的规划，最大限度减少预算数与执行数存在差额较大的情况发生；二是加强学习，提高思想认识，认真学习“预算法”等相关法规、制度，增强预算意识。规范财务运行，加强预算支出管理。</w:t>
        <w:br/>
        <w:t xml:space="preserve">3.部门评价结果。</w:t>
        <w:br/>
        <w:t xml:space="preserve">完成全面梳理和优化支出流程，健全预算编制，认真抓好各项目支出。</w:t>
        <w:br/>
        <w:t xml:space="preserve">4.财政评价结果。</w:t>
        <w:br/>
        <w:t xml:space="preserve">本单位要加强预算执行事前规划，准确编制用款计划，夯实国库集中支付基础工作，建立大额支付报备制度。建议规范部门预算管理。</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hint="eastAsia"/>
          <w:b w:val="0"/>
          <w:bCs/>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val="0"/>
          <w:bCs/>
          <w:sz w:val="32"/>
          <w:szCs w:val="32"/>
        </w:rPr>
        <w:t xml:space="preserve">10.项目支出：指在基本支出之外为完成特定行政任务和事业</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发展目标所发生的支出。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val="0"/>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16.一般公共服务支出（类）政府办公厅（室）及相关机构事务（款）行政运行（项）：反映行政单位（包括实行公务员管理的事业单位）的基本支出。</w:t>
      </w:r>
    </w:p>
    <w:p>
      <w:pPr>
        <w:rPr>
          <w:rFonts w:ascii="仿宋_GB2312" w:eastAsia="仿宋_GB2312" w:hAnsi="宋体" w:cs="仿宋_GB2312" w:hint="eastAsia"/>
          <w:kern w:val="0"/>
          <w:sz w:val="32"/>
          <w:szCs w:val="32"/>
        </w:rPr>
      </w:pPr>
      <w:r>
        <w:br w:type="page"/>
      </w:r>
    </w:p>
    <w:p>
      <w:pPr>
        <w:widowControl/>
        <w:spacing w:line="520" w:lineRule="exact"/>
        <w:ind w:firstLine="640" w:firstLineChars="200"/>
        <w:jc w:val="both"/>
        <w:rPr>
          <w:rFonts w:ascii="仿宋_GB2312" w:eastAsia="仿宋_GB2312" w:hAnsi="宋体" w:cs="仿宋_GB2312" w:hint="eastAsia"/>
          <w:kern w:val="0"/>
          <w:sz w:val="32"/>
          <w:szCs w:val="32"/>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部门：辽宁省盘锦市双台子区统一镇人民政府</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1,305.40</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453.93</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105.57</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17.19</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jc w:val="right"/>
            </w:pPr>
            <w:r>
              <w:rPr>
                <w:rFonts w:ascii="宋体" w:eastAsia="宋体" w:hAnsi="宋体" w:cs="宋体"/>
                <w:b w:val="0"/>
                <w:i w:val="0"/>
                <w:color w:val="000000"/>
                <w:sz w:val="18"/>
              </w:rPr>
              <w:t xml:space="preserve">627.74</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42.94</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jc w:val="right"/>
            </w:pPr>
            <w:r>
              <w:rPr>
                <w:rFonts w:ascii="宋体" w:eastAsia="宋体" w:hAnsi="宋体" w:cs="宋体"/>
                <w:b w:val="0"/>
                <w:i w:val="0"/>
                <w:color w:val="000000"/>
                <w:sz w:val="18"/>
              </w:rPr>
              <w:t xml:space="preserve">58.03</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1,305.40</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1,305.40</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1,305.40</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1,305.40</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部门：辽宁省盘锦市双台子区统一镇人民政府</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1,305.40</w:t>
            </w:r>
          </w:p>
        </w:tc>
        <w:tc>
          <w:tcPr>
            <w:tcW w:w="1160" w:type="dxa"/>
            <w:tcBorders/>
            <w:vAlign w:val="center"/>
          </w:tcPr>
          <w:p>
            <w:pPr>
              <w:jc w:val="right"/>
            </w:pPr>
            <w:r>
              <w:rPr>
                <w:rFonts w:ascii="宋体" w:eastAsia="宋体" w:hAnsi="宋体" w:cs="宋体"/>
                <w:b/>
                <w:i w:val="0"/>
                <w:color w:val="000000"/>
                <w:sz w:val="14"/>
              </w:rPr>
              <w:t xml:space="preserve">1,305.40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453.92</w:t>
            </w:r>
          </w:p>
        </w:tc>
        <w:tc>
          <w:tcPr>
            <w:tcW w:w="1160" w:type="dxa"/>
            <w:tcBorders/>
            <w:vAlign w:val="center"/>
          </w:tcPr>
          <w:p>
            <w:pPr>
              <w:jc w:val="right"/>
            </w:pPr>
            <w:r>
              <w:rPr>
                <w:rFonts w:ascii="宋体" w:eastAsia="宋体" w:hAnsi="宋体" w:cs="宋体"/>
                <w:b w:val="0"/>
                <w:i w:val="0"/>
                <w:color w:val="000000"/>
                <w:sz w:val="14"/>
              </w:rPr>
              <w:t xml:space="preserve">453.92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人大事务</w:t>
            </w:r>
          </w:p>
        </w:tc>
        <w:tc>
          <w:tcPr>
            <w:tcW w:w="1160" w:type="dxa"/>
            <w:tcBorders/>
            <w:vAlign w:val="center"/>
          </w:tcPr>
          <w:p>
            <w:pPr>
              <w:jc w:val="right"/>
            </w:pPr>
            <w:r>
              <w:rPr>
                <w:rFonts w:ascii="宋体" w:eastAsia="宋体" w:hAnsi="宋体" w:cs="宋体"/>
                <w:b w:val="0"/>
                <w:i w:val="0"/>
                <w:color w:val="000000"/>
                <w:sz w:val="14"/>
              </w:rPr>
              <w:t xml:space="preserve">0.65</w:t>
            </w:r>
          </w:p>
        </w:tc>
        <w:tc>
          <w:tcPr>
            <w:tcW w:w="1160" w:type="dxa"/>
            <w:tcBorders/>
            <w:vAlign w:val="center"/>
          </w:tcPr>
          <w:p>
            <w:pPr>
              <w:jc w:val="right"/>
            </w:pPr>
            <w:r>
              <w:rPr>
                <w:rFonts w:ascii="宋体" w:eastAsia="宋体" w:hAnsi="宋体" w:cs="宋体"/>
                <w:b w:val="0"/>
                <w:i w:val="0"/>
                <w:color w:val="000000"/>
                <w:sz w:val="14"/>
              </w:rPr>
              <w:t xml:space="preserve">0.65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2010104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人大会议</w:t>
            </w:r>
          </w:p>
        </w:tc>
        <w:tc>
          <w:tcPr>
            <w:tcW w:w="1160" w:type="dxa"/>
            <w:tcBorders/>
            <w:vAlign w:val="center"/>
          </w:tcPr>
          <w:p>
            <w:pPr>
              <w:jc w:val="right"/>
            </w:pPr>
            <w:r>
              <w:rPr>
                <w:rFonts w:ascii="宋体" w:eastAsia="宋体" w:hAnsi="宋体" w:cs="宋体"/>
                <w:b w:val="0"/>
                <w:i w:val="0"/>
                <w:color w:val="000000"/>
                <w:sz w:val="14"/>
              </w:rPr>
              <w:t xml:space="preserve">0.65</w:t>
            </w:r>
          </w:p>
        </w:tc>
        <w:tc>
          <w:tcPr>
            <w:tcW w:w="1160" w:type="dxa"/>
            <w:tcBorders/>
            <w:vAlign w:val="center"/>
          </w:tcPr>
          <w:p>
            <w:pPr>
              <w:jc w:val="right"/>
            </w:pPr>
            <w:r>
              <w:rPr>
                <w:rFonts w:ascii="宋体" w:eastAsia="宋体" w:hAnsi="宋体" w:cs="宋体"/>
                <w:b w:val="0"/>
                <w:i w:val="0"/>
                <w:color w:val="000000"/>
                <w:sz w:val="14"/>
              </w:rPr>
              <w:t xml:space="preserve">0.65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政府办公厅（室）及相关机构事务</w:t>
            </w:r>
          </w:p>
        </w:tc>
        <w:tc>
          <w:tcPr>
            <w:tcW w:w="1160" w:type="dxa"/>
            <w:tcBorders/>
            <w:vAlign w:val="center"/>
          </w:tcPr>
          <w:p>
            <w:pPr>
              <w:jc w:val="right"/>
            </w:pPr>
            <w:r>
              <w:rPr>
                <w:rFonts w:ascii="宋体" w:eastAsia="宋体" w:hAnsi="宋体" w:cs="宋体"/>
                <w:b w:val="0"/>
                <w:i w:val="0"/>
                <w:color w:val="000000"/>
                <w:sz w:val="14"/>
              </w:rPr>
              <w:t xml:space="preserve">438.90</w:t>
            </w:r>
          </w:p>
        </w:tc>
        <w:tc>
          <w:tcPr>
            <w:tcW w:w="1160" w:type="dxa"/>
            <w:tcBorders/>
            <w:vAlign w:val="center"/>
          </w:tcPr>
          <w:p>
            <w:pPr>
              <w:jc w:val="right"/>
            </w:pPr>
            <w:r>
              <w:rPr>
                <w:rFonts w:ascii="宋体" w:eastAsia="宋体" w:hAnsi="宋体" w:cs="宋体"/>
                <w:b w:val="0"/>
                <w:i w:val="0"/>
                <w:color w:val="000000"/>
                <w:sz w:val="14"/>
              </w:rPr>
              <w:t xml:space="preserve">438.90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236.31</w:t>
            </w:r>
          </w:p>
        </w:tc>
        <w:tc>
          <w:tcPr>
            <w:tcW w:w="1160" w:type="dxa"/>
            <w:tcBorders/>
            <w:vAlign w:val="center"/>
          </w:tcPr>
          <w:p>
            <w:pPr>
              <w:jc w:val="right"/>
            </w:pPr>
            <w:r>
              <w:rPr>
                <w:rFonts w:ascii="宋体" w:eastAsia="宋体" w:hAnsi="宋体" w:cs="宋体"/>
                <w:b w:val="0"/>
                <w:i w:val="0"/>
                <w:color w:val="000000"/>
                <w:sz w:val="14"/>
              </w:rPr>
              <w:t xml:space="preserve">236.31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2010350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事业运行</w:t>
            </w:r>
          </w:p>
        </w:tc>
        <w:tc>
          <w:tcPr>
            <w:tcW w:w="1160" w:type="dxa"/>
            <w:tcBorders/>
            <w:vAlign w:val="center"/>
          </w:tcPr>
          <w:p>
            <w:pPr>
              <w:jc w:val="right"/>
            </w:pPr>
            <w:r>
              <w:rPr>
                <w:rFonts w:ascii="宋体" w:eastAsia="宋体" w:hAnsi="宋体" w:cs="宋体"/>
                <w:b w:val="0"/>
                <w:i w:val="0"/>
                <w:color w:val="000000"/>
                <w:sz w:val="14"/>
              </w:rPr>
              <w:t xml:space="preserve">52.41</w:t>
            </w:r>
          </w:p>
        </w:tc>
        <w:tc>
          <w:tcPr>
            <w:tcW w:w="1160" w:type="dxa"/>
            <w:tcBorders/>
            <w:vAlign w:val="center"/>
          </w:tcPr>
          <w:p>
            <w:pPr>
              <w:jc w:val="right"/>
            </w:pPr>
            <w:r>
              <w:rPr>
                <w:rFonts w:ascii="宋体" w:eastAsia="宋体" w:hAnsi="宋体" w:cs="宋体"/>
                <w:b w:val="0"/>
                <w:i w:val="0"/>
                <w:color w:val="000000"/>
                <w:sz w:val="14"/>
              </w:rPr>
              <w:t xml:space="preserve">52.41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其他政府办公厅（室）及相关机构事务支出</w:t>
            </w:r>
          </w:p>
        </w:tc>
        <w:tc>
          <w:tcPr>
            <w:tcW w:w="1160" w:type="dxa"/>
            <w:tcBorders/>
            <w:vAlign w:val="center"/>
          </w:tcPr>
          <w:p>
            <w:pPr>
              <w:jc w:val="right"/>
            </w:pPr>
            <w:r>
              <w:rPr>
                <w:rFonts w:ascii="宋体" w:eastAsia="宋体" w:hAnsi="宋体" w:cs="宋体"/>
                <w:b w:val="0"/>
                <w:i w:val="0"/>
                <w:color w:val="000000"/>
                <w:sz w:val="14"/>
              </w:rPr>
              <w:t xml:space="preserve">150.18</w:t>
            </w:r>
          </w:p>
        </w:tc>
        <w:tc>
          <w:tcPr>
            <w:tcW w:w="1160" w:type="dxa"/>
            <w:tcBorders/>
            <w:vAlign w:val="center"/>
          </w:tcPr>
          <w:p>
            <w:pPr>
              <w:jc w:val="right"/>
            </w:pPr>
            <w:r>
              <w:rPr>
                <w:rFonts w:ascii="宋体" w:eastAsia="宋体" w:hAnsi="宋体" w:cs="宋体"/>
                <w:b w:val="0"/>
                <w:i w:val="0"/>
                <w:color w:val="000000"/>
                <w:sz w:val="14"/>
              </w:rPr>
              <w:t xml:space="preserve">150.18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组织事务</w:t>
            </w:r>
          </w:p>
        </w:tc>
        <w:tc>
          <w:tcPr>
            <w:tcW w:w="1160" w:type="dxa"/>
            <w:tcBorders/>
            <w:vAlign w:val="center"/>
          </w:tcPr>
          <w:p>
            <w:pPr>
              <w:jc w:val="right"/>
            </w:pPr>
            <w:r>
              <w:rPr>
                <w:rFonts w:ascii="宋体" w:eastAsia="宋体" w:hAnsi="宋体" w:cs="宋体"/>
                <w:b w:val="0"/>
                <w:i w:val="0"/>
                <w:color w:val="000000"/>
                <w:sz w:val="14"/>
              </w:rPr>
              <w:t xml:space="preserve">14.37</w:t>
            </w:r>
          </w:p>
        </w:tc>
        <w:tc>
          <w:tcPr>
            <w:tcW w:w="1160" w:type="dxa"/>
            <w:tcBorders/>
            <w:vAlign w:val="center"/>
          </w:tcPr>
          <w:p>
            <w:pPr>
              <w:jc w:val="right"/>
            </w:pPr>
            <w:r>
              <w:rPr>
                <w:rFonts w:ascii="宋体" w:eastAsia="宋体" w:hAnsi="宋体" w:cs="宋体"/>
                <w:b w:val="0"/>
                <w:i w:val="0"/>
                <w:color w:val="000000"/>
                <w:sz w:val="14"/>
              </w:rPr>
              <w:t xml:space="preserve">14.37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2013299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其他组织事务支出</w:t>
            </w:r>
          </w:p>
        </w:tc>
        <w:tc>
          <w:tcPr>
            <w:tcW w:w="1160" w:type="dxa"/>
            <w:tcBorders/>
            <w:vAlign w:val="center"/>
          </w:tcPr>
          <w:p>
            <w:pPr>
              <w:jc w:val="right"/>
            </w:pPr>
            <w:r>
              <w:rPr>
                <w:rFonts w:ascii="宋体" w:eastAsia="宋体" w:hAnsi="宋体" w:cs="宋体"/>
                <w:b w:val="0"/>
                <w:i w:val="0"/>
                <w:color w:val="000000"/>
                <w:sz w:val="14"/>
              </w:rPr>
              <w:t xml:space="preserve">14.37</w:t>
            </w:r>
          </w:p>
        </w:tc>
        <w:tc>
          <w:tcPr>
            <w:tcW w:w="1160" w:type="dxa"/>
            <w:tcBorders/>
            <w:vAlign w:val="center"/>
          </w:tcPr>
          <w:p>
            <w:pPr>
              <w:jc w:val="right"/>
            </w:pPr>
            <w:r>
              <w:rPr>
                <w:rFonts w:ascii="宋体" w:eastAsia="宋体" w:hAnsi="宋体" w:cs="宋体"/>
                <w:b w:val="0"/>
                <w:i w:val="0"/>
                <w:color w:val="000000"/>
                <w:sz w:val="14"/>
              </w:rPr>
              <w:t xml:space="preserve">14.37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105.57</w:t>
            </w:r>
          </w:p>
        </w:tc>
        <w:tc>
          <w:tcPr>
            <w:tcW w:w="1160" w:type="dxa"/>
            <w:tcBorders/>
            <w:vAlign w:val="center"/>
          </w:tcPr>
          <w:p>
            <w:pPr>
              <w:jc w:val="right"/>
            </w:pPr>
            <w:r>
              <w:rPr>
                <w:rFonts w:ascii="宋体" w:eastAsia="宋体" w:hAnsi="宋体" w:cs="宋体"/>
                <w:b w:val="0"/>
                <w:i w:val="0"/>
                <w:color w:val="000000"/>
                <w:sz w:val="14"/>
              </w:rPr>
              <w:t xml:space="preserve">105.57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民政管理事务</w:t>
            </w:r>
          </w:p>
        </w:tc>
        <w:tc>
          <w:tcPr>
            <w:tcW w:w="1160" w:type="dxa"/>
            <w:tcBorders/>
            <w:vAlign w:val="center"/>
          </w:tcPr>
          <w:p>
            <w:pPr>
              <w:jc w:val="right"/>
            </w:pPr>
            <w:r>
              <w:rPr>
                <w:rFonts w:ascii="宋体" w:eastAsia="宋体" w:hAnsi="宋体" w:cs="宋体"/>
                <w:b w:val="0"/>
                <w:i w:val="0"/>
                <w:color w:val="000000"/>
                <w:sz w:val="14"/>
              </w:rPr>
              <w:t xml:space="preserve">13.45</w:t>
            </w:r>
          </w:p>
        </w:tc>
        <w:tc>
          <w:tcPr>
            <w:tcW w:w="1160" w:type="dxa"/>
            <w:tcBorders/>
            <w:vAlign w:val="center"/>
          </w:tcPr>
          <w:p>
            <w:pPr>
              <w:jc w:val="right"/>
            </w:pPr>
            <w:r>
              <w:rPr>
                <w:rFonts w:ascii="宋体" w:eastAsia="宋体" w:hAnsi="宋体" w:cs="宋体"/>
                <w:b w:val="0"/>
                <w:i w:val="0"/>
                <w:color w:val="000000"/>
                <w:sz w:val="14"/>
              </w:rPr>
              <w:t xml:space="preserve">13.45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基层政权建设和社区治理</w:t>
            </w:r>
          </w:p>
        </w:tc>
        <w:tc>
          <w:tcPr>
            <w:tcW w:w="1160" w:type="dxa"/>
            <w:tcBorders/>
            <w:vAlign w:val="center"/>
          </w:tcPr>
          <w:p>
            <w:pPr>
              <w:jc w:val="right"/>
            </w:pPr>
            <w:r>
              <w:rPr>
                <w:rFonts w:ascii="宋体" w:eastAsia="宋体" w:hAnsi="宋体" w:cs="宋体"/>
                <w:b w:val="0"/>
                <w:i w:val="0"/>
                <w:color w:val="000000"/>
                <w:sz w:val="14"/>
              </w:rPr>
              <w:t xml:space="preserve">13.45</w:t>
            </w:r>
          </w:p>
        </w:tc>
        <w:tc>
          <w:tcPr>
            <w:tcW w:w="1160" w:type="dxa"/>
            <w:tcBorders/>
            <w:vAlign w:val="center"/>
          </w:tcPr>
          <w:p>
            <w:pPr>
              <w:jc w:val="right"/>
            </w:pPr>
            <w:r>
              <w:rPr>
                <w:rFonts w:ascii="宋体" w:eastAsia="宋体" w:hAnsi="宋体" w:cs="宋体"/>
                <w:b w:val="0"/>
                <w:i w:val="0"/>
                <w:color w:val="000000"/>
                <w:sz w:val="14"/>
              </w:rPr>
              <w:t xml:space="preserve">13.45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40.26</w:t>
            </w:r>
          </w:p>
        </w:tc>
        <w:tc>
          <w:tcPr>
            <w:tcW w:w="1160" w:type="dxa"/>
            <w:tcBorders/>
            <w:vAlign w:val="center"/>
          </w:tcPr>
          <w:p>
            <w:pPr>
              <w:jc w:val="right"/>
            </w:pPr>
            <w:r>
              <w:rPr>
                <w:rFonts w:ascii="宋体" w:eastAsia="宋体" w:hAnsi="宋体" w:cs="宋体"/>
                <w:b w:val="0"/>
                <w:i w:val="0"/>
                <w:color w:val="000000"/>
                <w:sz w:val="14"/>
              </w:rPr>
              <w:t xml:space="preserve">40.26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32.12</w:t>
            </w:r>
          </w:p>
        </w:tc>
        <w:tc>
          <w:tcPr>
            <w:tcW w:w="1160" w:type="dxa"/>
            <w:tcBorders/>
            <w:vAlign w:val="center"/>
          </w:tcPr>
          <w:p>
            <w:pPr>
              <w:jc w:val="right"/>
            </w:pPr>
            <w:r>
              <w:rPr>
                <w:rFonts w:ascii="宋体" w:eastAsia="宋体" w:hAnsi="宋体" w:cs="宋体"/>
                <w:b w:val="0"/>
                <w:i w:val="0"/>
                <w:color w:val="000000"/>
                <w:sz w:val="14"/>
              </w:rPr>
              <w:t xml:space="preserve">32.12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8.14</w:t>
            </w:r>
          </w:p>
        </w:tc>
        <w:tc>
          <w:tcPr>
            <w:tcW w:w="1160" w:type="dxa"/>
            <w:tcBorders/>
            <w:vAlign w:val="center"/>
          </w:tcPr>
          <w:p>
            <w:pPr>
              <w:jc w:val="right"/>
            </w:pPr>
            <w:r>
              <w:rPr>
                <w:rFonts w:ascii="宋体" w:eastAsia="宋体" w:hAnsi="宋体" w:cs="宋体"/>
                <w:b w:val="0"/>
                <w:i w:val="0"/>
                <w:color w:val="000000"/>
                <w:sz w:val="14"/>
              </w:rPr>
              <w:t xml:space="preserve">8.14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51.86</w:t>
            </w:r>
          </w:p>
        </w:tc>
        <w:tc>
          <w:tcPr>
            <w:tcW w:w="1160" w:type="dxa"/>
            <w:tcBorders/>
            <w:vAlign w:val="center"/>
          </w:tcPr>
          <w:p>
            <w:pPr>
              <w:jc w:val="right"/>
            </w:pPr>
            <w:r>
              <w:rPr>
                <w:rFonts w:ascii="宋体" w:eastAsia="宋体" w:hAnsi="宋体" w:cs="宋体"/>
                <w:b w:val="0"/>
                <w:i w:val="0"/>
                <w:color w:val="000000"/>
                <w:sz w:val="14"/>
              </w:rPr>
              <w:t xml:space="preserve">51.86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51.86</w:t>
            </w:r>
          </w:p>
        </w:tc>
        <w:tc>
          <w:tcPr>
            <w:tcW w:w="1160" w:type="dxa"/>
            <w:tcBorders/>
            <w:vAlign w:val="center"/>
          </w:tcPr>
          <w:p>
            <w:pPr>
              <w:jc w:val="right"/>
            </w:pPr>
            <w:r>
              <w:rPr>
                <w:rFonts w:ascii="宋体" w:eastAsia="宋体" w:hAnsi="宋体" w:cs="宋体"/>
                <w:b w:val="0"/>
                <w:i w:val="0"/>
                <w:color w:val="000000"/>
                <w:sz w:val="14"/>
              </w:rPr>
              <w:t xml:space="preserve">51.86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17.20</w:t>
            </w:r>
          </w:p>
        </w:tc>
        <w:tc>
          <w:tcPr>
            <w:tcW w:w="1160" w:type="dxa"/>
            <w:tcBorders/>
            <w:vAlign w:val="center"/>
          </w:tcPr>
          <w:p>
            <w:pPr>
              <w:jc w:val="right"/>
            </w:pPr>
            <w:r>
              <w:rPr>
                <w:rFonts w:ascii="宋体" w:eastAsia="宋体" w:hAnsi="宋体" w:cs="宋体"/>
                <w:b w:val="0"/>
                <w:i w:val="0"/>
                <w:color w:val="000000"/>
                <w:sz w:val="14"/>
              </w:rPr>
              <w:t xml:space="preserve">17.20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公共卫生</w:t>
            </w:r>
          </w:p>
        </w:tc>
        <w:tc>
          <w:tcPr>
            <w:tcW w:w="1160" w:type="dxa"/>
            <w:tcBorders/>
            <w:vAlign w:val="center"/>
          </w:tcPr>
          <w:p>
            <w:pPr>
              <w:jc w:val="right"/>
            </w:pPr>
            <w:r>
              <w:rPr>
                <w:rFonts w:ascii="宋体" w:eastAsia="宋体" w:hAnsi="宋体" w:cs="宋体"/>
                <w:b w:val="0"/>
                <w:i w:val="0"/>
                <w:color w:val="000000"/>
                <w:sz w:val="14"/>
              </w:rPr>
              <w:t xml:space="preserve">0.10</w:t>
            </w:r>
          </w:p>
        </w:tc>
        <w:tc>
          <w:tcPr>
            <w:tcW w:w="1160" w:type="dxa"/>
            <w:tcBorders/>
            <w:vAlign w:val="center"/>
          </w:tcPr>
          <w:p>
            <w:pPr>
              <w:jc w:val="right"/>
            </w:pPr>
            <w:r>
              <w:rPr>
                <w:rFonts w:ascii="宋体" w:eastAsia="宋体" w:hAnsi="宋体" w:cs="宋体"/>
                <w:b w:val="0"/>
                <w:i w:val="0"/>
                <w:color w:val="000000"/>
                <w:sz w:val="14"/>
              </w:rPr>
              <w:t xml:space="preserve">0.10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2100409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重大公共卫生服务</w:t>
            </w:r>
          </w:p>
        </w:tc>
        <w:tc>
          <w:tcPr>
            <w:tcW w:w="1160" w:type="dxa"/>
            <w:tcBorders/>
            <w:vAlign w:val="center"/>
          </w:tcPr>
          <w:p>
            <w:pPr>
              <w:jc w:val="right"/>
            </w:pPr>
            <w:r>
              <w:rPr>
                <w:rFonts w:ascii="宋体" w:eastAsia="宋体" w:hAnsi="宋体" w:cs="宋体"/>
                <w:b w:val="0"/>
                <w:i w:val="0"/>
                <w:color w:val="000000"/>
                <w:sz w:val="14"/>
              </w:rPr>
              <w:t xml:space="preserve">0.10</w:t>
            </w:r>
          </w:p>
        </w:tc>
        <w:tc>
          <w:tcPr>
            <w:tcW w:w="1160" w:type="dxa"/>
            <w:tcBorders/>
            <w:vAlign w:val="center"/>
          </w:tcPr>
          <w:p>
            <w:pPr>
              <w:jc w:val="right"/>
            </w:pPr>
            <w:r>
              <w:rPr>
                <w:rFonts w:ascii="宋体" w:eastAsia="宋体" w:hAnsi="宋体" w:cs="宋体"/>
                <w:b w:val="0"/>
                <w:i w:val="0"/>
                <w:color w:val="000000"/>
                <w:sz w:val="14"/>
              </w:rPr>
              <w:t xml:space="preserve">0.10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17.10</w:t>
            </w:r>
          </w:p>
        </w:tc>
        <w:tc>
          <w:tcPr>
            <w:tcW w:w="1160" w:type="dxa"/>
            <w:tcBorders/>
            <w:vAlign w:val="center"/>
          </w:tcPr>
          <w:p>
            <w:pPr>
              <w:jc w:val="right"/>
            </w:pPr>
            <w:r>
              <w:rPr>
                <w:rFonts w:ascii="宋体" w:eastAsia="宋体" w:hAnsi="宋体" w:cs="宋体"/>
                <w:b w:val="0"/>
                <w:i w:val="0"/>
                <w:color w:val="000000"/>
                <w:sz w:val="14"/>
              </w:rPr>
              <w:t xml:space="preserve">17.10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9.41</w:t>
            </w:r>
          </w:p>
        </w:tc>
        <w:tc>
          <w:tcPr>
            <w:tcW w:w="1160" w:type="dxa"/>
            <w:tcBorders/>
            <w:vAlign w:val="center"/>
          </w:tcPr>
          <w:p>
            <w:pPr>
              <w:jc w:val="right"/>
            </w:pPr>
            <w:r>
              <w:rPr>
                <w:rFonts w:ascii="宋体" w:eastAsia="宋体" w:hAnsi="宋体" w:cs="宋体"/>
                <w:b w:val="0"/>
                <w:i w:val="0"/>
                <w:color w:val="000000"/>
                <w:sz w:val="14"/>
              </w:rPr>
              <w:t xml:space="preserve">9.41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7.69</w:t>
            </w:r>
          </w:p>
        </w:tc>
        <w:tc>
          <w:tcPr>
            <w:tcW w:w="1160" w:type="dxa"/>
            <w:tcBorders/>
            <w:vAlign w:val="center"/>
          </w:tcPr>
          <w:p>
            <w:pPr>
              <w:jc w:val="right"/>
            </w:pPr>
            <w:r>
              <w:rPr>
                <w:rFonts w:ascii="宋体" w:eastAsia="宋体" w:hAnsi="宋体" w:cs="宋体"/>
                <w:b w:val="0"/>
                <w:i w:val="0"/>
                <w:color w:val="000000"/>
                <w:sz w:val="14"/>
              </w:rPr>
              <w:t xml:space="preserve">7.69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农林水支出</w:t>
            </w:r>
          </w:p>
        </w:tc>
        <w:tc>
          <w:tcPr>
            <w:tcW w:w="1160" w:type="dxa"/>
            <w:tcBorders/>
            <w:vAlign w:val="center"/>
          </w:tcPr>
          <w:p>
            <w:pPr>
              <w:jc w:val="right"/>
            </w:pPr>
            <w:r>
              <w:rPr>
                <w:rFonts w:ascii="宋体" w:eastAsia="宋体" w:hAnsi="宋体" w:cs="宋体"/>
                <w:b w:val="0"/>
                <w:i w:val="0"/>
                <w:color w:val="000000"/>
                <w:sz w:val="14"/>
              </w:rPr>
              <w:t xml:space="preserve">627.75</w:t>
            </w:r>
          </w:p>
        </w:tc>
        <w:tc>
          <w:tcPr>
            <w:tcW w:w="1160" w:type="dxa"/>
            <w:tcBorders/>
            <w:vAlign w:val="center"/>
          </w:tcPr>
          <w:p>
            <w:pPr>
              <w:jc w:val="right"/>
            </w:pPr>
            <w:r>
              <w:rPr>
                <w:rFonts w:ascii="宋体" w:eastAsia="宋体" w:hAnsi="宋体" w:cs="宋体"/>
                <w:b w:val="0"/>
                <w:i w:val="0"/>
                <w:color w:val="000000"/>
                <w:sz w:val="14"/>
              </w:rPr>
              <w:t xml:space="preserve">627.75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农业农村</w:t>
            </w:r>
          </w:p>
        </w:tc>
        <w:tc>
          <w:tcPr>
            <w:tcW w:w="1160" w:type="dxa"/>
            <w:tcBorders/>
            <w:vAlign w:val="center"/>
          </w:tcPr>
          <w:p>
            <w:pPr>
              <w:jc w:val="right"/>
            </w:pPr>
            <w:r>
              <w:rPr>
                <w:rFonts w:ascii="宋体" w:eastAsia="宋体" w:hAnsi="宋体" w:cs="宋体"/>
                <w:b w:val="0"/>
                <w:i w:val="0"/>
                <w:color w:val="000000"/>
                <w:sz w:val="14"/>
              </w:rPr>
              <w:t xml:space="preserve">50.00</w:t>
            </w:r>
          </w:p>
        </w:tc>
        <w:tc>
          <w:tcPr>
            <w:tcW w:w="1160" w:type="dxa"/>
            <w:tcBorders/>
            <w:vAlign w:val="center"/>
          </w:tcPr>
          <w:p>
            <w:pPr>
              <w:jc w:val="right"/>
            </w:pPr>
            <w:r>
              <w:rPr>
                <w:rFonts w:ascii="宋体" w:eastAsia="宋体" w:hAnsi="宋体" w:cs="宋体"/>
                <w:b w:val="0"/>
                <w:i w:val="0"/>
                <w:color w:val="000000"/>
                <w:sz w:val="14"/>
              </w:rPr>
              <w:t xml:space="preserve">50.00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2130126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农村社会事业</w:t>
            </w:r>
          </w:p>
        </w:tc>
        <w:tc>
          <w:tcPr>
            <w:tcW w:w="1160" w:type="dxa"/>
            <w:tcBorders/>
            <w:vAlign w:val="center"/>
          </w:tcPr>
          <w:p>
            <w:pPr>
              <w:jc w:val="right"/>
            </w:pPr>
            <w:r>
              <w:rPr>
                <w:rFonts w:ascii="宋体" w:eastAsia="宋体" w:hAnsi="宋体" w:cs="宋体"/>
                <w:b w:val="0"/>
                <w:i w:val="0"/>
                <w:color w:val="000000"/>
                <w:sz w:val="14"/>
              </w:rPr>
              <w:t xml:space="preserve">50.00</w:t>
            </w:r>
          </w:p>
        </w:tc>
        <w:tc>
          <w:tcPr>
            <w:tcW w:w="1160" w:type="dxa"/>
            <w:tcBorders/>
            <w:vAlign w:val="center"/>
          </w:tcPr>
          <w:p>
            <w:pPr>
              <w:jc w:val="right"/>
            </w:pPr>
            <w:r>
              <w:rPr>
                <w:rFonts w:ascii="宋体" w:eastAsia="宋体" w:hAnsi="宋体" w:cs="宋体"/>
                <w:b w:val="0"/>
                <w:i w:val="0"/>
                <w:color w:val="000000"/>
                <w:sz w:val="14"/>
              </w:rPr>
              <w:t xml:space="preserve">50.00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水利</w:t>
            </w:r>
          </w:p>
        </w:tc>
        <w:tc>
          <w:tcPr>
            <w:tcW w:w="1160" w:type="dxa"/>
            <w:tcBorders/>
            <w:vAlign w:val="center"/>
          </w:tcPr>
          <w:p>
            <w:pPr>
              <w:jc w:val="right"/>
            </w:pPr>
            <w:r>
              <w:rPr>
                <w:rFonts w:ascii="宋体" w:eastAsia="宋体" w:hAnsi="宋体" w:cs="宋体"/>
                <w:b w:val="0"/>
                <w:i w:val="0"/>
                <w:color w:val="000000"/>
                <w:sz w:val="14"/>
              </w:rPr>
              <w:t xml:space="preserve">147.52</w:t>
            </w:r>
          </w:p>
        </w:tc>
        <w:tc>
          <w:tcPr>
            <w:tcW w:w="1160" w:type="dxa"/>
            <w:tcBorders/>
            <w:vAlign w:val="center"/>
          </w:tcPr>
          <w:p>
            <w:pPr>
              <w:jc w:val="right"/>
            </w:pPr>
            <w:r>
              <w:rPr>
                <w:rFonts w:ascii="宋体" w:eastAsia="宋体" w:hAnsi="宋体" w:cs="宋体"/>
                <w:b w:val="0"/>
                <w:i w:val="0"/>
                <w:color w:val="000000"/>
                <w:sz w:val="14"/>
              </w:rPr>
              <w:t xml:space="preserve">147.52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2130305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水利工程建设</w:t>
            </w:r>
          </w:p>
        </w:tc>
        <w:tc>
          <w:tcPr>
            <w:tcW w:w="1160" w:type="dxa"/>
            <w:tcBorders/>
            <w:vAlign w:val="center"/>
          </w:tcPr>
          <w:p>
            <w:pPr>
              <w:jc w:val="right"/>
            </w:pPr>
            <w:r>
              <w:rPr>
                <w:rFonts w:ascii="宋体" w:eastAsia="宋体" w:hAnsi="宋体" w:cs="宋体"/>
                <w:b w:val="0"/>
                <w:i w:val="0"/>
                <w:color w:val="000000"/>
                <w:sz w:val="14"/>
              </w:rPr>
              <w:t xml:space="preserve">2.00</w:t>
            </w:r>
          </w:p>
        </w:tc>
        <w:tc>
          <w:tcPr>
            <w:tcW w:w="1160" w:type="dxa"/>
            <w:tcBorders/>
            <w:vAlign w:val="center"/>
          </w:tcPr>
          <w:p>
            <w:pPr>
              <w:jc w:val="right"/>
            </w:pPr>
            <w:r>
              <w:rPr>
                <w:rFonts w:ascii="宋体" w:eastAsia="宋体" w:hAnsi="宋体" w:cs="宋体"/>
                <w:b w:val="0"/>
                <w:i w:val="0"/>
                <w:color w:val="000000"/>
                <w:sz w:val="14"/>
              </w:rPr>
              <w:t xml:space="preserve">2.00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2130314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防汛</w:t>
            </w:r>
          </w:p>
        </w:tc>
        <w:tc>
          <w:tcPr>
            <w:tcW w:w="1160" w:type="dxa"/>
            <w:tcBorders/>
            <w:vAlign w:val="center"/>
          </w:tcPr>
          <w:p>
            <w:pPr>
              <w:jc w:val="right"/>
            </w:pPr>
            <w:r>
              <w:rPr>
                <w:rFonts w:ascii="宋体" w:eastAsia="宋体" w:hAnsi="宋体" w:cs="宋体"/>
                <w:b w:val="0"/>
                <w:i w:val="0"/>
                <w:color w:val="000000"/>
                <w:sz w:val="14"/>
              </w:rPr>
              <w:t xml:space="preserve">0.06</w:t>
            </w:r>
          </w:p>
        </w:tc>
        <w:tc>
          <w:tcPr>
            <w:tcW w:w="1160" w:type="dxa"/>
            <w:tcBorders/>
            <w:vAlign w:val="center"/>
          </w:tcPr>
          <w:p>
            <w:pPr>
              <w:jc w:val="right"/>
            </w:pPr>
            <w:r>
              <w:rPr>
                <w:rFonts w:ascii="宋体" w:eastAsia="宋体" w:hAnsi="宋体" w:cs="宋体"/>
                <w:b w:val="0"/>
                <w:i w:val="0"/>
                <w:color w:val="000000"/>
                <w:sz w:val="14"/>
              </w:rPr>
              <w:t xml:space="preserve">0.06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2130316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农村水利</w:t>
            </w:r>
          </w:p>
        </w:tc>
        <w:tc>
          <w:tcPr>
            <w:tcW w:w="1160" w:type="dxa"/>
            <w:tcBorders/>
            <w:vAlign w:val="center"/>
          </w:tcPr>
          <w:p>
            <w:pPr>
              <w:jc w:val="right"/>
            </w:pPr>
            <w:r>
              <w:rPr>
                <w:rFonts w:ascii="宋体" w:eastAsia="宋体" w:hAnsi="宋体" w:cs="宋体"/>
                <w:b w:val="0"/>
                <w:i w:val="0"/>
                <w:color w:val="000000"/>
                <w:sz w:val="14"/>
              </w:rPr>
              <w:t xml:space="preserve">50.00</w:t>
            </w:r>
          </w:p>
        </w:tc>
        <w:tc>
          <w:tcPr>
            <w:tcW w:w="1160" w:type="dxa"/>
            <w:tcBorders/>
            <w:vAlign w:val="center"/>
          </w:tcPr>
          <w:p>
            <w:pPr>
              <w:jc w:val="right"/>
            </w:pPr>
            <w:r>
              <w:rPr>
                <w:rFonts w:ascii="宋体" w:eastAsia="宋体" w:hAnsi="宋体" w:cs="宋体"/>
                <w:b w:val="0"/>
                <w:i w:val="0"/>
                <w:color w:val="000000"/>
                <w:sz w:val="14"/>
              </w:rPr>
              <w:t xml:space="preserve">50.00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2130399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其他水利支出</w:t>
            </w:r>
          </w:p>
        </w:tc>
        <w:tc>
          <w:tcPr>
            <w:tcW w:w="1160" w:type="dxa"/>
            <w:tcBorders/>
            <w:vAlign w:val="center"/>
          </w:tcPr>
          <w:p>
            <w:pPr>
              <w:jc w:val="right"/>
            </w:pPr>
            <w:r>
              <w:rPr>
                <w:rFonts w:ascii="宋体" w:eastAsia="宋体" w:hAnsi="宋体" w:cs="宋体"/>
                <w:b w:val="0"/>
                <w:i w:val="0"/>
                <w:color w:val="000000"/>
                <w:sz w:val="14"/>
              </w:rPr>
              <w:t xml:space="preserve">95.46</w:t>
            </w:r>
          </w:p>
        </w:tc>
        <w:tc>
          <w:tcPr>
            <w:tcW w:w="1160" w:type="dxa"/>
            <w:tcBorders/>
            <w:vAlign w:val="center"/>
          </w:tcPr>
          <w:p>
            <w:pPr>
              <w:jc w:val="right"/>
            </w:pPr>
            <w:r>
              <w:rPr>
                <w:rFonts w:ascii="宋体" w:eastAsia="宋体" w:hAnsi="宋体" w:cs="宋体"/>
                <w:b w:val="0"/>
                <w:i w:val="0"/>
                <w:color w:val="000000"/>
                <w:sz w:val="14"/>
              </w:rPr>
              <w:t xml:space="preserve">95.46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农村综合改革</w:t>
            </w:r>
          </w:p>
        </w:tc>
        <w:tc>
          <w:tcPr>
            <w:tcW w:w="1160" w:type="dxa"/>
            <w:tcBorders/>
            <w:vAlign w:val="center"/>
          </w:tcPr>
          <w:p>
            <w:pPr>
              <w:jc w:val="right"/>
            </w:pPr>
            <w:r>
              <w:rPr>
                <w:rFonts w:ascii="宋体" w:eastAsia="宋体" w:hAnsi="宋体" w:cs="宋体"/>
                <w:b w:val="0"/>
                <w:i w:val="0"/>
                <w:color w:val="000000"/>
                <w:sz w:val="14"/>
              </w:rPr>
              <w:t xml:space="preserve">430.23</w:t>
            </w:r>
          </w:p>
        </w:tc>
        <w:tc>
          <w:tcPr>
            <w:tcW w:w="1160" w:type="dxa"/>
            <w:tcBorders/>
            <w:vAlign w:val="center"/>
          </w:tcPr>
          <w:p>
            <w:pPr>
              <w:jc w:val="right"/>
            </w:pPr>
            <w:r>
              <w:rPr>
                <w:rFonts w:ascii="宋体" w:eastAsia="宋体" w:hAnsi="宋体" w:cs="宋体"/>
                <w:b w:val="0"/>
                <w:i w:val="0"/>
                <w:color w:val="000000"/>
                <w:sz w:val="14"/>
              </w:rPr>
              <w:t xml:space="preserve">430.23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2130705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对村民委员会和村党支部的补助</w:t>
            </w:r>
          </w:p>
        </w:tc>
        <w:tc>
          <w:tcPr>
            <w:tcW w:w="1160" w:type="dxa"/>
            <w:tcBorders/>
            <w:vAlign w:val="center"/>
          </w:tcPr>
          <w:p>
            <w:pPr>
              <w:jc w:val="right"/>
            </w:pPr>
            <w:r>
              <w:rPr>
                <w:rFonts w:ascii="宋体" w:eastAsia="宋体" w:hAnsi="宋体" w:cs="宋体"/>
                <w:b w:val="0"/>
                <w:i w:val="0"/>
                <w:color w:val="000000"/>
                <w:sz w:val="14"/>
              </w:rPr>
              <w:t xml:space="preserve">329.13</w:t>
            </w:r>
          </w:p>
        </w:tc>
        <w:tc>
          <w:tcPr>
            <w:tcW w:w="1160" w:type="dxa"/>
            <w:tcBorders/>
            <w:vAlign w:val="center"/>
          </w:tcPr>
          <w:p>
            <w:pPr>
              <w:jc w:val="right"/>
            </w:pPr>
            <w:r>
              <w:rPr>
                <w:rFonts w:ascii="宋体" w:eastAsia="宋体" w:hAnsi="宋体" w:cs="宋体"/>
                <w:b w:val="0"/>
                <w:i w:val="0"/>
                <w:color w:val="000000"/>
                <w:sz w:val="14"/>
              </w:rPr>
              <w:t xml:space="preserve">329.13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2130707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农村综合改革示范试点补助</w:t>
            </w:r>
          </w:p>
        </w:tc>
        <w:tc>
          <w:tcPr>
            <w:tcW w:w="1160" w:type="dxa"/>
            <w:tcBorders/>
            <w:vAlign w:val="center"/>
          </w:tcPr>
          <w:p>
            <w:pPr>
              <w:jc w:val="right"/>
            </w:pPr>
            <w:r>
              <w:rPr>
                <w:rFonts w:ascii="宋体" w:eastAsia="宋体" w:hAnsi="宋体" w:cs="宋体"/>
                <w:b w:val="0"/>
                <w:i w:val="0"/>
                <w:color w:val="000000"/>
                <w:sz w:val="14"/>
              </w:rPr>
              <w:t xml:space="preserve">101.10</w:t>
            </w:r>
          </w:p>
        </w:tc>
        <w:tc>
          <w:tcPr>
            <w:tcW w:w="1160" w:type="dxa"/>
            <w:tcBorders/>
            <w:vAlign w:val="center"/>
          </w:tcPr>
          <w:p>
            <w:pPr>
              <w:jc w:val="right"/>
            </w:pPr>
            <w:r>
              <w:rPr>
                <w:rFonts w:ascii="宋体" w:eastAsia="宋体" w:hAnsi="宋体" w:cs="宋体"/>
                <w:b w:val="0"/>
                <w:i w:val="0"/>
                <w:color w:val="000000"/>
                <w:sz w:val="14"/>
              </w:rPr>
              <w:t xml:space="preserve">101.10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42.94</w:t>
            </w:r>
          </w:p>
        </w:tc>
        <w:tc>
          <w:tcPr>
            <w:tcW w:w="1160" w:type="dxa"/>
            <w:tcBorders/>
            <w:vAlign w:val="center"/>
          </w:tcPr>
          <w:p>
            <w:pPr>
              <w:jc w:val="right"/>
            </w:pPr>
            <w:r>
              <w:rPr>
                <w:rFonts w:ascii="宋体" w:eastAsia="宋体" w:hAnsi="宋体" w:cs="宋体"/>
                <w:b w:val="0"/>
                <w:i w:val="0"/>
                <w:color w:val="000000"/>
                <w:sz w:val="14"/>
              </w:rPr>
              <w:t xml:space="preserve">42.94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42.94</w:t>
            </w:r>
          </w:p>
        </w:tc>
        <w:tc>
          <w:tcPr>
            <w:tcW w:w="1160" w:type="dxa"/>
            <w:tcBorders/>
            <w:vAlign w:val="center"/>
          </w:tcPr>
          <w:p>
            <w:pPr>
              <w:jc w:val="right"/>
            </w:pPr>
            <w:r>
              <w:rPr>
                <w:rFonts w:ascii="宋体" w:eastAsia="宋体" w:hAnsi="宋体" w:cs="宋体"/>
                <w:b w:val="0"/>
                <w:i w:val="0"/>
                <w:color w:val="000000"/>
                <w:sz w:val="14"/>
              </w:rPr>
              <w:t xml:space="preserve">42.94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42.94</w:t>
            </w:r>
          </w:p>
        </w:tc>
        <w:tc>
          <w:tcPr>
            <w:tcW w:w="1160" w:type="dxa"/>
            <w:tcBorders/>
            <w:vAlign w:val="center"/>
          </w:tcPr>
          <w:p>
            <w:pPr>
              <w:jc w:val="right"/>
            </w:pPr>
            <w:r>
              <w:rPr>
                <w:rFonts w:ascii="宋体" w:eastAsia="宋体" w:hAnsi="宋体" w:cs="宋体"/>
                <w:b w:val="0"/>
                <w:i w:val="0"/>
                <w:color w:val="000000"/>
                <w:sz w:val="14"/>
              </w:rPr>
              <w:t xml:space="preserve">42.94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灾害防治及应急管理支出</w:t>
            </w:r>
          </w:p>
        </w:tc>
        <w:tc>
          <w:tcPr>
            <w:tcW w:w="1160" w:type="dxa"/>
            <w:tcBorders/>
            <w:vAlign w:val="center"/>
          </w:tcPr>
          <w:p>
            <w:pPr>
              <w:jc w:val="right"/>
            </w:pPr>
            <w:r>
              <w:rPr>
                <w:rFonts w:ascii="宋体" w:eastAsia="宋体" w:hAnsi="宋体" w:cs="宋体"/>
                <w:b w:val="0"/>
                <w:i w:val="0"/>
                <w:color w:val="000000"/>
                <w:sz w:val="14"/>
              </w:rPr>
              <w:t xml:space="preserve">58.03</w:t>
            </w:r>
          </w:p>
        </w:tc>
        <w:tc>
          <w:tcPr>
            <w:tcW w:w="1160" w:type="dxa"/>
            <w:tcBorders/>
            <w:vAlign w:val="center"/>
          </w:tcPr>
          <w:p>
            <w:pPr>
              <w:jc w:val="right"/>
            </w:pPr>
            <w:r>
              <w:rPr>
                <w:rFonts w:ascii="宋体" w:eastAsia="宋体" w:hAnsi="宋体" w:cs="宋体"/>
                <w:b w:val="0"/>
                <w:i w:val="0"/>
                <w:color w:val="000000"/>
                <w:sz w:val="14"/>
              </w:rPr>
              <w:t xml:space="preserve">58.03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自然灾害救灾及恢复重建支出</w:t>
            </w:r>
          </w:p>
        </w:tc>
        <w:tc>
          <w:tcPr>
            <w:tcW w:w="1160" w:type="dxa"/>
            <w:tcBorders/>
            <w:vAlign w:val="center"/>
          </w:tcPr>
          <w:p>
            <w:pPr>
              <w:jc w:val="right"/>
            </w:pPr>
            <w:r>
              <w:rPr>
                <w:rFonts w:ascii="宋体" w:eastAsia="宋体" w:hAnsi="宋体" w:cs="宋体"/>
                <w:b w:val="0"/>
                <w:i w:val="0"/>
                <w:color w:val="000000"/>
                <w:sz w:val="14"/>
              </w:rPr>
              <w:t xml:space="preserve">58.03</w:t>
            </w:r>
          </w:p>
        </w:tc>
        <w:tc>
          <w:tcPr>
            <w:tcW w:w="1160" w:type="dxa"/>
            <w:tcBorders/>
            <w:vAlign w:val="center"/>
          </w:tcPr>
          <w:p>
            <w:pPr>
              <w:jc w:val="right"/>
            </w:pPr>
            <w:r>
              <w:rPr>
                <w:rFonts w:ascii="宋体" w:eastAsia="宋体" w:hAnsi="宋体" w:cs="宋体"/>
                <w:b w:val="0"/>
                <w:i w:val="0"/>
                <w:color w:val="000000"/>
                <w:sz w:val="14"/>
              </w:rPr>
              <w:t xml:space="preserve">58.03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2240703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自然灾害救灾补助</w:t>
            </w:r>
          </w:p>
        </w:tc>
        <w:tc>
          <w:tcPr>
            <w:tcW w:w="1160" w:type="dxa"/>
            <w:tcBorders/>
            <w:vAlign w:val="center"/>
          </w:tcPr>
          <w:p>
            <w:pPr>
              <w:jc w:val="right"/>
            </w:pPr>
            <w:r>
              <w:rPr>
                <w:rFonts w:ascii="宋体" w:eastAsia="宋体" w:hAnsi="宋体" w:cs="宋体"/>
                <w:b w:val="0"/>
                <w:i w:val="0"/>
                <w:color w:val="000000"/>
                <w:sz w:val="14"/>
              </w:rPr>
              <w:t xml:space="preserve">58.03</w:t>
            </w:r>
          </w:p>
        </w:tc>
        <w:tc>
          <w:tcPr>
            <w:tcW w:w="1160" w:type="dxa"/>
            <w:tcBorders/>
            <w:vAlign w:val="center"/>
          </w:tcPr>
          <w:p>
            <w:pPr>
              <w:jc w:val="right"/>
            </w:pPr>
            <w:r>
              <w:rPr>
                <w:rFonts w:ascii="宋体" w:eastAsia="宋体" w:hAnsi="宋体" w:cs="宋体"/>
                <w:b w:val="0"/>
                <w:i w:val="0"/>
                <w:color w:val="000000"/>
                <w:sz w:val="14"/>
              </w:rPr>
              <w:t xml:space="preserve">58.03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部门：辽宁省盘锦市双台子区统一镇人民政府</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1,305.40</w:t>
            </w:r>
          </w:p>
        </w:tc>
        <w:tc>
          <w:tcPr>
            <w:tcW w:w="1120" w:type="dxa"/>
            <w:tcBorders/>
            <w:vAlign w:val="center"/>
          </w:tcPr>
          <w:p>
            <w:pPr>
              <w:jc w:val="right"/>
            </w:pPr>
            <w:r>
              <w:rPr>
                <w:rFonts w:ascii="宋体" w:eastAsia="宋体" w:hAnsi="宋体" w:cs="宋体"/>
                <w:b/>
                <w:i w:val="0"/>
                <w:color w:val="000000"/>
                <w:sz w:val="16"/>
              </w:rPr>
              <w:t xml:space="preserve">620.28</w:t>
            </w:r>
          </w:p>
        </w:tc>
        <w:tc>
          <w:tcPr>
            <w:tcW w:w="1120" w:type="dxa"/>
            <w:tcBorders/>
            <w:vAlign w:val="center"/>
          </w:tcPr>
          <w:p>
            <w:pPr>
              <w:jc w:val="right"/>
            </w:pPr>
            <w:r>
              <w:rPr>
                <w:rFonts w:ascii="宋体" w:eastAsia="宋体" w:hAnsi="宋体" w:cs="宋体"/>
                <w:b/>
                <w:i w:val="0"/>
                <w:color w:val="000000"/>
                <w:sz w:val="16"/>
              </w:rPr>
              <w:t xml:space="preserve">685.12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453.92</w:t>
            </w:r>
          </w:p>
        </w:tc>
        <w:tc>
          <w:tcPr>
            <w:tcW w:w="1120" w:type="dxa"/>
            <w:tcBorders/>
            <w:vAlign w:val="center"/>
          </w:tcPr>
          <w:p>
            <w:pPr>
              <w:jc w:val="right"/>
            </w:pPr>
            <w:r>
              <w:rPr>
                <w:rFonts w:ascii="宋体" w:eastAsia="宋体" w:hAnsi="宋体" w:cs="宋体"/>
                <w:b w:val="0"/>
                <w:i w:val="0"/>
                <w:color w:val="000000"/>
                <w:sz w:val="16"/>
              </w:rPr>
              <w:t xml:space="preserve">293.00</w:t>
            </w:r>
          </w:p>
        </w:tc>
        <w:tc>
          <w:tcPr>
            <w:tcW w:w="1120" w:type="dxa"/>
            <w:tcBorders/>
            <w:vAlign w:val="center"/>
          </w:tcPr>
          <w:p>
            <w:pPr>
              <w:jc w:val="right"/>
            </w:pPr>
            <w:r>
              <w:rPr>
                <w:rFonts w:ascii="宋体" w:eastAsia="宋体" w:hAnsi="宋体" w:cs="宋体"/>
                <w:b w:val="0"/>
                <w:i w:val="0"/>
                <w:color w:val="000000"/>
                <w:sz w:val="16"/>
              </w:rPr>
              <w:t xml:space="preserve">160.92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人大事务</w:t>
            </w:r>
          </w:p>
        </w:tc>
        <w:tc>
          <w:tcPr>
            <w:tcW w:w="1120" w:type="dxa"/>
            <w:tcBorders/>
            <w:vAlign w:val="center"/>
          </w:tcPr>
          <w:p>
            <w:pPr>
              <w:jc w:val="right"/>
            </w:pPr>
            <w:r>
              <w:rPr>
                <w:rFonts w:ascii="宋体" w:eastAsia="宋体" w:hAnsi="宋体" w:cs="宋体"/>
                <w:b w:val="0"/>
                <w:i w:val="0"/>
                <w:color w:val="000000"/>
                <w:sz w:val="16"/>
              </w:rPr>
              <w:t xml:space="preserve">0.65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0.65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2010104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人大会议</w:t>
            </w:r>
          </w:p>
        </w:tc>
        <w:tc>
          <w:tcPr>
            <w:tcW w:w="1120" w:type="dxa"/>
            <w:tcBorders/>
            <w:vAlign w:val="center"/>
          </w:tcPr>
          <w:p>
            <w:pPr>
              <w:jc w:val="right"/>
            </w:pPr>
            <w:r>
              <w:rPr>
                <w:rFonts w:ascii="宋体" w:eastAsia="宋体" w:hAnsi="宋体" w:cs="宋体"/>
                <w:b w:val="0"/>
                <w:i w:val="0"/>
                <w:color w:val="000000"/>
                <w:sz w:val="16"/>
              </w:rPr>
              <w:t xml:space="preserve">0.65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0.65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政府办公厅（室）及相关机构事务</w:t>
            </w:r>
          </w:p>
        </w:tc>
        <w:tc>
          <w:tcPr>
            <w:tcW w:w="1120" w:type="dxa"/>
            <w:tcBorders/>
            <w:vAlign w:val="center"/>
          </w:tcPr>
          <w:p>
            <w:pPr>
              <w:jc w:val="right"/>
            </w:pPr>
            <w:r>
              <w:rPr>
                <w:rFonts w:ascii="宋体" w:eastAsia="宋体" w:hAnsi="宋体" w:cs="宋体"/>
                <w:b w:val="0"/>
                <w:i w:val="0"/>
                <w:color w:val="000000"/>
                <w:sz w:val="16"/>
              </w:rPr>
              <w:t xml:space="preserve">438.90</w:t>
            </w:r>
          </w:p>
        </w:tc>
        <w:tc>
          <w:tcPr>
            <w:tcW w:w="1120" w:type="dxa"/>
            <w:tcBorders/>
            <w:vAlign w:val="center"/>
          </w:tcPr>
          <w:p>
            <w:pPr>
              <w:jc w:val="right"/>
            </w:pPr>
            <w:r>
              <w:rPr>
                <w:rFonts w:ascii="宋体" w:eastAsia="宋体" w:hAnsi="宋体" w:cs="宋体"/>
                <w:b w:val="0"/>
                <w:i w:val="0"/>
                <w:color w:val="000000"/>
                <w:sz w:val="16"/>
              </w:rPr>
              <w:t xml:space="preserve">293.00</w:t>
            </w:r>
          </w:p>
        </w:tc>
        <w:tc>
          <w:tcPr>
            <w:tcW w:w="1120" w:type="dxa"/>
            <w:tcBorders/>
            <w:vAlign w:val="center"/>
          </w:tcPr>
          <w:p>
            <w:pPr>
              <w:jc w:val="right"/>
            </w:pPr>
            <w:r>
              <w:rPr>
                <w:rFonts w:ascii="宋体" w:eastAsia="宋体" w:hAnsi="宋体" w:cs="宋体"/>
                <w:b w:val="0"/>
                <w:i w:val="0"/>
                <w:color w:val="000000"/>
                <w:sz w:val="16"/>
              </w:rPr>
              <w:t xml:space="preserve">145.90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236.31</w:t>
            </w:r>
          </w:p>
        </w:tc>
        <w:tc>
          <w:tcPr>
            <w:tcW w:w="1120" w:type="dxa"/>
            <w:tcBorders/>
            <w:vAlign w:val="center"/>
          </w:tcPr>
          <w:p>
            <w:pPr>
              <w:jc w:val="right"/>
            </w:pPr>
            <w:r>
              <w:rPr>
                <w:rFonts w:ascii="宋体" w:eastAsia="宋体" w:hAnsi="宋体" w:cs="宋体"/>
                <w:b w:val="0"/>
                <w:i w:val="0"/>
                <w:color w:val="000000"/>
                <w:sz w:val="16"/>
              </w:rPr>
              <w:t xml:space="preserve">236.31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2010350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事业运行</w:t>
            </w:r>
          </w:p>
        </w:tc>
        <w:tc>
          <w:tcPr>
            <w:tcW w:w="1120" w:type="dxa"/>
            <w:tcBorders/>
            <w:vAlign w:val="center"/>
          </w:tcPr>
          <w:p>
            <w:pPr>
              <w:jc w:val="right"/>
            </w:pPr>
            <w:r>
              <w:rPr>
                <w:rFonts w:ascii="宋体" w:eastAsia="宋体" w:hAnsi="宋体" w:cs="宋体"/>
                <w:b w:val="0"/>
                <w:i w:val="0"/>
                <w:color w:val="000000"/>
                <w:sz w:val="16"/>
              </w:rPr>
              <w:t xml:space="preserve">52.41</w:t>
            </w:r>
          </w:p>
        </w:tc>
        <w:tc>
          <w:tcPr>
            <w:tcW w:w="1120" w:type="dxa"/>
            <w:tcBorders/>
            <w:vAlign w:val="center"/>
          </w:tcPr>
          <w:p>
            <w:pPr>
              <w:jc w:val="right"/>
            </w:pPr>
            <w:r>
              <w:rPr>
                <w:rFonts w:ascii="宋体" w:eastAsia="宋体" w:hAnsi="宋体" w:cs="宋体"/>
                <w:b w:val="0"/>
                <w:i w:val="0"/>
                <w:color w:val="000000"/>
                <w:sz w:val="16"/>
              </w:rPr>
              <w:t xml:space="preserve">52.41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其他政府办公厅（室）及相关机构事务支出</w:t>
            </w:r>
          </w:p>
        </w:tc>
        <w:tc>
          <w:tcPr>
            <w:tcW w:w="1120" w:type="dxa"/>
            <w:tcBorders/>
            <w:vAlign w:val="center"/>
          </w:tcPr>
          <w:p>
            <w:pPr>
              <w:jc w:val="right"/>
            </w:pPr>
            <w:r>
              <w:rPr>
                <w:rFonts w:ascii="宋体" w:eastAsia="宋体" w:hAnsi="宋体" w:cs="宋体"/>
                <w:b w:val="0"/>
                <w:i w:val="0"/>
                <w:color w:val="000000"/>
                <w:sz w:val="16"/>
              </w:rPr>
              <w:t xml:space="preserve">150.18</w:t>
            </w:r>
          </w:p>
        </w:tc>
        <w:tc>
          <w:tcPr>
            <w:tcW w:w="1120" w:type="dxa"/>
            <w:tcBorders/>
            <w:vAlign w:val="center"/>
          </w:tcPr>
          <w:p>
            <w:pPr>
              <w:jc w:val="right"/>
            </w:pPr>
            <w:r>
              <w:rPr>
                <w:rFonts w:ascii="宋体" w:eastAsia="宋体" w:hAnsi="宋体" w:cs="宋体"/>
                <w:b w:val="0"/>
                <w:i w:val="0"/>
                <w:color w:val="000000"/>
                <w:sz w:val="16"/>
              </w:rPr>
              <w:t xml:space="preserve">4.28</w:t>
            </w:r>
          </w:p>
        </w:tc>
        <w:tc>
          <w:tcPr>
            <w:tcW w:w="1120" w:type="dxa"/>
            <w:tcBorders/>
            <w:vAlign w:val="center"/>
          </w:tcPr>
          <w:p>
            <w:pPr>
              <w:jc w:val="right"/>
            </w:pPr>
            <w:r>
              <w:rPr>
                <w:rFonts w:ascii="宋体" w:eastAsia="宋体" w:hAnsi="宋体" w:cs="宋体"/>
                <w:b w:val="0"/>
                <w:i w:val="0"/>
                <w:color w:val="000000"/>
                <w:sz w:val="16"/>
              </w:rPr>
              <w:t xml:space="preserve">145.90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组织事务</w:t>
            </w:r>
          </w:p>
        </w:tc>
        <w:tc>
          <w:tcPr>
            <w:tcW w:w="1120" w:type="dxa"/>
            <w:tcBorders/>
            <w:vAlign w:val="center"/>
          </w:tcPr>
          <w:p>
            <w:pPr>
              <w:jc w:val="right"/>
            </w:pPr>
            <w:r>
              <w:rPr>
                <w:rFonts w:ascii="宋体" w:eastAsia="宋体" w:hAnsi="宋体" w:cs="宋体"/>
                <w:b w:val="0"/>
                <w:i w:val="0"/>
                <w:color w:val="000000"/>
                <w:sz w:val="16"/>
              </w:rPr>
              <w:t xml:space="preserve">14.37</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14.37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2013299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其他组织事务支出</w:t>
            </w:r>
          </w:p>
        </w:tc>
        <w:tc>
          <w:tcPr>
            <w:tcW w:w="1120" w:type="dxa"/>
            <w:tcBorders/>
            <w:vAlign w:val="center"/>
          </w:tcPr>
          <w:p>
            <w:pPr>
              <w:jc w:val="right"/>
            </w:pPr>
            <w:r>
              <w:rPr>
                <w:rFonts w:ascii="宋体" w:eastAsia="宋体" w:hAnsi="宋体" w:cs="宋体"/>
                <w:b w:val="0"/>
                <w:i w:val="0"/>
                <w:color w:val="000000"/>
                <w:sz w:val="16"/>
              </w:rPr>
              <w:t xml:space="preserve">14.37</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14.37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105.57</w:t>
            </w:r>
          </w:p>
        </w:tc>
        <w:tc>
          <w:tcPr>
            <w:tcW w:w="1120" w:type="dxa"/>
            <w:tcBorders/>
            <w:vAlign w:val="center"/>
          </w:tcPr>
          <w:p>
            <w:pPr>
              <w:jc w:val="right"/>
            </w:pPr>
            <w:r>
              <w:rPr>
                <w:rFonts w:ascii="宋体" w:eastAsia="宋体" w:hAnsi="宋体" w:cs="宋体"/>
                <w:b w:val="0"/>
                <w:i w:val="0"/>
                <w:color w:val="000000"/>
                <w:sz w:val="16"/>
              </w:rPr>
              <w:t xml:space="preserve">96.38</w:t>
            </w:r>
          </w:p>
        </w:tc>
        <w:tc>
          <w:tcPr>
            <w:tcW w:w="1120" w:type="dxa"/>
            <w:tcBorders/>
            <w:vAlign w:val="center"/>
          </w:tcPr>
          <w:p>
            <w:pPr>
              <w:jc w:val="right"/>
            </w:pPr>
            <w:r>
              <w:rPr>
                <w:rFonts w:ascii="宋体" w:eastAsia="宋体" w:hAnsi="宋体" w:cs="宋体"/>
                <w:b w:val="0"/>
                <w:i w:val="0"/>
                <w:color w:val="000000"/>
                <w:sz w:val="16"/>
              </w:rPr>
              <w:t xml:space="preserve">9.19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民政管理事务</w:t>
            </w:r>
          </w:p>
        </w:tc>
        <w:tc>
          <w:tcPr>
            <w:tcW w:w="1120" w:type="dxa"/>
            <w:tcBorders/>
            <w:vAlign w:val="center"/>
          </w:tcPr>
          <w:p>
            <w:pPr>
              <w:jc w:val="right"/>
            </w:pPr>
            <w:r>
              <w:rPr>
                <w:rFonts w:ascii="宋体" w:eastAsia="宋体" w:hAnsi="宋体" w:cs="宋体"/>
                <w:b w:val="0"/>
                <w:i w:val="0"/>
                <w:color w:val="000000"/>
                <w:sz w:val="16"/>
              </w:rPr>
              <w:t xml:space="preserve">13.45</w:t>
            </w:r>
          </w:p>
        </w:tc>
        <w:tc>
          <w:tcPr>
            <w:tcW w:w="1120" w:type="dxa"/>
            <w:tcBorders/>
            <w:vAlign w:val="center"/>
          </w:tcPr>
          <w:p>
            <w:pPr>
              <w:jc w:val="right"/>
            </w:pPr>
            <w:r>
              <w:rPr>
                <w:rFonts w:ascii="宋体" w:eastAsia="宋体" w:hAnsi="宋体" w:cs="宋体"/>
                <w:b w:val="0"/>
                <w:i w:val="0"/>
                <w:color w:val="000000"/>
                <w:sz w:val="16"/>
              </w:rPr>
              <w:t xml:space="preserve">4.26</w:t>
            </w:r>
          </w:p>
        </w:tc>
        <w:tc>
          <w:tcPr>
            <w:tcW w:w="1120" w:type="dxa"/>
            <w:tcBorders/>
            <w:vAlign w:val="center"/>
          </w:tcPr>
          <w:p>
            <w:pPr>
              <w:jc w:val="right"/>
            </w:pPr>
            <w:r>
              <w:rPr>
                <w:rFonts w:ascii="宋体" w:eastAsia="宋体" w:hAnsi="宋体" w:cs="宋体"/>
                <w:b w:val="0"/>
                <w:i w:val="0"/>
                <w:color w:val="000000"/>
                <w:sz w:val="16"/>
              </w:rPr>
              <w:t xml:space="preserve">9.19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基层政权建设和社区治理</w:t>
            </w:r>
          </w:p>
        </w:tc>
        <w:tc>
          <w:tcPr>
            <w:tcW w:w="1120" w:type="dxa"/>
            <w:tcBorders/>
            <w:vAlign w:val="center"/>
          </w:tcPr>
          <w:p>
            <w:pPr>
              <w:jc w:val="right"/>
            </w:pPr>
            <w:r>
              <w:rPr>
                <w:rFonts w:ascii="宋体" w:eastAsia="宋体" w:hAnsi="宋体" w:cs="宋体"/>
                <w:b w:val="0"/>
                <w:i w:val="0"/>
                <w:color w:val="000000"/>
                <w:sz w:val="16"/>
              </w:rPr>
              <w:t xml:space="preserve">13.45</w:t>
            </w:r>
          </w:p>
        </w:tc>
        <w:tc>
          <w:tcPr>
            <w:tcW w:w="1120" w:type="dxa"/>
            <w:tcBorders/>
            <w:vAlign w:val="center"/>
          </w:tcPr>
          <w:p>
            <w:pPr>
              <w:jc w:val="right"/>
            </w:pPr>
            <w:r>
              <w:rPr>
                <w:rFonts w:ascii="宋体" w:eastAsia="宋体" w:hAnsi="宋体" w:cs="宋体"/>
                <w:b w:val="0"/>
                <w:i w:val="0"/>
                <w:color w:val="000000"/>
                <w:sz w:val="16"/>
              </w:rPr>
              <w:t xml:space="preserve">4.26</w:t>
            </w:r>
          </w:p>
        </w:tc>
        <w:tc>
          <w:tcPr>
            <w:tcW w:w="1120" w:type="dxa"/>
            <w:tcBorders/>
            <w:vAlign w:val="center"/>
          </w:tcPr>
          <w:p>
            <w:pPr>
              <w:jc w:val="right"/>
            </w:pPr>
            <w:r>
              <w:rPr>
                <w:rFonts w:ascii="宋体" w:eastAsia="宋体" w:hAnsi="宋体" w:cs="宋体"/>
                <w:b w:val="0"/>
                <w:i w:val="0"/>
                <w:color w:val="000000"/>
                <w:sz w:val="16"/>
              </w:rPr>
              <w:t xml:space="preserve">9.19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40.26</w:t>
            </w:r>
          </w:p>
        </w:tc>
        <w:tc>
          <w:tcPr>
            <w:tcW w:w="1120" w:type="dxa"/>
            <w:tcBorders/>
            <w:vAlign w:val="center"/>
          </w:tcPr>
          <w:p>
            <w:pPr>
              <w:jc w:val="right"/>
            </w:pPr>
            <w:r>
              <w:rPr>
                <w:rFonts w:ascii="宋体" w:eastAsia="宋体" w:hAnsi="宋体" w:cs="宋体"/>
                <w:b w:val="0"/>
                <w:i w:val="0"/>
                <w:color w:val="000000"/>
                <w:sz w:val="16"/>
              </w:rPr>
              <w:t xml:space="preserve">40.26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32.12</w:t>
            </w:r>
          </w:p>
        </w:tc>
        <w:tc>
          <w:tcPr>
            <w:tcW w:w="1120" w:type="dxa"/>
            <w:tcBorders/>
            <w:vAlign w:val="center"/>
          </w:tcPr>
          <w:p>
            <w:pPr>
              <w:jc w:val="right"/>
            </w:pPr>
            <w:r>
              <w:rPr>
                <w:rFonts w:ascii="宋体" w:eastAsia="宋体" w:hAnsi="宋体" w:cs="宋体"/>
                <w:b w:val="0"/>
                <w:i w:val="0"/>
                <w:color w:val="000000"/>
                <w:sz w:val="16"/>
              </w:rPr>
              <w:t xml:space="preserve">32.12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8.14</w:t>
            </w:r>
          </w:p>
        </w:tc>
        <w:tc>
          <w:tcPr>
            <w:tcW w:w="1120" w:type="dxa"/>
            <w:tcBorders/>
            <w:vAlign w:val="center"/>
          </w:tcPr>
          <w:p>
            <w:pPr>
              <w:jc w:val="right"/>
            </w:pPr>
            <w:r>
              <w:rPr>
                <w:rFonts w:ascii="宋体" w:eastAsia="宋体" w:hAnsi="宋体" w:cs="宋体"/>
                <w:b w:val="0"/>
                <w:i w:val="0"/>
                <w:color w:val="000000"/>
                <w:sz w:val="16"/>
              </w:rPr>
              <w:t xml:space="preserve">8.14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51.86</w:t>
            </w:r>
          </w:p>
        </w:tc>
        <w:tc>
          <w:tcPr>
            <w:tcW w:w="1120" w:type="dxa"/>
            <w:tcBorders/>
            <w:vAlign w:val="center"/>
          </w:tcPr>
          <w:p>
            <w:pPr>
              <w:jc w:val="right"/>
            </w:pPr>
            <w:r>
              <w:rPr>
                <w:rFonts w:ascii="宋体" w:eastAsia="宋体" w:hAnsi="宋体" w:cs="宋体"/>
                <w:b w:val="0"/>
                <w:i w:val="0"/>
                <w:color w:val="000000"/>
                <w:sz w:val="16"/>
              </w:rPr>
              <w:t xml:space="preserve">51.86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51.86</w:t>
            </w:r>
          </w:p>
        </w:tc>
        <w:tc>
          <w:tcPr>
            <w:tcW w:w="1120" w:type="dxa"/>
            <w:tcBorders/>
            <w:vAlign w:val="center"/>
          </w:tcPr>
          <w:p>
            <w:pPr>
              <w:jc w:val="right"/>
            </w:pPr>
            <w:r>
              <w:rPr>
                <w:rFonts w:ascii="宋体" w:eastAsia="宋体" w:hAnsi="宋体" w:cs="宋体"/>
                <w:b w:val="0"/>
                <w:i w:val="0"/>
                <w:color w:val="000000"/>
                <w:sz w:val="16"/>
              </w:rPr>
              <w:t xml:space="preserve">51.86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17.20</w:t>
            </w:r>
          </w:p>
        </w:tc>
        <w:tc>
          <w:tcPr>
            <w:tcW w:w="1120" w:type="dxa"/>
            <w:tcBorders/>
            <w:vAlign w:val="center"/>
          </w:tcPr>
          <w:p>
            <w:pPr>
              <w:jc w:val="right"/>
            </w:pPr>
            <w:r>
              <w:rPr>
                <w:rFonts w:ascii="宋体" w:eastAsia="宋体" w:hAnsi="宋体" w:cs="宋体"/>
                <w:b w:val="0"/>
                <w:i w:val="0"/>
                <w:color w:val="000000"/>
                <w:sz w:val="16"/>
              </w:rPr>
              <w:t xml:space="preserve">17.10</w:t>
            </w:r>
          </w:p>
        </w:tc>
        <w:tc>
          <w:tcPr>
            <w:tcW w:w="1120" w:type="dxa"/>
            <w:tcBorders/>
            <w:vAlign w:val="center"/>
          </w:tcPr>
          <w:p>
            <w:pPr>
              <w:jc w:val="right"/>
            </w:pPr>
            <w:r>
              <w:rPr>
                <w:rFonts w:ascii="宋体" w:eastAsia="宋体" w:hAnsi="宋体" w:cs="宋体"/>
                <w:b w:val="0"/>
                <w:i w:val="0"/>
                <w:color w:val="000000"/>
                <w:sz w:val="16"/>
              </w:rPr>
              <w:t xml:space="preserve">0.10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公共卫生</w:t>
            </w:r>
          </w:p>
        </w:tc>
        <w:tc>
          <w:tcPr>
            <w:tcW w:w="1120" w:type="dxa"/>
            <w:tcBorders/>
            <w:vAlign w:val="center"/>
          </w:tcPr>
          <w:p>
            <w:pPr>
              <w:jc w:val="right"/>
            </w:pPr>
            <w:r>
              <w:rPr>
                <w:rFonts w:ascii="宋体" w:eastAsia="宋体" w:hAnsi="宋体" w:cs="宋体"/>
                <w:b w:val="0"/>
                <w:i w:val="0"/>
                <w:color w:val="000000"/>
                <w:sz w:val="16"/>
              </w:rPr>
              <w:t xml:space="preserve">0.10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0.10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2100409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重大公共卫生服务</w:t>
            </w:r>
          </w:p>
        </w:tc>
        <w:tc>
          <w:tcPr>
            <w:tcW w:w="1120" w:type="dxa"/>
            <w:tcBorders/>
            <w:vAlign w:val="center"/>
          </w:tcPr>
          <w:p>
            <w:pPr>
              <w:jc w:val="right"/>
            </w:pPr>
            <w:r>
              <w:rPr>
                <w:rFonts w:ascii="宋体" w:eastAsia="宋体" w:hAnsi="宋体" w:cs="宋体"/>
                <w:b w:val="0"/>
                <w:i w:val="0"/>
                <w:color w:val="000000"/>
                <w:sz w:val="16"/>
              </w:rPr>
              <w:t xml:space="preserve">0.10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0.10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17.10</w:t>
            </w:r>
          </w:p>
        </w:tc>
        <w:tc>
          <w:tcPr>
            <w:tcW w:w="1120" w:type="dxa"/>
            <w:tcBorders/>
            <w:vAlign w:val="center"/>
          </w:tcPr>
          <w:p>
            <w:pPr>
              <w:jc w:val="right"/>
            </w:pPr>
            <w:r>
              <w:rPr>
                <w:rFonts w:ascii="宋体" w:eastAsia="宋体" w:hAnsi="宋体" w:cs="宋体"/>
                <w:b w:val="0"/>
                <w:i w:val="0"/>
                <w:color w:val="000000"/>
                <w:sz w:val="16"/>
              </w:rPr>
              <w:t xml:space="preserve">17.10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9.41</w:t>
            </w:r>
          </w:p>
        </w:tc>
        <w:tc>
          <w:tcPr>
            <w:tcW w:w="1120" w:type="dxa"/>
            <w:tcBorders/>
            <w:vAlign w:val="center"/>
          </w:tcPr>
          <w:p>
            <w:pPr>
              <w:jc w:val="right"/>
            </w:pPr>
            <w:r>
              <w:rPr>
                <w:rFonts w:ascii="宋体" w:eastAsia="宋体" w:hAnsi="宋体" w:cs="宋体"/>
                <w:b w:val="0"/>
                <w:i w:val="0"/>
                <w:color w:val="000000"/>
                <w:sz w:val="16"/>
              </w:rPr>
              <w:t xml:space="preserve">9.41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7.69</w:t>
            </w:r>
          </w:p>
        </w:tc>
        <w:tc>
          <w:tcPr>
            <w:tcW w:w="1120" w:type="dxa"/>
            <w:tcBorders/>
            <w:vAlign w:val="center"/>
          </w:tcPr>
          <w:p>
            <w:pPr>
              <w:jc w:val="right"/>
            </w:pPr>
            <w:r>
              <w:rPr>
                <w:rFonts w:ascii="宋体" w:eastAsia="宋体" w:hAnsi="宋体" w:cs="宋体"/>
                <w:b w:val="0"/>
                <w:i w:val="0"/>
                <w:color w:val="000000"/>
                <w:sz w:val="16"/>
              </w:rPr>
              <w:t xml:space="preserve">7.69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农林水支出</w:t>
            </w:r>
          </w:p>
        </w:tc>
        <w:tc>
          <w:tcPr>
            <w:tcW w:w="1120" w:type="dxa"/>
            <w:tcBorders/>
            <w:vAlign w:val="center"/>
          </w:tcPr>
          <w:p>
            <w:pPr>
              <w:jc w:val="right"/>
            </w:pPr>
            <w:r>
              <w:rPr>
                <w:rFonts w:ascii="宋体" w:eastAsia="宋体" w:hAnsi="宋体" w:cs="宋体"/>
                <w:b w:val="0"/>
                <w:i w:val="0"/>
                <w:color w:val="000000"/>
                <w:sz w:val="16"/>
              </w:rPr>
              <w:t xml:space="preserve">627.75</w:t>
            </w:r>
          </w:p>
        </w:tc>
        <w:tc>
          <w:tcPr>
            <w:tcW w:w="1120" w:type="dxa"/>
            <w:tcBorders/>
            <w:vAlign w:val="center"/>
          </w:tcPr>
          <w:p>
            <w:pPr>
              <w:jc w:val="right"/>
            </w:pPr>
            <w:r>
              <w:rPr>
                <w:rFonts w:ascii="宋体" w:eastAsia="宋体" w:hAnsi="宋体" w:cs="宋体"/>
                <w:b w:val="0"/>
                <w:i w:val="0"/>
                <w:color w:val="000000"/>
                <w:sz w:val="16"/>
              </w:rPr>
              <w:t xml:space="preserve">170.86</w:t>
            </w:r>
          </w:p>
        </w:tc>
        <w:tc>
          <w:tcPr>
            <w:tcW w:w="1120" w:type="dxa"/>
            <w:tcBorders/>
            <w:vAlign w:val="center"/>
          </w:tcPr>
          <w:p>
            <w:pPr>
              <w:jc w:val="right"/>
            </w:pPr>
            <w:r>
              <w:rPr>
                <w:rFonts w:ascii="宋体" w:eastAsia="宋体" w:hAnsi="宋体" w:cs="宋体"/>
                <w:b w:val="0"/>
                <w:i w:val="0"/>
                <w:color w:val="000000"/>
                <w:sz w:val="16"/>
              </w:rPr>
              <w:t xml:space="preserve">456.89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农业农村</w:t>
            </w:r>
          </w:p>
        </w:tc>
        <w:tc>
          <w:tcPr>
            <w:tcW w:w="1120" w:type="dxa"/>
            <w:tcBorders/>
            <w:vAlign w:val="center"/>
          </w:tcPr>
          <w:p>
            <w:pPr>
              <w:jc w:val="right"/>
            </w:pPr>
            <w:r>
              <w:rPr>
                <w:rFonts w:ascii="宋体" w:eastAsia="宋体" w:hAnsi="宋体" w:cs="宋体"/>
                <w:b w:val="0"/>
                <w:i w:val="0"/>
                <w:color w:val="000000"/>
                <w:sz w:val="16"/>
              </w:rPr>
              <w:t xml:space="preserve">50.00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50.00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2130126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农村社会事业</w:t>
            </w:r>
          </w:p>
        </w:tc>
        <w:tc>
          <w:tcPr>
            <w:tcW w:w="1120" w:type="dxa"/>
            <w:tcBorders/>
            <w:vAlign w:val="center"/>
          </w:tcPr>
          <w:p>
            <w:pPr>
              <w:jc w:val="right"/>
            </w:pPr>
            <w:r>
              <w:rPr>
                <w:rFonts w:ascii="宋体" w:eastAsia="宋体" w:hAnsi="宋体" w:cs="宋体"/>
                <w:b w:val="0"/>
                <w:i w:val="0"/>
                <w:color w:val="000000"/>
                <w:sz w:val="16"/>
              </w:rPr>
              <w:t xml:space="preserve">50.00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50.00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水利</w:t>
            </w:r>
          </w:p>
        </w:tc>
        <w:tc>
          <w:tcPr>
            <w:tcW w:w="1120" w:type="dxa"/>
            <w:tcBorders/>
            <w:vAlign w:val="center"/>
          </w:tcPr>
          <w:p>
            <w:pPr>
              <w:jc w:val="right"/>
            </w:pPr>
            <w:r>
              <w:rPr>
                <w:rFonts w:ascii="宋体" w:eastAsia="宋体" w:hAnsi="宋体" w:cs="宋体"/>
                <w:b w:val="0"/>
                <w:i w:val="0"/>
                <w:color w:val="000000"/>
                <w:sz w:val="16"/>
              </w:rPr>
              <w:t xml:space="preserve">147.52</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147.52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2130305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水利工程建设</w:t>
            </w:r>
          </w:p>
        </w:tc>
        <w:tc>
          <w:tcPr>
            <w:tcW w:w="1120" w:type="dxa"/>
            <w:tcBorders/>
            <w:vAlign w:val="center"/>
          </w:tcPr>
          <w:p>
            <w:pPr>
              <w:jc w:val="right"/>
            </w:pPr>
            <w:r>
              <w:rPr>
                <w:rFonts w:ascii="宋体" w:eastAsia="宋体" w:hAnsi="宋体" w:cs="宋体"/>
                <w:b w:val="0"/>
                <w:i w:val="0"/>
                <w:color w:val="000000"/>
                <w:sz w:val="16"/>
              </w:rPr>
              <w:t xml:space="preserve">2.00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2130314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防汛</w:t>
            </w:r>
          </w:p>
        </w:tc>
        <w:tc>
          <w:tcPr>
            <w:tcW w:w="1120" w:type="dxa"/>
            <w:tcBorders/>
            <w:vAlign w:val="center"/>
          </w:tcPr>
          <w:p>
            <w:pPr>
              <w:jc w:val="right"/>
            </w:pPr>
            <w:r>
              <w:rPr>
                <w:rFonts w:ascii="宋体" w:eastAsia="宋体" w:hAnsi="宋体" w:cs="宋体"/>
                <w:b w:val="0"/>
                <w:i w:val="0"/>
                <w:color w:val="000000"/>
                <w:sz w:val="16"/>
              </w:rPr>
              <w:t xml:space="preserve">0.06</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0.06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2130316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农村水利</w:t>
            </w:r>
          </w:p>
        </w:tc>
        <w:tc>
          <w:tcPr>
            <w:tcW w:w="1120" w:type="dxa"/>
            <w:tcBorders/>
            <w:vAlign w:val="center"/>
          </w:tcPr>
          <w:p>
            <w:pPr>
              <w:jc w:val="right"/>
            </w:pPr>
            <w:r>
              <w:rPr>
                <w:rFonts w:ascii="宋体" w:eastAsia="宋体" w:hAnsi="宋体" w:cs="宋体"/>
                <w:b w:val="0"/>
                <w:i w:val="0"/>
                <w:color w:val="000000"/>
                <w:sz w:val="16"/>
              </w:rPr>
              <w:t xml:space="preserve">50.00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50.00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2130399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其他水利支出</w:t>
            </w:r>
          </w:p>
        </w:tc>
        <w:tc>
          <w:tcPr>
            <w:tcW w:w="1120" w:type="dxa"/>
            <w:tcBorders/>
            <w:vAlign w:val="center"/>
          </w:tcPr>
          <w:p>
            <w:pPr>
              <w:jc w:val="right"/>
            </w:pPr>
            <w:r>
              <w:rPr>
                <w:rFonts w:ascii="宋体" w:eastAsia="宋体" w:hAnsi="宋体" w:cs="宋体"/>
                <w:b w:val="0"/>
                <w:i w:val="0"/>
                <w:color w:val="000000"/>
                <w:sz w:val="16"/>
              </w:rPr>
              <w:t xml:space="preserve">95.46</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95.46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农村综合改革</w:t>
            </w:r>
          </w:p>
        </w:tc>
        <w:tc>
          <w:tcPr>
            <w:tcW w:w="1120" w:type="dxa"/>
            <w:tcBorders/>
            <w:vAlign w:val="center"/>
          </w:tcPr>
          <w:p>
            <w:pPr>
              <w:jc w:val="right"/>
            </w:pPr>
            <w:r>
              <w:rPr>
                <w:rFonts w:ascii="宋体" w:eastAsia="宋体" w:hAnsi="宋体" w:cs="宋体"/>
                <w:b w:val="0"/>
                <w:i w:val="0"/>
                <w:color w:val="000000"/>
                <w:sz w:val="16"/>
              </w:rPr>
              <w:t xml:space="preserve">430.23</w:t>
            </w:r>
          </w:p>
        </w:tc>
        <w:tc>
          <w:tcPr>
            <w:tcW w:w="1120" w:type="dxa"/>
            <w:tcBorders/>
            <w:vAlign w:val="center"/>
          </w:tcPr>
          <w:p>
            <w:pPr>
              <w:jc w:val="right"/>
            </w:pPr>
            <w:r>
              <w:rPr>
                <w:rFonts w:ascii="宋体" w:eastAsia="宋体" w:hAnsi="宋体" w:cs="宋体"/>
                <w:b w:val="0"/>
                <w:i w:val="0"/>
                <w:color w:val="000000"/>
                <w:sz w:val="16"/>
              </w:rPr>
              <w:t xml:space="preserve">170.86</w:t>
            </w:r>
          </w:p>
        </w:tc>
        <w:tc>
          <w:tcPr>
            <w:tcW w:w="1120" w:type="dxa"/>
            <w:tcBorders/>
            <w:vAlign w:val="center"/>
          </w:tcPr>
          <w:p>
            <w:pPr>
              <w:jc w:val="right"/>
            </w:pPr>
            <w:r>
              <w:rPr>
                <w:rFonts w:ascii="宋体" w:eastAsia="宋体" w:hAnsi="宋体" w:cs="宋体"/>
                <w:b w:val="0"/>
                <w:i w:val="0"/>
                <w:color w:val="000000"/>
                <w:sz w:val="16"/>
              </w:rPr>
              <w:t xml:space="preserve">259.37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2130705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对村民委员会和村党支部的补助</w:t>
            </w:r>
          </w:p>
        </w:tc>
        <w:tc>
          <w:tcPr>
            <w:tcW w:w="1120" w:type="dxa"/>
            <w:tcBorders/>
            <w:vAlign w:val="center"/>
          </w:tcPr>
          <w:p>
            <w:pPr>
              <w:jc w:val="right"/>
            </w:pPr>
            <w:r>
              <w:rPr>
                <w:rFonts w:ascii="宋体" w:eastAsia="宋体" w:hAnsi="宋体" w:cs="宋体"/>
                <w:b w:val="0"/>
                <w:i w:val="0"/>
                <w:color w:val="000000"/>
                <w:sz w:val="16"/>
              </w:rPr>
              <w:t xml:space="preserve">329.13</w:t>
            </w:r>
          </w:p>
        </w:tc>
        <w:tc>
          <w:tcPr>
            <w:tcW w:w="1120" w:type="dxa"/>
            <w:tcBorders/>
            <w:vAlign w:val="center"/>
          </w:tcPr>
          <w:p>
            <w:pPr>
              <w:jc w:val="right"/>
            </w:pPr>
            <w:r>
              <w:rPr>
                <w:rFonts w:ascii="宋体" w:eastAsia="宋体" w:hAnsi="宋体" w:cs="宋体"/>
                <w:b w:val="0"/>
                <w:i w:val="0"/>
                <w:color w:val="000000"/>
                <w:sz w:val="16"/>
              </w:rPr>
              <w:t xml:space="preserve">170.86</w:t>
            </w:r>
          </w:p>
        </w:tc>
        <w:tc>
          <w:tcPr>
            <w:tcW w:w="1120" w:type="dxa"/>
            <w:tcBorders/>
            <w:vAlign w:val="center"/>
          </w:tcPr>
          <w:p>
            <w:pPr>
              <w:jc w:val="right"/>
            </w:pPr>
            <w:r>
              <w:rPr>
                <w:rFonts w:ascii="宋体" w:eastAsia="宋体" w:hAnsi="宋体" w:cs="宋体"/>
                <w:b w:val="0"/>
                <w:i w:val="0"/>
                <w:color w:val="000000"/>
                <w:sz w:val="16"/>
              </w:rPr>
              <w:t xml:space="preserve">158.27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2130707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农村综合改革示范试点补助</w:t>
            </w:r>
          </w:p>
        </w:tc>
        <w:tc>
          <w:tcPr>
            <w:tcW w:w="1120" w:type="dxa"/>
            <w:tcBorders/>
            <w:vAlign w:val="center"/>
          </w:tcPr>
          <w:p>
            <w:pPr>
              <w:jc w:val="right"/>
            </w:pPr>
            <w:r>
              <w:rPr>
                <w:rFonts w:ascii="宋体" w:eastAsia="宋体" w:hAnsi="宋体" w:cs="宋体"/>
                <w:b w:val="0"/>
                <w:i w:val="0"/>
                <w:color w:val="000000"/>
                <w:sz w:val="16"/>
              </w:rPr>
              <w:t xml:space="preserve">101.10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101.10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42.94</w:t>
            </w:r>
          </w:p>
        </w:tc>
        <w:tc>
          <w:tcPr>
            <w:tcW w:w="1120" w:type="dxa"/>
            <w:tcBorders/>
            <w:vAlign w:val="center"/>
          </w:tcPr>
          <w:p>
            <w:pPr>
              <w:jc w:val="right"/>
            </w:pPr>
            <w:r>
              <w:rPr>
                <w:rFonts w:ascii="宋体" w:eastAsia="宋体" w:hAnsi="宋体" w:cs="宋体"/>
                <w:b w:val="0"/>
                <w:i w:val="0"/>
                <w:color w:val="000000"/>
                <w:sz w:val="16"/>
              </w:rPr>
              <w:t xml:space="preserve">42.94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42.94</w:t>
            </w:r>
          </w:p>
        </w:tc>
        <w:tc>
          <w:tcPr>
            <w:tcW w:w="1120" w:type="dxa"/>
            <w:tcBorders/>
            <w:vAlign w:val="center"/>
          </w:tcPr>
          <w:p>
            <w:pPr>
              <w:jc w:val="right"/>
            </w:pPr>
            <w:r>
              <w:rPr>
                <w:rFonts w:ascii="宋体" w:eastAsia="宋体" w:hAnsi="宋体" w:cs="宋体"/>
                <w:b w:val="0"/>
                <w:i w:val="0"/>
                <w:color w:val="000000"/>
                <w:sz w:val="16"/>
              </w:rPr>
              <w:t xml:space="preserve">42.94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42.94</w:t>
            </w:r>
          </w:p>
        </w:tc>
        <w:tc>
          <w:tcPr>
            <w:tcW w:w="1120" w:type="dxa"/>
            <w:tcBorders/>
            <w:vAlign w:val="center"/>
          </w:tcPr>
          <w:p>
            <w:pPr>
              <w:jc w:val="right"/>
            </w:pPr>
            <w:r>
              <w:rPr>
                <w:rFonts w:ascii="宋体" w:eastAsia="宋体" w:hAnsi="宋体" w:cs="宋体"/>
                <w:b w:val="0"/>
                <w:i w:val="0"/>
                <w:color w:val="000000"/>
                <w:sz w:val="16"/>
              </w:rPr>
              <w:t xml:space="preserve">42.94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灾害防治及应急管理支出</w:t>
            </w:r>
          </w:p>
        </w:tc>
        <w:tc>
          <w:tcPr>
            <w:tcW w:w="1120" w:type="dxa"/>
            <w:tcBorders/>
            <w:vAlign w:val="center"/>
          </w:tcPr>
          <w:p>
            <w:pPr>
              <w:jc w:val="right"/>
            </w:pPr>
            <w:r>
              <w:rPr>
                <w:rFonts w:ascii="宋体" w:eastAsia="宋体" w:hAnsi="宋体" w:cs="宋体"/>
                <w:b w:val="0"/>
                <w:i w:val="0"/>
                <w:color w:val="000000"/>
                <w:sz w:val="16"/>
              </w:rPr>
              <w:t xml:space="preserve">58.03</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58.03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自然灾害救灾及恢复重建支出</w:t>
            </w:r>
          </w:p>
        </w:tc>
        <w:tc>
          <w:tcPr>
            <w:tcW w:w="1120" w:type="dxa"/>
            <w:tcBorders/>
            <w:vAlign w:val="center"/>
          </w:tcPr>
          <w:p>
            <w:pPr>
              <w:jc w:val="right"/>
            </w:pPr>
            <w:r>
              <w:rPr>
                <w:rFonts w:ascii="宋体" w:eastAsia="宋体" w:hAnsi="宋体" w:cs="宋体"/>
                <w:b w:val="0"/>
                <w:i w:val="0"/>
                <w:color w:val="000000"/>
                <w:sz w:val="16"/>
              </w:rPr>
              <w:t xml:space="preserve">58.03</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58.03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2240703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自然灾害救灾补助</w:t>
            </w:r>
          </w:p>
        </w:tc>
        <w:tc>
          <w:tcPr>
            <w:tcW w:w="1120" w:type="dxa"/>
            <w:tcBorders/>
            <w:vAlign w:val="center"/>
          </w:tcPr>
          <w:p>
            <w:pPr>
              <w:jc w:val="right"/>
            </w:pPr>
            <w:r>
              <w:rPr>
                <w:rFonts w:ascii="宋体" w:eastAsia="宋体" w:hAnsi="宋体" w:cs="宋体"/>
                <w:b w:val="0"/>
                <w:i w:val="0"/>
                <w:color w:val="000000"/>
                <w:sz w:val="16"/>
              </w:rPr>
              <w:t xml:space="preserve">58.03</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58.03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部门：辽宁省盘锦市双台子区统一镇人民政府</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1,305.40</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453.93</w:t>
            </w:r>
          </w:p>
        </w:tc>
        <w:tc>
          <w:tcPr>
            <w:tcW w:w="1100" w:type="dxa"/>
            <w:tcBorders/>
            <w:vAlign w:val="center"/>
          </w:tcPr>
          <w:p>
            <w:pPr>
              <w:jc w:val="right"/>
            </w:pPr>
            <w:r>
              <w:rPr>
                <w:rFonts w:ascii="宋体" w:eastAsia="宋体" w:hAnsi="宋体" w:cs="宋体"/>
                <w:b w:val="0"/>
                <w:i w:val="0"/>
                <w:color w:val="000000"/>
                <w:sz w:val="14"/>
              </w:rPr>
              <w:t xml:space="preserve">453.93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105.57</w:t>
            </w:r>
          </w:p>
        </w:tc>
        <w:tc>
          <w:tcPr>
            <w:tcW w:w="1100" w:type="dxa"/>
            <w:tcBorders/>
            <w:vAlign w:val="center"/>
          </w:tcPr>
          <w:p>
            <w:pPr>
              <w:jc w:val="right"/>
            </w:pPr>
            <w:r>
              <w:rPr>
                <w:rFonts w:ascii="宋体" w:eastAsia="宋体" w:hAnsi="宋体" w:cs="宋体"/>
                <w:b w:val="0"/>
                <w:i w:val="0"/>
                <w:color w:val="000000"/>
                <w:sz w:val="14"/>
              </w:rPr>
              <w:t xml:space="preserve">105.57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17.19</w:t>
            </w:r>
          </w:p>
        </w:tc>
        <w:tc>
          <w:tcPr>
            <w:tcW w:w="1100" w:type="dxa"/>
            <w:tcBorders/>
            <w:vAlign w:val="center"/>
          </w:tcPr>
          <w:p>
            <w:pPr>
              <w:jc w:val="right"/>
            </w:pPr>
            <w:r>
              <w:rPr>
                <w:rFonts w:ascii="宋体" w:eastAsia="宋体" w:hAnsi="宋体" w:cs="宋体"/>
                <w:b w:val="0"/>
                <w:i w:val="0"/>
                <w:color w:val="000000"/>
                <w:sz w:val="14"/>
              </w:rPr>
              <w:t xml:space="preserve">17.19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jc w:val="right"/>
            </w:pPr>
            <w:r>
              <w:rPr>
                <w:rFonts w:ascii="宋体" w:eastAsia="宋体" w:hAnsi="宋体" w:cs="宋体"/>
                <w:b w:val="0"/>
                <w:i w:val="0"/>
                <w:color w:val="000000"/>
                <w:sz w:val="14"/>
              </w:rPr>
              <w:t xml:space="preserve">627.74</w:t>
            </w:r>
          </w:p>
        </w:tc>
        <w:tc>
          <w:tcPr>
            <w:tcW w:w="1100" w:type="dxa"/>
            <w:tcBorders/>
            <w:vAlign w:val="center"/>
          </w:tcPr>
          <w:p>
            <w:pPr>
              <w:jc w:val="right"/>
            </w:pPr>
            <w:r>
              <w:rPr>
                <w:rFonts w:ascii="宋体" w:eastAsia="宋体" w:hAnsi="宋体" w:cs="宋体"/>
                <w:b w:val="0"/>
                <w:i w:val="0"/>
                <w:color w:val="000000"/>
                <w:sz w:val="14"/>
              </w:rPr>
              <w:t xml:space="preserve">627.74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42.94</w:t>
            </w:r>
          </w:p>
        </w:tc>
        <w:tc>
          <w:tcPr>
            <w:tcW w:w="1100" w:type="dxa"/>
            <w:tcBorders/>
            <w:vAlign w:val="center"/>
          </w:tcPr>
          <w:p>
            <w:pPr>
              <w:jc w:val="right"/>
            </w:pPr>
            <w:r>
              <w:rPr>
                <w:rFonts w:ascii="宋体" w:eastAsia="宋体" w:hAnsi="宋体" w:cs="宋体"/>
                <w:b w:val="0"/>
                <w:i w:val="0"/>
                <w:color w:val="000000"/>
                <w:sz w:val="14"/>
              </w:rPr>
              <w:t xml:space="preserve">42.94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jc w:val="right"/>
            </w:pPr>
            <w:r>
              <w:rPr>
                <w:rFonts w:ascii="宋体" w:eastAsia="宋体" w:hAnsi="宋体" w:cs="宋体"/>
                <w:b w:val="0"/>
                <w:i w:val="0"/>
                <w:color w:val="000000"/>
                <w:sz w:val="14"/>
              </w:rPr>
              <w:t xml:space="preserve">58.03</w:t>
            </w:r>
          </w:p>
        </w:tc>
        <w:tc>
          <w:tcPr>
            <w:tcW w:w="1100" w:type="dxa"/>
            <w:tcBorders/>
            <w:vAlign w:val="center"/>
          </w:tcPr>
          <w:p>
            <w:pPr>
              <w:jc w:val="right"/>
            </w:pPr>
            <w:r>
              <w:rPr>
                <w:rFonts w:ascii="宋体" w:eastAsia="宋体" w:hAnsi="宋体" w:cs="宋体"/>
                <w:b w:val="0"/>
                <w:i w:val="0"/>
                <w:color w:val="000000"/>
                <w:sz w:val="14"/>
              </w:rPr>
              <w:t xml:space="preserve">58.03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1,305.40</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1,305.40</w:t>
            </w:r>
          </w:p>
        </w:tc>
        <w:tc>
          <w:tcPr>
            <w:tcW w:w="1100" w:type="dxa"/>
            <w:tcBorders/>
            <w:vAlign w:val="center"/>
          </w:tcPr>
          <w:p>
            <w:pPr>
              <w:jc w:val="right"/>
            </w:pPr>
            <w:r>
              <w:rPr>
                <w:rFonts w:ascii="宋体" w:eastAsia="宋体" w:hAnsi="宋体" w:cs="宋体"/>
                <w:b w:val="0"/>
                <w:i w:val="0"/>
                <w:color w:val="000000"/>
                <w:sz w:val="14"/>
              </w:rPr>
              <w:t xml:space="preserve">1,305.40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1,305.40</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1,305.40</w:t>
            </w:r>
          </w:p>
        </w:tc>
        <w:tc>
          <w:tcPr>
            <w:tcW w:w="1100" w:type="dxa"/>
            <w:tcBorders/>
            <w:vAlign w:val="center"/>
          </w:tcPr>
          <w:p>
            <w:pPr>
              <w:jc w:val="right"/>
            </w:pPr>
            <w:r>
              <w:rPr>
                <w:rFonts w:ascii="宋体" w:eastAsia="宋体" w:hAnsi="宋体" w:cs="宋体"/>
                <w:b w:val="0"/>
                <w:i w:val="0"/>
                <w:color w:val="000000"/>
                <w:sz w:val="14"/>
              </w:rPr>
              <w:t xml:space="preserve">1,305.40</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部门：辽宁省盘锦市双台子区统一镇人民政府</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1,305.40</w:t>
            </w:r>
          </w:p>
        </w:tc>
        <w:tc>
          <w:tcPr>
            <w:tcW w:w="1980" w:type="dxa"/>
            <w:tcBorders/>
            <w:vAlign w:val="center"/>
          </w:tcPr>
          <w:p>
            <w:pPr>
              <w:jc w:val="right"/>
            </w:pPr>
            <w:r>
              <w:rPr>
                <w:rFonts w:ascii="宋体" w:eastAsia="宋体" w:hAnsi="宋体" w:cs="宋体"/>
                <w:b/>
                <w:i w:val="0"/>
                <w:color w:val="000000"/>
                <w:sz w:val="20"/>
              </w:rPr>
              <w:t xml:space="preserve">620.28</w:t>
            </w:r>
          </w:p>
        </w:tc>
        <w:tc>
          <w:tcPr>
            <w:tcW w:w="1952" w:type="dxa"/>
            <w:tcBorders/>
            <w:vAlign w:val="center"/>
          </w:tcPr>
          <w:p>
            <w:pPr>
              <w:jc w:val="right"/>
            </w:pPr>
            <w:r>
              <w:rPr>
                <w:rFonts w:ascii="宋体" w:eastAsia="宋体" w:hAnsi="宋体" w:cs="宋体"/>
                <w:b/>
                <w:i w:val="0"/>
                <w:color w:val="000000"/>
                <w:sz w:val="20"/>
              </w:rPr>
              <w:t xml:space="preserve">685.12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453.92</w:t>
            </w:r>
          </w:p>
        </w:tc>
        <w:tc>
          <w:tcPr>
            <w:tcW w:w="1980" w:type="dxa"/>
            <w:tcBorders/>
            <w:vAlign w:val="center"/>
          </w:tcPr>
          <w:p>
            <w:pPr>
              <w:jc w:val="right"/>
            </w:pPr>
            <w:r>
              <w:rPr>
                <w:rFonts w:ascii="宋体" w:eastAsia="宋体" w:hAnsi="宋体" w:cs="宋体"/>
                <w:b w:val="0"/>
                <w:i w:val="0"/>
                <w:color w:val="000000"/>
                <w:sz w:val="20"/>
              </w:rPr>
              <w:t xml:space="preserve">293.00</w:t>
            </w:r>
          </w:p>
        </w:tc>
        <w:tc>
          <w:tcPr>
            <w:tcW w:w="1952" w:type="dxa"/>
            <w:tcBorders/>
            <w:vAlign w:val="center"/>
          </w:tcPr>
          <w:p>
            <w:pPr>
              <w:jc w:val="right"/>
            </w:pPr>
            <w:r>
              <w:rPr>
                <w:rFonts w:ascii="宋体" w:eastAsia="宋体" w:hAnsi="宋体" w:cs="宋体"/>
                <w:b w:val="0"/>
                <w:i w:val="0"/>
                <w:color w:val="000000"/>
                <w:sz w:val="20"/>
              </w:rPr>
              <w:t xml:space="preserve">160.92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人大事务</w:t>
            </w:r>
          </w:p>
        </w:tc>
        <w:tc>
          <w:tcPr>
            <w:tcW w:w="1980" w:type="dxa"/>
            <w:tcBorders/>
            <w:vAlign w:val="center"/>
          </w:tcPr>
          <w:p>
            <w:pPr>
              <w:jc w:val="right"/>
            </w:pPr>
            <w:r>
              <w:rPr>
                <w:rFonts w:ascii="宋体" w:eastAsia="宋体" w:hAnsi="宋体" w:cs="宋体"/>
                <w:b w:val="0"/>
                <w:i w:val="0"/>
                <w:color w:val="000000"/>
                <w:sz w:val="20"/>
              </w:rPr>
              <w:t xml:space="preserve">0.65</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0.65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2010104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人大会议</w:t>
            </w:r>
          </w:p>
        </w:tc>
        <w:tc>
          <w:tcPr>
            <w:tcW w:w="1980" w:type="dxa"/>
            <w:tcBorders/>
            <w:vAlign w:val="center"/>
          </w:tcPr>
          <w:p>
            <w:pPr>
              <w:jc w:val="right"/>
            </w:pPr>
            <w:r>
              <w:rPr>
                <w:rFonts w:ascii="宋体" w:eastAsia="宋体" w:hAnsi="宋体" w:cs="宋体"/>
                <w:b w:val="0"/>
                <w:i w:val="0"/>
                <w:color w:val="000000"/>
                <w:sz w:val="20"/>
              </w:rPr>
              <w:t xml:space="preserve">0.65</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0.65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政府办公厅（室）及相关机构事务</w:t>
            </w:r>
          </w:p>
        </w:tc>
        <w:tc>
          <w:tcPr>
            <w:tcW w:w="1980" w:type="dxa"/>
            <w:tcBorders/>
            <w:vAlign w:val="center"/>
          </w:tcPr>
          <w:p>
            <w:pPr>
              <w:jc w:val="right"/>
            </w:pPr>
            <w:r>
              <w:rPr>
                <w:rFonts w:ascii="宋体" w:eastAsia="宋体" w:hAnsi="宋体" w:cs="宋体"/>
                <w:b w:val="0"/>
                <w:i w:val="0"/>
                <w:color w:val="000000"/>
                <w:sz w:val="20"/>
              </w:rPr>
              <w:t xml:space="preserve">438.90</w:t>
            </w:r>
          </w:p>
        </w:tc>
        <w:tc>
          <w:tcPr>
            <w:tcW w:w="1980" w:type="dxa"/>
            <w:tcBorders/>
            <w:vAlign w:val="center"/>
          </w:tcPr>
          <w:p>
            <w:pPr>
              <w:jc w:val="right"/>
            </w:pPr>
            <w:r>
              <w:rPr>
                <w:rFonts w:ascii="宋体" w:eastAsia="宋体" w:hAnsi="宋体" w:cs="宋体"/>
                <w:b w:val="0"/>
                <w:i w:val="0"/>
                <w:color w:val="000000"/>
                <w:sz w:val="20"/>
              </w:rPr>
              <w:t xml:space="preserve">293.00</w:t>
            </w:r>
          </w:p>
        </w:tc>
        <w:tc>
          <w:tcPr>
            <w:tcW w:w="1952" w:type="dxa"/>
            <w:tcBorders/>
            <w:vAlign w:val="center"/>
          </w:tcPr>
          <w:p>
            <w:pPr>
              <w:jc w:val="right"/>
            </w:pPr>
            <w:r>
              <w:rPr>
                <w:rFonts w:ascii="宋体" w:eastAsia="宋体" w:hAnsi="宋体" w:cs="宋体"/>
                <w:b w:val="0"/>
                <w:i w:val="0"/>
                <w:color w:val="000000"/>
                <w:sz w:val="20"/>
              </w:rPr>
              <w:t xml:space="preserve">145.90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236.31</w:t>
            </w:r>
          </w:p>
        </w:tc>
        <w:tc>
          <w:tcPr>
            <w:tcW w:w="1980" w:type="dxa"/>
            <w:tcBorders/>
            <w:vAlign w:val="center"/>
          </w:tcPr>
          <w:p>
            <w:pPr>
              <w:jc w:val="right"/>
            </w:pPr>
            <w:r>
              <w:rPr>
                <w:rFonts w:ascii="宋体" w:eastAsia="宋体" w:hAnsi="宋体" w:cs="宋体"/>
                <w:b w:val="0"/>
                <w:i w:val="0"/>
                <w:color w:val="000000"/>
                <w:sz w:val="20"/>
              </w:rPr>
              <w:t xml:space="preserve">236.31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2010350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52.41</w:t>
            </w:r>
          </w:p>
        </w:tc>
        <w:tc>
          <w:tcPr>
            <w:tcW w:w="1980" w:type="dxa"/>
            <w:tcBorders/>
            <w:vAlign w:val="center"/>
          </w:tcPr>
          <w:p>
            <w:pPr>
              <w:jc w:val="right"/>
            </w:pPr>
            <w:r>
              <w:rPr>
                <w:rFonts w:ascii="宋体" w:eastAsia="宋体" w:hAnsi="宋体" w:cs="宋体"/>
                <w:b w:val="0"/>
                <w:i w:val="0"/>
                <w:color w:val="000000"/>
                <w:sz w:val="20"/>
              </w:rPr>
              <w:t xml:space="preserve">52.41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其他政府办公厅（室）及相关机构事务支出</w:t>
            </w:r>
          </w:p>
        </w:tc>
        <w:tc>
          <w:tcPr>
            <w:tcW w:w="1980" w:type="dxa"/>
            <w:tcBorders/>
            <w:vAlign w:val="center"/>
          </w:tcPr>
          <w:p>
            <w:pPr>
              <w:jc w:val="right"/>
            </w:pPr>
            <w:r>
              <w:rPr>
                <w:rFonts w:ascii="宋体" w:eastAsia="宋体" w:hAnsi="宋体" w:cs="宋体"/>
                <w:b w:val="0"/>
                <w:i w:val="0"/>
                <w:color w:val="000000"/>
                <w:sz w:val="20"/>
              </w:rPr>
              <w:t xml:space="preserve">150.18</w:t>
            </w:r>
          </w:p>
        </w:tc>
        <w:tc>
          <w:tcPr>
            <w:tcW w:w="1980" w:type="dxa"/>
            <w:tcBorders/>
            <w:vAlign w:val="center"/>
          </w:tcPr>
          <w:p>
            <w:pPr>
              <w:jc w:val="right"/>
            </w:pPr>
            <w:r>
              <w:rPr>
                <w:rFonts w:ascii="宋体" w:eastAsia="宋体" w:hAnsi="宋体" w:cs="宋体"/>
                <w:b w:val="0"/>
                <w:i w:val="0"/>
                <w:color w:val="000000"/>
                <w:sz w:val="20"/>
              </w:rPr>
              <w:t xml:space="preserve">4.28</w:t>
            </w:r>
          </w:p>
        </w:tc>
        <w:tc>
          <w:tcPr>
            <w:tcW w:w="1952" w:type="dxa"/>
            <w:tcBorders/>
            <w:vAlign w:val="center"/>
          </w:tcPr>
          <w:p>
            <w:pPr>
              <w:jc w:val="right"/>
            </w:pPr>
            <w:r>
              <w:rPr>
                <w:rFonts w:ascii="宋体" w:eastAsia="宋体" w:hAnsi="宋体" w:cs="宋体"/>
                <w:b w:val="0"/>
                <w:i w:val="0"/>
                <w:color w:val="000000"/>
                <w:sz w:val="20"/>
              </w:rPr>
              <w:t xml:space="preserve">145.90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组织事务</w:t>
            </w:r>
          </w:p>
        </w:tc>
        <w:tc>
          <w:tcPr>
            <w:tcW w:w="1980" w:type="dxa"/>
            <w:tcBorders/>
            <w:vAlign w:val="center"/>
          </w:tcPr>
          <w:p>
            <w:pPr>
              <w:jc w:val="right"/>
            </w:pPr>
            <w:r>
              <w:rPr>
                <w:rFonts w:ascii="宋体" w:eastAsia="宋体" w:hAnsi="宋体" w:cs="宋体"/>
                <w:b w:val="0"/>
                <w:i w:val="0"/>
                <w:color w:val="000000"/>
                <w:sz w:val="20"/>
              </w:rPr>
              <w:t xml:space="preserve">14.37</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14.37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2013299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其他组织事务支出</w:t>
            </w:r>
          </w:p>
        </w:tc>
        <w:tc>
          <w:tcPr>
            <w:tcW w:w="1980" w:type="dxa"/>
            <w:tcBorders/>
            <w:vAlign w:val="center"/>
          </w:tcPr>
          <w:p>
            <w:pPr>
              <w:jc w:val="right"/>
            </w:pPr>
            <w:r>
              <w:rPr>
                <w:rFonts w:ascii="宋体" w:eastAsia="宋体" w:hAnsi="宋体" w:cs="宋体"/>
                <w:b w:val="0"/>
                <w:i w:val="0"/>
                <w:color w:val="000000"/>
                <w:sz w:val="20"/>
              </w:rPr>
              <w:t xml:space="preserve">14.37</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14.37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105.57</w:t>
            </w:r>
          </w:p>
        </w:tc>
        <w:tc>
          <w:tcPr>
            <w:tcW w:w="1980" w:type="dxa"/>
            <w:tcBorders/>
            <w:vAlign w:val="center"/>
          </w:tcPr>
          <w:p>
            <w:pPr>
              <w:jc w:val="right"/>
            </w:pPr>
            <w:r>
              <w:rPr>
                <w:rFonts w:ascii="宋体" w:eastAsia="宋体" w:hAnsi="宋体" w:cs="宋体"/>
                <w:b w:val="0"/>
                <w:i w:val="0"/>
                <w:color w:val="000000"/>
                <w:sz w:val="20"/>
              </w:rPr>
              <w:t xml:space="preserve">96.38</w:t>
            </w:r>
          </w:p>
        </w:tc>
        <w:tc>
          <w:tcPr>
            <w:tcW w:w="1952" w:type="dxa"/>
            <w:tcBorders/>
            <w:vAlign w:val="center"/>
          </w:tcPr>
          <w:p>
            <w:pPr>
              <w:jc w:val="right"/>
            </w:pPr>
            <w:r>
              <w:rPr>
                <w:rFonts w:ascii="宋体" w:eastAsia="宋体" w:hAnsi="宋体" w:cs="宋体"/>
                <w:b w:val="0"/>
                <w:i w:val="0"/>
                <w:color w:val="000000"/>
                <w:sz w:val="20"/>
              </w:rPr>
              <w:t xml:space="preserve">9.19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民政管理事务</w:t>
            </w:r>
          </w:p>
        </w:tc>
        <w:tc>
          <w:tcPr>
            <w:tcW w:w="1980" w:type="dxa"/>
            <w:tcBorders/>
            <w:vAlign w:val="center"/>
          </w:tcPr>
          <w:p>
            <w:pPr>
              <w:jc w:val="right"/>
            </w:pPr>
            <w:r>
              <w:rPr>
                <w:rFonts w:ascii="宋体" w:eastAsia="宋体" w:hAnsi="宋体" w:cs="宋体"/>
                <w:b w:val="0"/>
                <w:i w:val="0"/>
                <w:color w:val="000000"/>
                <w:sz w:val="20"/>
              </w:rPr>
              <w:t xml:space="preserve">13.45</w:t>
            </w:r>
          </w:p>
        </w:tc>
        <w:tc>
          <w:tcPr>
            <w:tcW w:w="1980" w:type="dxa"/>
            <w:tcBorders/>
            <w:vAlign w:val="center"/>
          </w:tcPr>
          <w:p>
            <w:pPr>
              <w:jc w:val="right"/>
            </w:pPr>
            <w:r>
              <w:rPr>
                <w:rFonts w:ascii="宋体" w:eastAsia="宋体" w:hAnsi="宋体" w:cs="宋体"/>
                <w:b w:val="0"/>
                <w:i w:val="0"/>
                <w:color w:val="000000"/>
                <w:sz w:val="20"/>
              </w:rPr>
              <w:t xml:space="preserve">4.26</w:t>
            </w:r>
          </w:p>
        </w:tc>
        <w:tc>
          <w:tcPr>
            <w:tcW w:w="1952" w:type="dxa"/>
            <w:tcBorders/>
            <w:vAlign w:val="center"/>
          </w:tcPr>
          <w:p>
            <w:pPr>
              <w:jc w:val="right"/>
            </w:pPr>
            <w:r>
              <w:rPr>
                <w:rFonts w:ascii="宋体" w:eastAsia="宋体" w:hAnsi="宋体" w:cs="宋体"/>
                <w:b w:val="0"/>
                <w:i w:val="0"/>
                <w:color w:val="000000"/>
                <w:sz w:val="20"/>
              </w:rPr>
              <w:t xml:space="preserve">9.19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基层政权建设和社区治理</w:t>
            </w:r>
          </w:p>
        </w:tc>
        <w:tc>
          <w:tcPr>
            <w:tcW w:w="1980" w:type="dxa"/>
            <w:tcBorders/>
            <w:vAlign w:val="center"/>
          </w:tcPr>
          <w:p>
            <w:pPr>
              <w:jc w:val="right"/>
            </w:pPr>
            <w:r>
              <w:rPr>
                <w:rFonts w:ascii="宋体" w:eastAsia="宋体" w:hAnsi="宋体" w:cs="宋体"/>
                <w:b w:val="0"/>
                <w:i w:val="0"/>
                <w:color w:val="000000"/>
                <w:sz w:val="20"/>
              </w:rPr>
              <w:t xml:space="preserve">13.45</w:t>
            </w:r>
          </w:p>
        </w:tc>
        <w:tc>
          <w:tcPr>
            <w:tcW w:w="1980" w:type="dxa"/>
            <w:tcBorders/>
            <w:vAlign w:val="center"/>
          </w:tcPr>
          <w:p>
            <w:pPr>
              <w:jc w:val="right"/>
            </w:pPr>
            <w:r>
              <w:rPr>
                <w:rFonts w:ascii="宋体" w:eastAsia="宋体" w:hAnsi="宋体" w:cs="宋体"/>
                <w:b w:val="0"/>
                <w:i w:val="0"/>
                <w:color w:val="000000"/>
                <w:sz w:val="20"/>
              </w:rPr>
              <w:t xml:space="preserve">4.26</w:t>
            </w:r>
          </w:p>
        </w:tc>
        <w:tc>
          <w:tcPr>
            <w:tcW w:w="1952" w:type="dxa"/>
            <w:tcBorders/>
            <w:vAlign w:val="center"/>
          </w:tcPr>
          <w:p>
            <w:pPr>
              <w:jc w:val="right"/>
            </w:pPr>
            <w:r>
              <w:rPr>
                <w:rFonts w:ascii="宋体" w:eastAsia="宋体" w:hAnsi="宋体" w:cs="宋体"/>
                <w:b w:val="0"/>
                <w:i w:val="0"/>
                <w:color w:val="000000"/>
                <w:sz w:val="20"/>
              </w:rPr>
              <w:t xml:space="preserve">9.19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40.26</w:t>
            </w:r>
          </w:p>
        </w:tc>
        <w:tc>
          <w:tcPr>
            <w:tcW w:w="1980" w:type="dxa"/>
            <w:tcBorders/>
            <w:vAlign w:val="center"/>
          </w:tcPr>
          <w:p>
            <w:pPr>
              <w:jc w:val="right"/>
            </w:pPr>
            <w:r>
              <w:rPr>
                <w:rFonts w:ascii="宋体" w:eastAsia="宋体" w:hAnsi="宋体" w:cs="宋体"/>
                <w:b w:val="0"/>
                <w:i w:val="0"/>
                <w:color w:val="000000"/>
                <w:sz w:val="20"/>
              </w:rPr>
              <w:t xml:space="preserve">40.26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32.12</w:t>
            </w:r>
          </w:p>
        </w:tc>
        <w:tc>
          <w:tcPr>
            <w:tcW w:w="1980" w:type="dxa"/>
            <w:tcBorders/>
            <w:vAlign w:val="center"/>
          </w:tcPr>
          <w:p>
            <w:pPr>
              <w:jc w:val="right"/>
            </w:pPr>
            <w:r>
              <w:rPr>
                <w:rFonts w:ascii="宋体" w:eastAsia="宋体" w:hAnsi="宋体" w:cs="宋体"/>
                <w:b w:val="0"/>
                <w:i w:val="0"/>
                <w:color w:val="000000"/>
                <w:sz w:val="20"/>
              </w:rPr>
              <w:t xml:space="preserve">32.12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8.14</w:t>
            </w:r>
          </w:p>
        </w:tc>
        <w:tc>
          <w:tcPr>
            <w:tcW w:w="1980" w:type="dxa"/>
            <w:tcBorders/>
            <w:vAlign w:val="center"/>
          </w:tcPr>
          <w:p>
            <w:pPr>
              <w:jc w:val="right"/>
            </w:pPr>
            <w:r>
              <w:rPr>
                <w:rFonts w:ascii="宋体" w:eastAsia="宋体" w:hAnsi="宋体" w:cs="宋体"/>
                <w:b w:val="0"/>
                <w:i w:val="0"/>
                <w:color w:val="000000"/>
                <w:sz w:val="20"/>
              </w:rPr>
              <w:t xml:space="preserve">8.14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51.86</w:t>
            </w:r>
          </w:p>
        </w:tc>
        <w:tc>
          <w:tcPr>
            <w:tcW w:w="1980" w:type="dxa"/>
            <w:tcBorders/>
            <w:vAlign w:val="center"/>
          </w:tcPr>
          <w:p>
            <w:pPr>
              <w:jc w:val="right"/>
            </w:pPr>
            <w:r>
              <w:rPr>
                <w:rFonts w:ascii="宋体" w:eastAsia="宋体" w:hAnsi="宋体" w:cs="宋体"/>
                <w:b w:val="0"/>
                <w:i w:val="0"/>
                <w:color w:val="000000"/>
                <w:sz w:val="20"/>
              </w:rPr>
              <w:t xml:space="preserve">51.86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51.86</w:t>
            </w:r>
          </w:p>
        </w:tc>
        <w:tc>
          <w:tcPr>
            <w:tcW w:w="1980" w:type="dxa"/>
            <w:tcBorders/>
            <w:vAlign w:val="center"/>
          </w:tcPr>
          <w:p>
            <w:pPr>
              <w:jc w:val="right"/>
            </w:pPr>
            <w:r>
              <w:rPr>
                <w:rFonts w:ascii="宋体" w:eastAsia="宋体" w:hAnsi="宋体" w:cs="宋体"/>
                <w:b w:val="0"/>
                <w:i w:val="0"/>
                <w:color w:val="000000"/>
                <w:sz w:val="20"/>
              </w:rPr>
              <w:t xml:space="preserve">51.86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17.20</w:t>
            </w:r>
          </w:p>
        </w:tc>
        <w:tc>
          <w:tcPr>
            <w:tcW w:w="1980" w:type="dxa"/>
            <w:tcBorders/>
            <w:vAlign w:val="center"/>
          </w:tcPr>
          <w:p>
            <w:pPr>
              <w:jc w:val="right"/>
            </w:pPr>
            <w:r>
              <w:rPr>
                <w:rFonts w:ascii="宋体" w:eastAsia="宋体" w:hAnsi="宋体" w:cs="宋体"/>
                <w:b w:val="0"/>
                <w:i w:val="0"/>
                <w:color w:val="000000"/>
                <w:sz w:val="20"/>
              </w:rPr>
              <w:t xml:space="preserve">17.10</w:t>
            </w:r>
          </w:p>
        </w:tc>
        <w:tc>
          <w:tcPr>
            <w:tcW w:w="1952" w:type="dxa"/>
            <w:tcBorders/>
            <w:vAlign w:val="center"/>
          </w:tcPr>
          <w:p>
            <w:pPr>
              <w:jc w:val="right"/>
            </w:pPr>
            <w:r>
              <w:rPr>
                <w:rFonts w:ascii="宋体" w:eastAsia="宋体" w:hAnsi="宋体" w:cs="宋体"/>
                <w:b w:val="0"/>
                <w:i w:val="0"/>
                <w:color w:val="000000"/>
                <w:sz w:val="20"/>
              </w:rPr>
              <w:t xml:space="preserve">0.10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公共卫生</w:t>
            </w:r>
          </w:p>
        </w:tc>
        <w:tc>
          <w:tcPr>
            <w:tcW w:w="1980" w:type="dxa"/>
            <w:tcBorders/>
            <w:vAlign w:val="center"/>
          </w:tcPr>
          <w:p>
            <w:pPr>
              <w:jc w:val="right"/>
            </w:pPr>
            <w:r>
              <w:rPr>
                <w:rFonts w:ascii="宋体" w:eastAsia="宋体" w:hAnsi="宋体" w:cs="宋体"/>
                <w:b w:val="0"/>
                <w:i w:val="0"/>
                <w:color w:val="000000"/>
                <w:sz w:val="20"/>
              </w:rPr>
              <w:t xml:space="preserve">0.10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0.10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2100409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重大公共卫生服务</w:t>
            </w:r>
          </w:p>
        </w:tc>
        <w:tc>
          <w:tcPr>
            <w:tcW w:w="1980" w:type="dxa"/>
            <w:tcBorders/>
            <w:vAlign w:val="center"/>
          </w:tcPr>
          <w:p>
            <w:pPr>
              <w:jc w:val="right"/>
            </w:pPr>
            <w:r>
              <w:rPr>
                <w:rFonts w:ascii="宋体" w:eastAsia="宋体" w:hAnsi="宋体" w:cs="宋体"/>
                <w:b w:val="0"/>
                <w:i w:val="0"/>
                <w:color w:val="000000"/>
                <w:sz w:val="20"/>
              </w:rPr>
              <w:t xml:space="preserve">0.10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0.10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17.10</w:t>
            </w:r>
          </w:p>
        </w:tc>
        <w:tc>
          <w:tcPr>
            <w:tcW w:w="1980" w:type="dxa"/>
            <w:tcBorders/>
            <w:vAlign w:val="center"/>
          </w:tcPr>
          <w:p>
            <w:pPr>
              <w:jc w:val="right"/>
            </w:pPr>
            <w:r>
              <w:rPr>
                <w:rFonts w:ascii="宋体" w:eastAsia="宋体" w:hAnsi="宋体" w:cs="宋体"/>
                <w:b w:val="0"/>
                <w:i w:val="0"/>
                <w:color w:val="000000"/>
                <w:sz w:val="20"/>
              </w:rPr>
              <w:t xml:space="preserve">17.10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9.41</w:t>
            </w:r>
          </w:p>
        </w:tc>
        <w:tc>
          <w:tcPr>
            <w:tcW w:w="1980" w:type="dxa"/>
            <w:tcBorders/>
            <w:vAlign w:val="center"/>
          </w:tcPr>
          <w:p>
            <w:pPr>
              <w:jc w:val="right"/>
            </w:pPr>
            <w:r>
              <w:rPr>
                <w:rFonts w:ascii="宋体" w:eastAsia="宋体" w:hAnsi="宋体" w:cs="宋体"/>
                <w:b w:val="0"/>
                <w:i w:val="0"/>
                <w:color w:val="000000"/>
                <w:sz w:val="20"/>
              </w:rPr>
              <w:t xml:space="preserve">9.41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7.69</w:t>
            </w:r>
          </w:p>
        </w:tc>
        <w:tc>
          <w:tcPr>
            <w:tcW w:w="1980" w:type="dxa"/>
            <w:tcBorders/>
            <w:vAlign w:val="center"/>
          </w:tcPr>
          <w:p>
            <w:pPr>
              <w:jc w:val="right"/>
            </w:pPr>
            <w:r>
              <w:rPr>
                <w:rFonts w:ascii="宋体" w:eastAsia="宋体" w:hAnsi="宋体" w:cs="宋体"/>
                <w:b w:val="0"/>
                <w:i w:val="0"/>
                <w:color w:val="000000"/>
                <w:sz w:val="20"/>
              </w:rPr>
              <w:t xml:space="preserve">7.69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农林水支出</w:t>
            </w:r>
          </w:p>
        </w:tc>
        <w:tc>
          <w:tcPr>
            <w:tcW w:w="1980" w:type="dxa"/>
            <w:tcBorders/>
            <w:vAlign w:val="center"/>
          </w:tcPr>
          <w:p>
            <w:pPr>
              <w:jc w:val="right"/>
            </w:pPr>
            <w:r>
              <w:rPr>
                <w:rFonts w:ascii="宋体" w:eastAsia="宋体" w:hAnsi="宋体" w:cs="宋体"/>
                <w:b w:val="0"/>
                <w:i w:val="0"/>
                <w:color w:val="000000"/>
                <w:sz w:val="20"/>
              </w:rPr>
              <w:t xml:space="preserve">627.75</w:t>
            </w:r>
          </w:p>
        </w:tc>
        <w:tc>
          <w:tcPr>
            <w:tcW w:w="1980" w:type="dxa"/>
            <w:tcBorders/>
            <w:vAlign w:val="center"/>
          </w:tcPr>
          <w:p>
            <w:pPr>
              <w:jc w:val="right"/>
            </w:pPr>
            <w:r>
              <w:rPr>
                <w:rFonts w:ascii="宋体" w:eastAsia="宋体" w:hAnsi="宋体" w:cs="宋体"/>
                <w:b w:val="0"/>
                <w:i w:val="0"/>
                <w:color w:val="000000"/>
                <w:sz w:val="20"/>
              </w:rPr>
              <w:t xml:space="preserve">170.86</w:t>
            </w:r>
          </w:p>
        </w:tc>
        <w:tc>
          <w:tcPr>
            <w:tcW w:w="1952" w:type="dxa"/>
            <w:tcBorders/>
            <w:vAlign w:val="center"/>
          </w:tcPr>
          <w:p>
            <w:pPr>
              <w:jc w:val="right"/>
            </w:pPr>
            <w:r>
              <w:rPr>
                <w:rFonts w:ascii="宋体" w:eastAsia="宋体" w:hAnsi="宋体" w:cs="宋体"/>
                <w:b w:val="0"/>
                <w:i w:val="0"/>
                <w:color w:val="000000"/>
                <w:sz w:val="20"/>
              </w:rPr>
              <w:t xml:space="preserve">456.89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农业农村</w:t>
            </w:r>
          </w:p>
        </w:tc>
        <w:tc>
          <w:tcPr>
            <w:tcW w:w="1980" w:type="dxa"/>
            <w:tcBorders/>
            <w:vAlign w:val="center"/>
          </w:tcPr>
          <w:p>
            <w:pPr>
              <w:jc w:val="right"/>
            </w:pPr>
            <w:r>
              <w:rPr>
                <w:rFonts w:ascii="宋体" w:eastAsia="宋体" w:hAnsi="宋体" w:cs="宋体"/>
                <w:b w:val="0"/>
                <w:i w:val="0"/>
                <w:color w:val="000000"/>
                <w:sz w:val="20"/>
              </w:rPr>
              <w:t xml:space="preserve">50.00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50.00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2130126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农村社会事业</w:t>
            </w:r>
          </w:p>
        </w:tc>
        <w:tc>
          <w:tcPr>
            <w:tcW w:w="1980" w:type="dxa"/>
            <w:tcBorders/>
            <w:vAlign w:val="center"/>
          </w:tcPr>
          <w:p>
            <w:pPr>
              <w:jc w:val="right"/>
            </w:pPr>
            <w:r>
              <w:rPr>
                <w:rFonts w:ascii="宋体" w:eastAsia="宋体" w:hAnsi="宋体" w:cs="宋体"/>
                <w:b w:val="0"/>
                <w:i w:val="0"/>
                <w:color w:val="000000"/>
                <w:sz w:val="20"/>
              </w:rPr>
              <w:t xml:space="preserve">50.00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50.00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水利</w:t>
            </w:r>
          </w:p>
        </w:tc>
        <w:tc>
          <w:tcPr>
            <w:tcW w:w="1980" w:type="dxa"/>
            <w:tcBorders/>
            <w:vAlign w:val="center"/>
          </w:tcPr>
          <w:p>
            <w:pPr>
              <w:jc w:val="right"/>
            </w:pPr>
            <w:r>
              <w:rPr>
                <w:rFonts w:ascii="宋体" w:eastAsia="宋体" w:hAnsi="宋体" w:cs="宋体"/>
                <w:b w:val="0"/>
                <w:i w:val="0"/>
                <w:color w:val="000000"/>
                <w:sz w:val="20"/>
              </w:rPr>
              <w:t xml:space="preserve">147.52</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147.52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2130305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水利工程建设</w:t>
            </w:r>
          </w:p>
        </w:tc>
        <w:tc>
          <w:tcPr>
            <w:tcW w:w="1980" w:type="dxa"/>
            <w:tcBorders/>
            <w:vAlign w:val="center"/>
          </w:tcPr>
          <w:p>
            <w:pPr>
              <w:jc w:val="right"/>
            </w:pPr>
            <w:r>
              <w:rPr>
                <w:rFonts w:ascii="宋体" w:eastAsia="宋体" w:hAnsi="宋体" w:cs="宋体"/>
                <w:b w:val="0"/>
                <w:i w:val="0"/>
                <w:color w:val="000000"/>
                <w:sz w:val="20"/>
              </w:rPr>
              <w:t xml:space="preserve">2.00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2130314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防汛</w:t>
            </w:r>
          </w:p>
        </w:tc>
        <w:tc>
          <w:tcPr>
            <w:tcW w:w="1980" w:type="dxa"/>
            <w:tcBorders/>
            <w:vAlign w:val="center"/>
          </w:tcPr>
          <w:p>
            <w:pPr>
              <w:jc w:val="right"/>
            </w:pPr>
            <w:r>
              <w:rPr>
                <w:rFonts w:ascii="宋体" w:eastAsia="宋体" w:hAnsi="宋体" w:cs="宋体"/>
                <w:b w:val="0"/>
                <w:i w:val="0"/>
                <w:color w:val="000000"/>
                <w:sz w:val="20"/>
              </w:rPr>
              <w:t xml:space="preserve">0.06</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2130316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农村水利</w:t>
            </w:r>
          </w:p>
        </w:tc>
        <w:tc>
          <w:tcPr>
            <w:tcW w:w="1980" w:type="dxa"/>
            <w:tcBorders/>
            <w:vAlign w:val="center"/>
          </w:tcPr>
          <w:p>
            <w:pPr>
              <w:jc w:val="right"/>
            </w:pPr>
            <w:r>
              <w:rPr>
                <w:rFonts w:ascii="宋体" w:eastAsia="宋体" w:hAnsi="宋体" w:cs="宋体"/>
                <w:b w:val="0"/>
                <w:i w:val="0"/>
                <w:color w:val="000000"/>
                <w:sz w:val="20"/>
              </w:rPr>
              <w:t xml:space="preserve">50.00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50.00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2130399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其他水利支出</w:t>
            </w:r>
          </w:p>
        </w:tc>
        <w:tc>
          <w:tcPr>
            <w:tcW w:w="1980" w:type="dxa"/>
            <w:tcBorders/>
            <w:vAlign w:val="center"/>
          </w:tcPr>
          <w:p>
            <w:pPr>
              <w:jc w:val="right"/>
            </w:pPr>
            <w:r>
              <w:rPr>
                <w:rFonts w:ascii="宋体" w:eastAsia="宋体" w:hAnsi="宋体" w:cs="宋体"/>
                <w:b w:val="0"/>
                <w:i w:val="0"/>
                <w:color w:val="000000"/>
                <w:sz w:val="20"/>
              </w:rPr>
              <w:t xml:space="preserve">95.46</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95.46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农村综合改革</w:t>
            </w:r>
          </w:p>
        </w:tc>
        <w:tc>
          <w:tcPr>
            <w:tcW w:w="1980" w:type="dxa"/>
            <w:tcBorders/>
            <w:vAlign w:val="center"/>
          </w:tcPr>
          <w:p>
            <w:pPr>
              <w:jc w:val="right"/>
            </w:pPr>
            <w:r>
              <w:rPr>
                <w:rFonts w:ascii="宋体" w:eastAsia="宋体" w:hAnsi="宋体" w:cs="宋体"/>
                <w:b w:val="0"/>
                <w:i w:val="0"/>
                <w:color w:val="000000"/>
                <w:sz w:val="20"/>
              </w:rPr>
              <w:t xml:space="preserve">430.23</w:t>
            </w:r>
          </w:p>
        </w:tc>
        <w:tc>
          <w:tcPr>
            <w:tcW w:w="1980" w:type="dxa"/>
            <w:tcBorders/>
            <w:vAlign w:val="center"/>
          </w:tcPr>
          <w:p>
            <w:pPr>
              <w:jc w:val="right"/>
            </w:pPr>
            <w:r>
              <w:rPr>
                <w:rFonts w:ascii="宋体" w:eastAsia="宋体" w:hAnsi="宋体" w:cs="宋体"/>
                <w:b w:val="0"/>
                <w:i w:val="0"/>
                <w:color w:val="000000"/>
                <w:sz w:val="20"/>
              </w:rPr>
              <w:t xml:space="preserve">170.86</w:t>
            </w:r>
          </w:p>
        </w:tc>
        <w:tc>
          <w:tcPr>
            <w:tcW w:w="1952" w:type="dxa"/>
            <w:tcBorders/>
            <w:vAlign w:val="center"/>
          </w:tcPr>
          <w:p>
            <w:pPr>
              <w:jc w:val="right"/>
            </w:pPr>
            <w:r>
              <w:rPr>
                <w:rFonts w:ascii="宋体" w:eastAsia="宋体" w:hAnsi="宋体" w:cs="宋体"/>
                <w:b w:val="0"/>
                <w:i w:val="0"/>
                <w:color w:val="000000"/>
                <w:sz w:val="20"/>
              </w:rPr>
              <w:t xml:space="preserve">259.37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2130705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对村民委员会和村党支部的补助</w:t>
            </w:r>
          </w:p>
        </w:tc>
        <w:tc>
          <w:tcPr>
            <w:tcW w:w="1980" w:type="dxa"/>
            <w:tcBorders/>
            <w:vAlign w:val="center"/>
          </w:tcPr>
          <w:p>
            <w:pPr>
              <w:jc w:val="right"/>
            </w:pPr>
            <w:r>
              <w:rPr>
                <w:rFonts w:ascii="宋体" w:eastAsia="宋体" w:hAnsi="宋体" w:cs="宋体"/>
                <w:b w:val="0"/>
                <w:i w:val="0"/>
                <w:color w:val="000000"/>
                <w:sz w:val="20"/>
              </w:rPr>
              <w:t xml:space="preserve">329.13</w:t>
            </w:r>
          </w:p>
        </w:tc>
        <w:tc>
          <w:tcPr>
            <w:tcW w:w="1980" w:type="dxa"/>
            <w:tcBorders/>
            <w:vAlign w:val="center"/>
          </w:tcPr>
          <w:p>
            <w:pPr>
              <w:jc w:val="right"/>
            </w:pPr>
            <w:r>
              <w:rPr>
                <w:rFonts w:ascii="宋体" w:eastAsia="宋体" w:hAnsi="宋体" w:cs="宋体"/>
                <w:b w:val="0"/>
                <w:i w:val="0"/>
                <w:color w:val="000000"/>
                <w:sz w:val="20"/>
              </w:rPr>
              <w:t xml:space="preserve">170.86</w:t>
            </w:r>
          </w:p>
        </w:tc>
        <w:tc>
          <w:tcPr>
            <w:tcW w:w="1952" w:type="dxa"/>
            <w:tcBorders/>
            <w:vAlign w:val="center"/>
          </w:tcPr>
          <w:p>
            <w:pPr>
              <w:jc w:val="right"/>
            </w:pPr>
            <w:r>
              <w:rPr>
                <w:rFonts w:ascii="宋体" w:eastAsia="宋体" w:hAnsi="宋体" w:cs="宋体"/>
                <w:b w:val="0"/>
                <w:i w:val="0"/>
                <w:color w:val="000000"/>
                <w:sz w:val="20"/>
              </w:rPr>
              <w:t xml:space="preserve">158.27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2130707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农村综合改革示范试点补助</w:t>
            </w:r>
          </w:p>
        </w:tc>
        <w:tc>
          <w:tcPr>
            <w:tcW w:w="1980" w:type="dxa"/>
            <w:tcBorders/>
            <w:vAlign w:val="center"/>
          </w:tcPr>
          <w:p>
            <w:pPr>
              <w:jc w:val="right"/>
            </w:pPr>
            <w:r>
              <w:rPr>
                <w:rFonts w:ascii="宋体" w:eastAsia="宋体" w:hAnsi="宋体" w:cs="宋体"/>
                <w:b w:val="0"/>
                <w:i w:val="0"/>
                <w:color w:val="000000"/>
                <w:sz w:val="20"/>
              </w:rPr>
              <w:t xml:space="preserve">101.10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101.10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42.94</w:t>
            </w:r>
          </w:p>
        </w:tc>
        <w:tc>
          <w:tcPr>
            <w:tcW w:w="1980" w:type="dxa"/>
            <w:tcBorders/>
            <w:vAlign w:val="center"/>
          </w:tcPr>
          <w:p>
            <w:pPr>
              <w:jc w:val="right"/>
            </w:pPr>
            <w:r>
              <w:rPr>
                <w:rFonts w:ascii="宋体" w:eastAsia="宋体" w:hAnsi="宋体" w:cs="宋体"/>
                <w:b w:val="0"/>
                <w:i w:val="0"/>
                <w:color w:val="000000"/>
                <w:sz w:val="20"/>
              </w:rPr>
              <w:t xml:space="preserve">42.94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42.94</w:t>
            </w:r>
          </w:p>
        </w:tc>
        <w:tc>
          <w:tcPr>
            <w:tcW w:w="1980" w:type="dxa"/>
            <w:tcBorders/>
            <w:vAlign w:val="center"/>
          </w:tcPr>
          <w:p>
            <w:pPr>
              <w:jc w:val="right"/>
            </w:pPr>
            <w:r>
              <w:rPr>
                <w:rFonts w:ascii="宋体" w:eastAsia="宋体" w:hAnsi="宋体" w:cs="宋体"/>
                <w:b w:val="0"/>
                <w:i w:val="0"/>
                <w:color w:val="000000"/>
                <w:sz w:val="20"/>
              </w:rPr>
              <w:t xml:space="preserve">42.94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42.94</w:t>
            </w:r>
          </w:p>
        </w:tc>
        <w:tc>
          <w:tcPr>
            <w:tcW w:w="1980" w:type="dxa"/>
            <w:tcBorders/>
            <w:vAlign w:val="center"/>
          </w:tcPr>
          <w:p>
            <w:pPr>
              <w:jc w:val="right"/>
            </w:pPr>
            <w:r>
              <w:rPr>
                <w:rFonts w:ascii="宋体" w:eastAsia="宋体" w:hAnsi="宋体" w:cs="宋体"/>
                <w:b w:val="0"/>
                <w:i w:val="0"/>
                <w:color w:val="000000"/>
                <w:sz w:val="20"/>
              </w:rPr>
              <w:t xml:space="preserve">42.94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灾害防治及应急管理支出</w:t>
            </w:r>
          </w:p>
        </w:tc>
        <w:tc>
          <w:tcPr>
            <w:tcW w:w="1980" w:type="dxa"/>
            <w:tcBorders/>
            <w:vAlign w:val="center"/>
          </w:tcPr>
          <w:p>
            <w:pPr>
              <w:jc w:val="right"/>
            </w:pPr>
            <w:r>
              <w:rPr>
                <w:rFonts w:ascii="宋体" w:eastAsia="宋体" w:hAnsi="宋体" w:cs="宋体"/>
                <w:b w:val="0"/>
                <w:i w:val="0"/>
                <w:color w:val="000000"/>
                <w:sz w:val="20"/>
              </w:rPr>
              <w:t xml:space="preserve">58.03</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58.03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自然灾害救灾及恢复重建支出</w:t>
            </w:r>
          </w:p>
        </w:tc>
        <w:tc>
          <w:tcPr>
            <w:tcW w:w="1980" w:type="dxa"/>
            <w:tcBorders/>
            <w:vAlign w:val="center"/>
          </w:tcPr>
          <w:p>
            <w:pPr>
              <w:jc w:val="right"/>
            </w:pPr>
            <w:r>
              <w:rPr>
                <w:rFonts w:ascii="宋体" w:eastAsia="宋体" w:hAnsi="宋体" w:cs="宋体"/>
                <w:b w:val="0"/>
                <w:i w:val="0"/>
                <w:color w:val="000000"/>
                <w:sz w:val="20"/>
              </w:rPr>
              <w:t xml:space="preserve">58.03</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58.03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2240703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自然灾害救灾补助</w:t>
            </w:r>
          </w:p>
        </w:tc>
        <w:tc>
          <w:tcPr>
            <w:tcW w:w="1980" w:type="dxa"/>
            <w:tcBorders/>
            <w:vAlign w:val="center"/>
          </w:tcPr>
          <w:p>
            <w:pPr>
              <w:jc w:val="right"/>
            </w:pPr>
            <w:r>
              <w:rPr>
                <w:rFonts w:ascii="宋体" w:eastAsia="宋体" w:hAnsi="宋体" w:cs="宋体"/>
                <w:b w:val="0"/>
                <w:i w:val="0"/>
                <w:color w:val="000000"/>
                <w:sz w:val="20"/>
              </w:rPr>
              <w:t xml:space="preserve">58.03</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58.03</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部门：辽宁省盘锦市双台子区统一镇人民政府</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570.66</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45.41</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111.14</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6.28</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76.67</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54.01</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jc w:val="right"/>
            </w:pPr>
            <w:r>
              <w:rPr>
                <w:rFonts w:ascii="宋体" w:eastAsia="宋体" w:hAnsi="宋体" w:cs="宋体"/>
                <w:b w:val="0"/>
                <w:i w:val="0"/>
                <w:color w:val="000000"/>
                <w:sz w:val="14"/>
              </w:rPr>
              <w:t xml:space="preserve">4.20</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1.58</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jc w:val="right"/>
            </w:pPr>
            <w:r>
              <w:rPr>
                <w:rFonts w:ascii="宋体" w:eastAsia="宋体" w:hAnsi="宋体" w:cs="宋体"/>
                <w:b w:val="0"/>
                <w:i w:val="0"/>
                <w:color w:val="000000"/>
                <w:sz w:val="14"/>
              </w:rPr>
              <w:t xml:space="preserve">4.20</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32.12</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jc w:val="right"/>
            </w:pPr>
            <w:r>
              <w:rPr>
                <w:rFonts w:ascii="宋体" w:eastAsia="宋体" w:hAnsi="宋体" w:cs="宋体"/>
                <w:b w:val="0"/>
                <w:i w:val="0"/>
                <w:color w:val="000000"/>
                <w:sz w:val="14"/>
              </w:rPr>
              <w:t xml:space="preserve">7.13</w:t>
            </w: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8.14</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jc w:val="right"/>
            </w:pPr>
            <w:r>
              <w:rPr>
                <w:rFonts w:ascii="宋体" w:eastAsia="宋体" w:hAnsi="宋体" w:cs="宋体"/>
                <w:b w:val="0"/>
                <w:i w:val="0"/>
                <w:color w:val="000000"/>
                <w:sz w:val="14"/>
              </w:rPr>
              <w:t xml:space="preserve">2.20</w:t>
            </w: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17.09</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jc w:val="right"/>
            </w:pPr>
            <w:r>
              <w:rPr>
                <w:rFonts w:ascii="宋体" w:eastAsia="宋体" w:hAnsi="宋体" w:cs="宋体"/>
                <w:b w:val="0"/>
                <w:i w:val="0"/>
                <w:color w:val="000000"/>
                <w:sz w:val="14"/>
              </w:rPr>
              <w:t xml:space="preserve">4.57</w:t>
            </w: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51.86</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42.94</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jc w:val="right"/>
            </w:pPr>
            <w:r>
              <w:rPr>
                <w:rFonts w:ascii="宋体" w:eastAsia="宋体" w:hAnsi="宋体" w:cs="宋体"/>
                <w:b w:val="0"/>
                <w:i w:val="0"/>
                <w:color w:val="000000"/>
                <w:sz w:val="14"/>
              </w:rPr>
              <w:t xml:space="preserve">0.11</w:t>
            </w: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jc w:val="right"/>
            </w:pPr>
            <w:r>
              <w:rPr>
                <w:rFonts w:ascii="宋体" w:eastAsia="宋体" w:hAnsi="宋体" w:cs="宋体"/>
                <w:b w:val="0"/>
                <w:i w:val="0"/>
                <w:color w:val="000000"/>
                <w:sz w:val="14"/>
              </w:rPr>
              <w:t xml:space="preserve">175.12</w:t>
            </w: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jc w:val="right"/>
            </w:pPr>
            <w:r>
              <w:rPr>
                <w:rFonts w:ascii="宋体" w:eastAsia="宋体" w:hAnsi="宋体" w:cs="宋体"/>
                <w:b w:val="0"/>
                <w:i w:val="0"/>
                <w:color w:val="000000"/>
                <w:sz w:val="14"/>
              </w:rPr>
              <w:t xml:space="preserve">9.92</w:t>
            </w: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15.20</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570.66</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49.61</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部门：辽宁省盘锦市双台子区统一镇人民政府</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部门：辽宁省盘锦市双台子区统一镇人民政府</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部门：辽宁省盘锦市双台子区统一镇人民政府</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sectPr>
      <w:pgSz w:w="11906" w:h="16838" w:orient="portrait"/>
      <w:pgMar w:top="567" w:right="567" w:bottom="567" w:left="567" w:header="851" w:footer="992" w:gutter="0"/>
      <w:cols w:num="1" w:space="720">
        <w:col w:w="10772"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26"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92668"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7"/>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4081</Words>
  <Characters>12790</Characters>
  <Application>WPS Office_12.1.0.18276_F1E327BC-269C-435d-A152-05C5408002CA</Application>
  <DocSecurity>0</DocSecurity>
  <Lines>90</Lines>
  <Paragraphs>25</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10</cp:revision>
  <cp:lastPrinted>2023-07-31T21:56:00Z</cp:lastPrinted>
  <dcterms:created xsi:type="dcterms:W3CDTF">2024-05-11T01:33:00Z</dcterms:created>
  <dcterms:modified xsi:type="dcterms:W3CDTF">2024-09-24T09:58:16Z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