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辽宁省盘锦市大洼区盘锦临港经济开发区管理委员会</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辽宁省盘锦市大洼区盘锦临港经济开发区管理委员会</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辽宁省盘锦市大洼区盘锦临港经济开发区管理委员会</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辽宁省盘锦市大洼区盘锦临港经济开发区管理委员会</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辽宁省盘锦市大洼区盘锦临港经济开发区管理委员会</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辽宁省盘锦市大洼区盘锦临港经济开发区管理委员会概况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盘锦临港经济开发区管委会负责组织、协调和推进盘锦临港经济开发区及盘锦乡村振兴产业园、盘锦帅乡工业园建设发展。</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辽宁省盘锦市大洼区盘锦临港经济开发区管理委员会</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管委会下设九个内设机构分别为党群工作部（综合办公室）、经济发展部（营商环境建设部）、财政金融部、招商部、生态环境和规划建设部、应急管理部、乡村振兴产业管理办公室、盘锦帅乡工业园管理办公室。</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7619.57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7619.57</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7443.57</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176.00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增加2414.82万元，增长46.40%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帅乡产业园税收划入临港经济区</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7619.57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817.19</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10.72</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工资福利支出626.48万元；商品和服务支出185.19万元；资本性支出5.52万元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6802.37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89.28</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主要包括一般公共服务支出、公共安全支出、社会保障和就业支出、卫生健康支出、节能环保支出、城乡社区支出、农林水支出、资源勘探工业信息等支出、住房保障支出、灾害防治及应急管理支出等业务支出。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增加2414.82万元，增长46.40%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临港管委会人员增加，帅乡园区划入管委会，支出增加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7619.57</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817.19</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6802.37</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增加2414.82万元，增长46.40%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临港管委会人员增加，帅乡园区划入管委会，支出增加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2023年度一般公共预算财政拨款支出7443.57万元。按支出功能分类科目分，包括：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1.一般公共服务支出1331.74万元，具体包括：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政府办公厅（室）及相关机构事务（款）行政运行（项）663.67万元,主要是管委会人员经费和办公经费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政府办公厅（室）及相关机构事务（款）一般行政管理事务（项）643.04万元,主要是经济区对企业补贴、办公设备购置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（3）一般公共服务支出（类）商贸事务（款）招商引资（项）25.03万元,主要是经济区管委会招商费用等支出，完成年初预算的100%，决算数与年初预算数存在差异的主要原因是无差异。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2.公共安全支出181.65万元，具体包括：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（1）公共安全支出（类）其他公共安全支出（款）其他公共安全支出（项）181.65万元,主要是经济区管委会专用设备购置等支出，完成年初预算的100%，决算数与年初预算数存在差异的主要原因是无差异。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3.社会保障和就业支出87.01万元，具体包括：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56.31万元,主要是经济区管委会人员养老保险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职业年金缴费支出（项）29.64万元,主要是经济区管委会人员职业年金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其他社会保障和就业支出（款）其他社会保障和就业支出（项）1.06万元,主要是经济区管委会人员工伤保险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4.卫生健康支出21.66万元，具体包括：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（1）卫生健康支出（类）公共卫生（款）重大公共卫生服务（项）0.97万元,主要是防疫物资等支出，完成年初预算的100%，决算数与年初预算数存在差异的主要原因是无差异。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（2）卫生健康支出（类）行政事业单位医疗（款）行政单位医疗（项）19.16万元,主要是经济区管委会人员基本医疗保险等支出，完成年初预算的100%，决算数与年初预算数存在差异的主要原因是无差异。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1.53万元,主要是经济区管委会人员大额医疗保险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5.节能环保支出51.35万元，具体包括：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（1）节能环保支出（类）环境监测与监察（款）建设项目环评审查与监督（项）0.20万元,主要是经济区规划环评编制等支出，完成年初预算的100%，决算数与年初预算数存在差异的主要原因是无差异。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（2）节能环保支出（类）污染防治（款）水体（项）51.15万元,主要是经济区污水处理费用等支出，完成年初预算的100%，决算数与年初预算数存在差异的主要原因是无差异。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6.城乡社区支出5177.79万元，具体包括：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城乡社区支出（类）城乡社区规划与管理（款）城乡社区规划与管理（项）30.10万元,主要是经济区管委会拆迁补偿、地上附着物及青苗补偿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城乡社区支出（类）城乡社区公共设施（款）小城镇基础设施建设（项）5120.98万元,主要是经济区基础设施建设、动迁安置补助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（3）城乡社区支出（类）城乡社区环境卫生（款）城乡社区环境卫生（项）26.71万元,主要是经济区京环服务费等支出，完成年初预算的100%，决算数与年初预算数存在差异的主要原因是无差异。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7.农林水支出260.70万元，具体包括：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（1）农林水支出（类）农业农村（款）其他农业农村支出（项）260.70万元,主要是经济区乡村产业园场地租赁费等支出，完成年初预算的100%，决算数与年初预算数存在差异的主要原因是无差异。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8.资源勘探工业信息等支出150.00万元，具体包括：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资源勘探工业信息等支出（类）其他资源勘探工业信息等支出（款）其他资源勘探工业信息等支出（项）150.00万元,主要是园区企业飞地经济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9.住房保障支出45.82万元，具体包括：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（1）住房保障支出（类）住房改革支出（款）住房公积金（项）45.82万元,主要是经济区管委会人员住房公积金等支出，完成年初预算的100%，决算数与年初预算数存在差异的主要原因是无差异。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10.灾害防治及应急管理支出25.85万元，具体包括：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（1）灾害防治及应急管理支出（类）应急管理事务（款）安全监管（项）20.00万元,主要是经济区管委会应急技术服务费等支出，完成年初预算的100%，决算数与年初预算数存在差异的主要原因是无差异。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（2）灾害防治及应急管理支出（类）应急管理事务（款）应急管理（项）3.65万元,主要是经济区管委会应急部门应急物资等支出，完成年初预算的100%，决算数与年初预算数存在差异的主要原因是无差异。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灾害防治及应急管理支出（类）自然灾害救灾及恢复重建支出（款）自然灾害救灾补助（项）2.20万元,主要是经济区防汛物资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11.其他支出110.00万元，具体包括：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（1）其他支出（类）其他支出（款）其他支出（项）110.00万元,主要是重点地区发展专项等支出，完成年初预算的100%，决算数与年初预算数存在差异的主要原因是无差异。</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2023年度政府性基金预算财政拨款支出176.00万元。按支出功能分类科目分，包括：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1.其他支出176.00万元，具体包括：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其他支出（类）其他政府性基金及对应专项债务收入安排的支出（款）其他地方自行试点项目收益专项债券收入安排的支出（项）176.00万元,主要是粮食仓储项目等支出，完成年初预算的100%，决算数与年初预算数存在差异的主要原因是无差异。</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12.29</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99.92</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节省支出费用</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12.29</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无因公出国（境）费用</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无因公出国（境）费用</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比上年减少0.03万元，降低100.00%</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12.29</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99.92</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节省支出费用</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比上年增加3.13万元，增长34.17%</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帅乡园区划入管委会，支出增加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12.29</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主要用于公务车燃油费、维修维护费等，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4</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817.19</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626.48</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190.71</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190.71</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比上年增加90.20万元，增长89.74%</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临港管委会人员增加，帅乡园区划入管委会，支出增加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490.55</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490.55</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100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2</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2</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，其他用车主要是公务用车</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一、总体情况</w:t>
        <w:br/>
        <w:t xml:space="preserve">    我单位以实现绩效目标为导向，以财政支出绩效评价为手段，以评价结果应用为保障，提高财政资金使用效益，扎实有效推进了我单位预算绩效管理工作，预算绩效管理工作取得了一定的成效。主要做法是:一是健全绩效管理工作机制，明确职责分工。二是做好事前目标绩效编制并及时报送。三是加强事中绩效跟踪监控，深入开展支出绩效评价，对项目资金实施自评和核查，四是强化评价结果应用，对发现的问题及时改进。</w:t>
        <w:br/>
        <w:t xml:space="preserve">    二、自评得分情况及说明</w:t>
        <w:br/>
        <w:t xml:space="preserve">    通过自查自评，2023年度我单位预算绩效管理工作自评得分100分，具体为：年度主要任务得分40分，其中临港绩效工资项目10分，基本支出公用经费（保运转）10分，基本支出人员经费（刚性）10分，基本支出人员经费（保工资）10分；绩效指标60分，其中履职效能20分，预算执行5分，管理效率5分，运行成本5分，社会效应20分，可持续性5分。</w:t>
        <w:br/>
        <w:t xml:space="preserve">    三、存在的问题及不足</w:t>
        <w:br/>
        <w:t xml:space="preserve">    预算绩效管理工作虽然取得了一定成绩，但还存在一些问题，意识全过程预算绩效管理制度体系不健全，工作流程和操作细节需进一步规范。而是全面推进预算绩效管理工作贯彻落实不够到位。三是有效进行项目绩效跟踪、绩效评价、绩效评价结果应用等工作有待加强。</w:t>
        <w:br/>
        <w:t xml:space="preserve">    四、下一步工作打算和改进举措</w:t>
        <w:br/>
        <w:t xml:space="preserve">    我单位将进一步规范预算管理，加强预算执行力度，加强预算编</w:t>
        <w:br/>
        <w:t xml:space="preserve">    制工作，完善预算控制机制。</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1.一般公共服务支出（类）政府办公厅（室）及相关机构事务（款）行政运行（项）:反映行政单位（包括实行公务员管理的事业单位）的基本支出。</w:t>
        <w:br/>
        <w:t xml:space="preserve">    2.一般公共服务支出（类）政府办公厅（室）及相关机构事务（款）一般行政管理事务（项）：反映行政单位（包括实行公务员管理的事业单位）未单独设置项级科目的其他项目支出。</w:t>
        <w:br/>
        <w:t xml:space="preserve">    3.一般公共服务支出（类）商贸事务（款）招商引资（项）</w:t>
        <w:br/>
        <w:t xml:space="preserve">    ：反映用于招商引资、优化经济环境等方面的支出。</w:t>
        <w:br/>
        <w:t xml:space="preserve">    4.公共安全支出（类）其他公共安全支出（款）其他公共安全支出（项）：反映除上述项目以外其他用于公共安全方面的支出。</w:t>
        <w:br/>
        <w:t xml:space="preserve">    5.社会保障和就业支出（类）行政事业单位养老支出（款）机关事业单位基本养老保险缴费支出（项）：反映机关事业单位实施养老保险制度由单位缴纳的基本养老保险费支出。</w:t>
        <w:br/>
        <w:t xml:space="preserve">    6..社会保障和就业支出（类）行政事业单位养老支出（款）机关事业单位职业年金缴费支出（项）：反映机关事业单位实施养老保险制度由单位实际缴纳的职业年金支出（含职业年金补记支出）。</w:t>
        <w:br/>
        <w:t xml:space="preserve">    7.社会保障和就业支出（款）其他社会保障和就业支出（项）：反映除上述项目以外其他用于社会保障和就业方面的支出。</w:t>
        <w:br/>
        <w:t xml:space="preserve">    8.卫生健康支出（类）公共卫生（款）重大公共卫生服务（项）：反映重大疾病、重大传染病预防控制等找那个大公共卫生服务项目支出。</w:t>
        <w:br/>
        <w:t xml:space="preserve">    9.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br/>
        <w:t xml:space="preserve">    10.卫生健康支出（类）行政事业单位医疗（款）其他行政事业单位医疗支出（项）：反映除上述项目以外的其他用于行政实业单位医疗方面的支出。</w:t>
        <w:br/>
        <w:t xml:space="preserve">    11.节能环保支出（类）环境监测与监察（款）建设项目环评审查与监督（项）：反映生态环境部门对建设类规划、建设项目的环境影响评价、评审，建设项目“三同时”监理、验收等方面的支出。</w:t>
        <w:br/>
        <w:t xml:space="preserve">    12.节能环保支出（类）污染防治（款）水体（项）：反映政府在排水、污水处理、水污染防治、湖库生态环境保护、水源地保护、国土江河综合整治、河流治理与保护、地下水修复与保护等方面的支出。</w:t>
        <w:br/>
        <w:t xml:space="preserve">    13.城乡社区支出（类）城乡社区规划与管理（款）城乡社区规划与管理（项）：反映城乡社区、防灾减灾、历史名域规划制定与管理等方面的支出。</w:t>
        <w:br/>
        <w:t xml:space="preserve">    14.城乡社区支出（类）城乡社区公共设施（款）小城镇基础设施建设（项）：反映用于小城镇路、气、水、电等基础建设方面的支出。</w:t>
        <w:br/>
        <w:t xml:space="preserve">    15.城乡社区支出（类）城乡社区环境卫生（款）城乡社区环境卫生（项）：反映城乡社区道路清扫、垃圾清运与处理、公测建设与维护、园林绿化等方面的支出。</w:t>
        <w:br/>
        <w:t xml:space="preserve">    16.农林水支出（类）农业农村（款）其他农业农村支出（项）：反映除上述项目以外其他用于农业农村方面的支出。</w:t>
        <w:br/>
        <w:t xml:space="preserve">    17.资源勘探工业信息等支出（类）其他资源勘探工业信息等支出（款）其他资源勘探工业信息等支出（项）：反映除上述项目以外其他用于资源勘探工业信息等方面的支出。</w:t>
        <w:br/>
        <w:t xml:space="preserve">    18.住房保障支出（类）住房改革支出（款）住房公积金（项）：反映行政实业单位按人力资源和社会保障部、财务部规定的基本工资和津贴补贴以及规定比例为职工缴纳的住房公积金。</w:t>
        <w:br/>
        <w:t xml:space="preserve">    19.灾害防治及应急管理支出（类）应急管理事务（款）安全监管（项）：反映安全生产综合监督管理和工贸行业安全生产监督管理等方面的支出。</w:t>
        <w:br/>
        <w:t xml:space="preserve">    20.灾害防治及应急管理支出（类）应急管理事务（款）应急管理（项）：反映用于应急管理的法律法规制定修订，应急预案演练、协调保障等方面的支出。</w:t>
        <w:br/>
        <w:t xml:space="preserve">    21.灾害防治及应急管理支出（类）自然灾害救灾及恢复重建支出（款）自然灾害救灾补助（项）：反映用于应对重大自然灾害应急救援和受灾群众救助的支出。</w:t>
        <w:br/>
        <w:t xml:space="preserve">    22.其他支出（类）其他支出（款）其他支出（项）：反映除上述项目以外其他不能划分到具体功能科目中的支出项目。</w:t>
        <w:br/>
        <w:t xml:space="preserve">    23.其他支出（类）其他政府性基金及对应专项债务收入安排的支出（款）其他地方自行试点项目收益专项债券收入安排的支出（项）：其他地方自行试点项目收益专项债券收入安排的支出。</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部门：辽宁省盘锦市大洼区盘锦临港经济开发区管理委员会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7,443.57</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1,331.74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jc w:val="right"/>
            </w:pPr>
            <w:r>
              <w:rPr>
                <w:rFonts w:ascii="宋体" w:eastAsia="宋体" w:hAnsi="宋体" w:cs="宋体"/>
                <w:b w:val="0"/>
                <w:i w:val="0"/>
                <w:color w:val="000000"/>
                <w:sz w:val="18"/>
              </w:rPr>
              <w:t xml:space="preserve">176.00</w:t>
            </w: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jc w:val="right"/>
            </w:pPr>
            <w:r>
              <w:rPr>
                <w:rFonts w:ascii="宋体" w:eastAsia="宋体" w:hAnsi="宋体" w:cs="宋体"/>
                <w:b w:val="0"/>
                <w:i w:val="0"/>
                <w:color w:val="000000"/>
                <w:sz w:val="18"/>
              </w:rPr>
              <w:t xml:space="preserve">181.65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87.02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21.65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jc w:val="right"/>
            </w:pPr>
            <w:r>
              <w:rPr>
                <w:rFonts w:ascii="宋体" w:eastAsia="宋体" w:hAnsi="宋体" w:cs="宋体"/>
                <w:b w:val="0"/>
                <w:i w:val="0"/>
                <w:color w:val="000000"/>
                <w:sz w:val="18"/>
              </w:rPr>
              <w:t xml:space="preserve">51.35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jc w:val="right"/>
            </w:pPr>
            <w:r>
              <w:rPr>
                <w:rFonts w:ascii="宋体" w:eastAsia="宋体" w:hAnsi="宋体" w:cs="宋体"/>
                <w:b w:val="0"/>
                <w:i w:val="0"/>
                <w:color w:val="000000"/>
                <w:sz w:val="18"/>
              </w:rPr>
              <w:t xml:space="preserve">5,177.79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jc w:val="right"/>
            </w:pPr>
            <w:r>
              <w:rPr>
                <w:rFonts w:ascii="宋体" w:eastAsia="宋体" w:hAnsi="宋体" w:cs="宋体"/>
                <w:b w:val="0"/>
                <w:i w:val="0"/>
                <w:color w:val="000000"/>
                <w:sz w:val="18"/>
              </w:rPr>
              <w:t xml:space="preserve">260.70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jc w:val="right"/>
            </w:pPr>
            <w:r>
              <w:rPr>
                <w:rFonts w:ascii="宋体" w:eastAsia="宋体" w:hAnsi="宋体" w:cs="宋体"/>
                <w:b w:val="0"/>
                <w:i w:val="0"/>
                <w:color w:val="000000"/>
                <w:sz w:val="18"/>
              </w:rPr>
              <w:t xml:space="preserve">150.00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45.82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jc w:val="right"/>
            </w:pPr>
            <w:r>
              <w:rPr>
                <w:rFonts w:ascii="宋体" w:eastAsia="宋体" w:hAnsi="宋体" w:cs="宋体"/>
                <w:b w:val="0"/>
                <w:i w:val="0"/>
                <w:color w:val="000000"/>
                <w:sz w:val="18"/>
              </w:rPr>
              <w:t xml:space="preserve">25.85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jc w:val="right"/>
            </w:pPr>
            <w:r>
              <w:rPr>
                <w:rFonts w:ascii="宋体" w:eastAsia="宋体" w:hAnsi="宋体" w:cs="宋体"/>
                <w:b w:val="0"/>
                <w:i w:val="0"/>
                <w:color w:val="000000"/>
                <w:sz w:val="18"/>
              </w:rPr>
              <w:t xml:space="preserve">286.00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7,619.57</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7,619.57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7,619.57</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7,619.57</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部门：辽宁省盘锦市大洼区盘锦临港经济开发区管理委员会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7,619.57</w:t>
            </w:r>
          </w:p>
        </w:tc>
        <w:tc>
          <w:tcPr>
            <w:tcW w:w="1160" w:type="dxa"/>
            <w:tcBorders/>
            <w:vAlign w:val="center"/>
          </w:tcPr>
          <w:p>
            <w:pPr>
              <w:jc w:val="right"/>
            </w:pPr>
            <w:r>
              <w:rPr>
                <w:rFonts w:ascii="宋体" w:eastAsia="宋体" w:hAnsi="宋体" w:cs="宋体"/>
                <w:b/>
                <w:i w:val="0"/>
                <w:color w:val="000000"/>
                <w:sz w:val="14"/>
              </w:rPr>
              <w:t xml:space="preserve">7,619.57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1,331.74</w:t>
            </w:r>
          </w:p>
        </w:tc>
        <w:tc>
          <w:tcPr>
            <w:tcW w:w="1160" w:type="dxa"/>
            <w:tcBorders/>
            <w:vAlign w:val="center"/>
          </w:tcPr>
          <w:p>
            <w:pPr>
              <w:jc w:val="right"/>
            </w:pPr>
            <w:r>
              <w:rPr>
                <w:rFonts w:ascii="宋体" w:eastAsia="宋体" w:hAnsi="宋体" w:cs="宋体"/>
                <w:b w:val="0"/>
                <w:i w:val="0"/>
                <w:color w:val="000000"/>
                <w:sz w:val="14"/>
              </w:rPr>
              <w:t xml:space="preserve">1,331.74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1,306.71</w:t>
            </w:r>
          </w:p>
        </w:tc>
        <w:tc>
          <w:tcPr>
            <w:tcW w:w="1160" w:type="dxa"/>
            <w:tcBorders/>
            <w:vAlign w:val="center"/>
          </w:tcPr>
          <w:p>
            <w:pPr>
              <w:jc w:val="right"/>
            </w:pPr>
            <w:r>
              <w:rPr>
                <w:rFonts w:ascii="宋体" w:eastAsia="宋体" w:hAnsi="宋体" w:cs="宋体"/>
                <w:b w:val="0"/>
                <w:i w:val="0"/>
                <w:color w:val="000000"/>
                <w:sz w:val="14"/>
              </w:rPr>
              <w:t xml:space="preserve">1,306.71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663.67</w:t>
            </w:r>
          </w:p>
        </w:tc>
        <w:tc>
          <w:tcPr>
            <w:tcW w:w="1160" w:type="dxa"/>
            <w:tcBorders/>
            <w:vAlign w:val="center"/>
          </w:tcPr>
          <w:p>
            <w:pPr>
              <w:jc w:val="right"/>
            </w:pPr>
            <w:r>
              <w:rPr>
                <w:rFonts w:ascii="宋体" w:eastAsia="宋体" w:hAnsi="宋体" w:cs="宋体"/>
                <w:b w:val="0"/>
                <w:i w:val="0"/>
                <w:color w:val="000000"/>
                <w:sz w:val="14"/>
              </w:rPr>
              <w:t xml:space="preserve">663.67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643.04</w:t>
            </w:r>
          </w:p>
        </w:tc>
        <w:tc>
          <w:tcPr>
            <w:tcW w:w="1160" w:type="dxa"/>
            <w:tcBorders/>
            <w:vAlign w:val="center"/>
          </w:tcPr>
          <w:p>
            <w:pPr>
              <w:jc w:val="right"/>
            </w:pPr>
            <w:r>
              <w:rPr>
                <w:rFonts w:ascii="宋体" w:eastAsia="宋体" w:hAnsi="宋体" w:cs="宋体"/>
                <w:b w:val="0"/>
                <w:i w:val="0"/>
                <w:color w:val="000000"/>
                <w:sz w:val="14"/>
              </w:rPr>
              <w:t xml:space="preserve">643.04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20113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商贸事务</w:t>
            </w:r>
          </w:p>
        </w:tc>
        <w:tc>
          <w:tcPr>
            <w:tcW w:w="1160" w:type="dxa"/>
            <w:tcBorders/>
            <w:vAlign w:val="center"/>
          </w:tcPr>
          <w:p>
            <w:pPr>
              <w:jc w:val="right"/>
            </w:pPr>
            <w:r>
              <w:rPr>
                <w:rFonts w:ascii="宋体" w:eastAsia="宋体" w:hAnsi="宋体" w:cs="宋体"/>
                <w:b w:val="0"/>
                <w:i w:val="0"/>
                <w:color w:val="000000"/>
                <w:sz w:val="14"/>
              </w:rPr>
              <w:t xml:space="preserve">25.03</w:t>
            </w:r>
          </w:p>
        </w:tc>
        <w:tc>
          <w:tcPr>
            <w:tcW w:w="1160" w:type="dxa"/>
            <w:tcBorders/>
            <w:vAlign w:val="center"/>
          </w:tcPr>
          <w:p>
            <w:pPr>
              <w:jc w:val="right"/>
            </w:pPr>
            <w:r>
              <w:rPr>
                <w:rFonts w:ascii="宋体" w:eastAsia="宋体" w:hAnsi="宋体" w:cs="宋体"/>
                <w:b w:val="0"/>
                <w:i w:val="0"/>
                <w:color w:val="000000"/>
                <w:sz w:val="14"/>
              </w:rPr>
              <w:t xml:space="preserve">25.03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2011308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招商引资</w:t>
            </w:r>
          </w:p>
        </w:tc>
        <w:tc>
          <w:tcPr>
            <w:tcW w:w="1160" w:type="dxa"/>
            <w:tcBorders/>
            <w:vAlign w:val="center"/>
          </w:tcPr>
          <w:p>
            <w:pPr>
              <w:jc w:val="right"/>
            </w:pPr>
            <w:r>
              <w:rPr>
                <w:rFonts w:ascii="宋体" w:eastAsia="宋体" w:hAnsi="宋体" w:cs="宋体"/>
                <w:b w:val="0"/>
                <w:i w:val="0"/>
                <w:color w:val="000000"/>
                <w:sz w:val="14"/>
              </w:rPr>
              <w:t xml:space="preserve">25.03</w:t>
            </w:r>
          </w:p>
        </w:tc>
        <w:tc>
          <w:tcPr>
            <w:tcW w:w="1160" w:type="dxa"/>
            <w:tcBorders/>
            <w:vAlign w:val="center"/>
          </w:tcPr>
          <w:p>
            <w:pPr>
              <w:jc w:val="right"/>
            </w:pPr>
            <w:r>
              <w:rPr>
                <w:rFonts w:ascii="宋体" w:eastAsia="宋体" w:hAnsi="宋体" w:cs="宋体"/>
                <w:b w:val="0"/>
                <w:i w:val="0"/>
                <w:color w:val="000000"/>
                <w:sz w:val="14"/>
              </w:rPr>
              <w:t xml:space="preserve">25.03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公共安全支出</w:t>
            </w:r>
          </w:p>
        </w:tc>
        <w:tc>
          <w:tcPr>
            <w:tcW w:w="1160" w:type="dxa"/>
            <w:tcBorders/>
            <w:vAlign w:val="center"/>
          </w:tcPr>
          <w:p>
            <w:pPr>
              <w:jc w:val="right"/>
            </w:pPr>
            <w:r>
              <w:rPr>
                <w:rFonts w:ascii="宋体" w:eastAsia="宋体" w:hAnsi="宋体" w:cs="宋体"/>
                <w:b w:val="0"/>
                <w:i w:val="0"/>
                <w:color w:val="000000"/>
                <w:sz w:val="14"/>
              </w:rPr>
              <w:t xml:space="preserve">181.65</w:t>
            </w:r>
          </w:p>
        </w:tc>
        <w:tc>
          <w:tcPr>
            <w:tcW w:w="1160" w:type="dxa"/>
            <w:tcBorders/>
            <w:vAlign w:val="center"/>
          </w:tcPr>
          <w:p>
            <w:pPr>
              <w:jc w:val="right"/>
            </w:pPr>
            <w:r>
              <w:rPr>
                <w:rFonts w:ascii="宋体" w:eastAsia="宋体" w:hAnsi="宋体" w:cs="宋体"/>
                <w:b w:val="0"/>
                <w:i w:val="0"/>
                <w:color w:val="000000"/>
                <w:sz w:val="14"/>
              </w:rPr>
              <w:t xml:space="preserve">181.65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其他公共安全支出</w:t>
            </w:r>
          </w:p>
        </w:tc>
        <w:tc>
          <w:tcPr>
            <w:tcW w:w="1160" w:type="dxa"/>
            <w:tcBorders/>
            <w:vAlign w:val="center"/>
          </w:tcPr>
          <w:p>
            <w:pPr>
              <w:jc w:val="right"/>
            </w:pPr>
            <w:r>
              <w:rPr>
                <w:rFonts w:ascii="宋体" w:eastAsia="宋体" w:hAnsi="宋体" w:cs="宋体"/>
                <w:b w:val="0"/>
                <w:i w:val="0"/>
                <w:color w:val="000000"/>
                <w:sz w:val="14"/>
              </w:rPr>
              <w:t xml:space="preserve">181.65</w:t>
            </w:r>
          </w:p>
        </w:tc>
        <w:tc>
          <w:tcPr>
            <w:tcW w:w="1160" w:type="dxa"/>
            <w:tcBorders/>
            <w:vAlign w:val="center"/>
          </w:tcPr>
          <w:p>
            <w:pPr>
              <w:jc w:val="right"/>
            </w:pPr>
            <w:r>
              <w:rPr>
                <w:rFonts w:ascii="宋体" w:eastAsia="宋体" w:hAnsi="宋体" w:cs="宋体"/>
                <w:b w:val="0"/>
                <w:i w:val="0"/>
                <w:color w:val="000000"/>
                <w:sz w:val="14"/>
              </w:rPr>
              <w:t xml:space="preserve">181.65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其他公共安全支出</w:t>
            </w:r>
          </w:p>
        </w:tc>
        <w:tc>
          <w:tcPr>
            <w:tcW w:w="1160" w:type="dxa"/>
            <w:tcBorders/>
            <w:vAlign w:val="center"/>
          </w:tcPr>
          <w:p>
            <w:pPr>
              <w:jc w:val="right"/>
            </w:pPr>
            <w:r>
              <w:rPr>
                <w:rFonts w:ascii="宋体" w:eastAsia="宋体" w:hAnsi="宋体" w:cs="宋体"/>
                <w:b w:val="0"/>
                <w:i w:val="0"/>
                <w:color w:val="000000"/>
                <w:sz w:val="14"/>
              </w:rPr>
              <w:t xml:space="preserve">181.65</w:t>
            </w:r>
          </w:p>
        </w:tc>
        <w:tc>
          <w:tcPr>
            <w:tcW w:w="1160" w:type="dxa"/>
            <w:tcBorders/>
            <w:vAlign w:val="center"/>
          </w:tcPr>
          <w:p>
            <w:pPr>
              <w:jc w:val="right"/>
            </w:pPr>
            <w:r>
              <w:rPr>
                <w:rFonts w:ascii="宋体" w:eastAsia="宋体" w:hAnsi="宋体" w:cs="宋体"/>
                <w:b w:val="0"/>
                <w:i w:val="0"/>
                <w:color w:val="000000"/>
                <w:sz w:val="14"/>
              </w:rPr>
              <w:t xml:space="preserve">181.65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87.01</w:t>
            </w:r>
          </w:p>
        </w:tc>
        <w:tc>
          <w:tcPr>
            <w:tcW w:w="1160" w:type="dxa"/>
            <w:tcBorders/>
            <w:vAlign w:val="center"/>
          </w:tcPr>
          <w:p>
            <w:pPr>
              <w:jc w:val="right"/>
            </w:pPr>
            <w:r>
              <w:rPr>
                <w:rFonts w:ascii="宋体" w:eastAsia="宋体" w:hAnsi="宋体" w:cs="宋体"/>
                <w:b w:val="0"/>
                <w:i w:val="0"/>
                <w:color w:val="000000"/>
                <w:sz w:val="14"/>
              </w:rPr>
              <w:t xml:space="preserve">87.01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85.95</w:t>
            </w:r>
          </w:p>
        </w:tc>
        <w:tc>
          <w:tcPr>
            <w:tcW w:w="1160" w:type="dxa"/>
            <w:tcBorders/>
            <w:vAlign w:val="center"/>
          </w:tcPr>
          <w:p>
            <w:pPr>
              <w:jc w:val="right"/>
            </w:pPr>
            <w:r>
              <w:rPr>
                <w:rFonts w:ascii="宋体" w:eastAsia="宋体" w:hAnsi="宋体" w:cs="宋体"/>
                <w:b w:val="0"/>
                <w:i w:val="0"/>
                <w:color w:val="000000"/>
                <w:sz w:val="14"/>
              </w:rPr>
              <w:t xml:space="preserve">85.95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56.31</w:t>
            </w:r>
          </w:p>
        </w:tc>
        <w:tc>
          <w:tcPr>
            <w:tcW w:w="1160" w:type="dxa"/>
            <w:tcBorders/>
            <w:vAlign w:val="center"/>
          </w:tcPr>
          <w:p>
            <w:pPr>
              <w:jc w:val="right"/>
            </w:pPr>
            <w:r>
              <w:rPr>
                <w:rFonts w:ascii="宋体" w:eastAsia="宋体" w:hAnsi="宋体" w:cs="宋体"/>
                <w:b w:val="0"/>
                <w:i w:val="0"/>
                <w:color w:val="000000"/>
                <w:sz w:val="14"/>
              </w:rPr>
              <w:t xml:space="preserve">56.31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29.64</w:t>
            </w:r>
          </w:p>
        </w:tc>
        <w:tc>
          <w:tcPr>
            <w:tcW w:w="1160" w:type="dxa"/>
            <w:tcBorders/>
            <w:vAlign w:val="center"/>
          </w:tcPr>
          <w:p>
            <w:pPr>
              <w:jc w:val="right"/>
            </w:pPr>
            <w:r>
              <w:rPr>
                <w:rFonts w:ascii="宋体" w:eastAsia="宋体" w:hAnsi="宋体" w:cs="宋体"/>
                <w:b w:val="0"/>
                <w:i w:val="0"/>
                <w:color w:val="000000"/>
                <w:sz w:val="14"/>
              </w:rPr>
              <w:t xml:space="preserve">29.64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1.06</w:t>
            </w:r>
          </w:p>
        </w:tc>
        <w:tc>
          <w:tcPr>
            <w:tcW w:w="1160" w:type="dxa"/>
            <w:tcBorders/>
            <w:vAlign w:val="center"/>
          </w:tcPr>
          <w:p>
            <w:pPr>
              <w:jc w:val="right"/>
            </w:pPr>
            <w:r>
              <w:rPr>
                <w:rFonts w:ascii="宋体" w:eastAsia="宋体" w:hAnsi="宋体" w:cs="宋体"/>
                <w:b w:val="0"/>
                <w:i w:val="0"/>
                <w:color w:val="000000"/>
                <w:sz w:val="14"/>
              </w:rPr>
              <w:t xml:space="preserve">1.06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1.06</w:t>
            </w:r>
          </w:p>
        </w:tc>
        <w:tc>
          <w:tcPr>
            <w:tcW w:w="1160" w:type="dxa"/>
            <w:tcBorders/>
            <w:vAlign w:val="center"/>
          </w:tcPr>
          <w:p>
            <w:pPr>
              <w:jc w:val="right"/>
            </w:pPr>
            <w:r>
              <w:rPr>
                <w:rFonts w:ascii="宋体" w:eastAsia="宋体" w:hAnsi="宋体" w:cs="宋体"/>
                <w:b w:val="0"/>
                <w:i w:val="0"/>
                <w:color w:val="000000"/>
                <w:sz w:val="14"/>
              </w:rPr>
              <w:t xml:space="preserve">1.06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21.66</w:t>
            </w:r>
          </w:p>
        </w:tc>
        <w:tc>
          <w:tcPr>
            <w:tcW w:w="1160" w:type="dxa"/>
            <w:tcBorders/>
            <w:vAlign w:val="center"/>
          </w:tcPr>
          <w:p>
            <w:pPr>
              <w:jc w:val="right"/>
            </w:pPr>
            <w:r>
              <w:rPr>
                <w:rFonts w:ascii="宋体" w:eastAsia="宋体" w:hAnsi="宋体" w:cs="宋体"/>
                <w:b w:val="0"/>
                <w:i w:val="0"/>
                <w:color w:val="000000"/>
                <w:sz w:val="14"/>
              </w:rPr>
              <w:t xml:space="preserve">21.66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公共卫生</w:t>
            </w:r>
          </w:p>
        </w:tc>
        <w:tc>
          <w:tcPr>
            <w:tcW w:w="1160" w:type="dxa"/>
            <w:tcBorders/>
            <w:vAlign w:val="center"/>
          </w:tcPr>
          <w:p>
            <w:pPr>
              <w:jc w:val="right"/>
            </w:pPr>
            <w:r>
              <w:rPr>
                <w:rFonts w:ascii="宋体" w:eastAsia="宋体" w:hAnsi="宋体" w:cs="宋体"/>
                <w:b w:val="0"/>
                <w:i w:val="0"/>
                <w:color w:val="000000"/>
                <w:sz w:val="14"/>
              </w:rPr>
              <w:t xml:space="preserve">0.97</w:t>
            </w:r>
          </w:p>
        </w:tc>
        <w:tc>
          <w:tcPr>
            <w:tcW w:w="1160" w:type="dxa"/>
            <w:tcBorders/>
            <w:vAlign w:val="center"/>
          </w:tcPr>
          <w:p>
            <w:pPr>
              <w:jc w:val="right"/>
            </w:pPr>
            <w:r>
              <w:rPr>
                <w:rFonts w:ascii="宋体" w:eastAsia="宋体" w:hAnsi="宋体" w:cs="宋体"/>
                <w:b w:val="0"/>
                <w:i w:val="0"/>
                <w:color w:val="000000"/>
                <w:sz w:val="14"/>
              </w:rPr>
              <w:t xml:space="preserve">0.97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重大公共卫生服务</w:t>
            </w:r>
          </w:p>
        </w:tc>
        <w:tc>
          <w:tcPr>
            <w:tcW w:w="1160" w:type="dxa"/>
            <w:tcBorders/>
            <w:vAlign w:val="center"/>
          </w:tcPr>
          <w:p>
            <w:pPr>
              <w:jc w:val="right"/>
            </w:pPr>
            <w:r>
              <w:rPr>
                <w:rFonts w:ascii="宋体" w:eastAsia="宋体" w:hAnsi="宋体" w:cs="宋体"/>
                <w:b w:val="0"/>
                <w:i w:val="0"/>
                <w:color w:val="000000"/>
                <w:sz w:val="14"/>
              </w:rPr>
              <w:t xml:space="preserve">0.97</w:t>
            </w:r>
          </w:p>
        </w:tc>
        <w:tc>
          <w:tcPr>
            <w:tcW w:w="1160" w:type="dxa"/>
            <w:tcBorders/>
            <w:vAlign w:val="center"/>
          </w:tcPr>
          <w:p>
            <w:pPr>
              <w:jc w:val="right"/>
            </w:pPr>
            <w:r>
              <w:rPr>
                <w:rFonts w:ascii="宋体" w:eastAsia="宋体" w:hAnsi="宋体" w:cs="宋体"/>
                <w:b w:val="0"/>
                <w:i w:val="0"/>
                <w:color w:val="000000"/>
                <w:sz w:val="14"/>
              </w:rPr>
              <w:t xml:space="preserve">0.97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20.69</w:t>
            </w:r>
          </w:p>
        </w:tc>
        <w:tc>
          <w:tcPr>
            <w:tcW w:w="1160" w:type="dxa"/>
            <w:tcBorders/>
            <w:vAlign w:val="center"/>
          </w:tcPr>
          <w:p>
            <w:pPr>
              <w:jc w:val="right"/>
            </w:pPr>
            <w:r>
              <w:rPr>
                <w:rFonts w:ascii="宋体" w:eastAsia="宋体" w:hAnsi="宋体" w:cs="宋体"/>
                <w:b w:val="0"/>
                <w:i w:val="0"/>
                <w:color w:val="000000"/>
                <w:sz w:val="14"/>
              </w:rPr>
              <w:t xml:space="preserve">20.69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19.16</w:t>
            </w:r>
          </w:p>
        </w:tc>
        <w:tc>
          <w:tcPr>
            <w:tcW w:w="1160" w:type="dxa"/>
            <w:tcBorders/>
            <w:vAlign w:val="center"/>
          </w:tcPr>
          <w:p>
            <w:pPr>
              <w:jc w:val="right"/>
            </w:pPr>
            <w:r>
              <w:rPr>
                <w:rFonts w:ascii="宋体" w:eastAsia="宋体" w:hAnsi="宋体" w:cs="宋体"/>
                <w:b w:val="0"/>
                <w:i w:val="0"/>
                <w:color w:val="000000"/>
                <w:sz w:val="14"/>
              </w:rPr>
              <w:t xml:space="preserve">19.16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1.53</w:t>
            </w:r>
          </w:p>
        </w:tc>
        <w:tc>
          <w:tcPr>
            <w:tcW w:w="1160" w:type="dxa"/>
            <w:tcBorders/>
            <w:vAlign w:val="center"/>
          </w:tcPr>
          <w:p>
            <w:pPr>
              <w:jc w:val="right"/>
            </w:pPr>
            <w:r>
              <w:rPr>
                <w:rFonts w:ascii="宋体" w:eastAsia="宋体" w:hAnsi="宋体" w:cs="宋体"/>
                <w:b w:val="0"/>
                <w:i w:val="0"/>
                <w:color w:val="000000"/>
                <w:sz w:val="14"/>
              </w:rPr>
              <w:t xml:space="preserve">1.53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节能环保支出</w:t>
            </w:r>
          </w:p>
        </w:tc>
        <w:tc>
          <w:tcPr>
            <w:tcW w:w="1160" w:type="dxa"/>
            <w:tcBorders/>
            <w:vAlign w:val="center"/>
          </w:tcPr>
          <w:p>
            <w:pPr>
              <w:jc w:val="right"/>
            </w:pPr>
            <w:r>
              <w:rPr>
                <w:rFonts w:ascii="宋体" w:eastAsia="宋体" w:hAnsi="宋体" w:cs="宋体"/>
                <w:b w:val="0"/>
                <w:i w:val="0"/>
                <w:color w:val="000000"/>
                <w:sz w:val="14"/>
              </w:rPr>
              <w:t xml:space="preserve">51.35</w:t>
            </w:r>
          </w:p>
        </w:tc>
        <w:tc>
          <w:tcPr>
            <w:tcW w:w="1160" w:type="dxa"/>
            <w:tcBorders/>
            <w:vAlign w:val="center"/>
          </w:tcPr>
          <w:p>
            <w:pPr>
              <w:jc w:val="right"/>
            </w:pPr>
            <w:r>
              <w:rPr>
                <w:rFonts w:ascii="宋体" w:eastAsia="宋体" w:hAnsi="宋体" w:cs="宋体"/>
                <w:b w:val="0"/>
                <w:i w:val="0"/>
                <w:color w:val="000000"/>
                <w:sz w:val="14"/>
              </w:rPr>
              <w:t xml:space="preserve">51.35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环境监测与监察</w:t>
            </w:r>
          </w:p>
        </w:tc>
        <w:tc>
          <w:tcPr>
            <w:tcW w:w="1160" w:type="dxa"/>
            <w:tcBorders/>
            <w:vAlign w:val="center"/>
          </w:tcPr>
          <w:p>
            <w:pPr>
              <w:jc w:val="right"/>
            </w:pPr>
            <w:r>
              <w:rPr>
                <w:rFonts w:ascii="宋体" w:eastAsia="宋体" w:hAnsi="宋体" w:cs="宋体"/>
                <w:b w:val="0"/>
                <w:i w:val="0"/>
                <w:color w:val="000000"/>
                <w:sz w:val="14"/>
              </w:rPr>
              <w:t xml:space="preserve">0.20</w:t>
            </w:r>
          </w:p>
        </w:tc>
        <w:tc>
          <w:tcPr>
            <w:tcW w:w="1160" w:type="dxa"/>
            <w:tcBorders/>
            <w:vAlign w:val="center"/>
          </w:tcPr>
          <w:p>
            <w:pPr>
              <w:jc w:val="right"/>
            </w:pPr>
            <w:r>
              <w:rPr>
                <w:rFonts w:ascii="宋体" w:eastAsia="宋体" w:hAnsi="宋体" w:cs="宋体"/>
                <w:b w:val="0"/>
                <w:i w:val="0"/>
                <w:color w:val="000000"/>
                <w:sz w:val="14"/>
              </w:rPr>
              <w:t xml:space="preserve">0.20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建设项目环评审查与监督</w:t>
            </w:r>
          </w:p>
        </w:tc>
        <w:tc>
          <w:tcPr>
            <w:tcW w:w="1160" w:type="dxa"/>
            <w:tcBorders/>
            <w:vAlign w:val="center"/>
          </w:tcPr>
          <w:p>
            <w:pPr>
              <w:jc w:val="right"/>
            </w:pPr>
            <w:r>
              <w:rPr>
                <w:rFonts w:ascii="宋体" w:eastAsia="宋体" w:hAnsi="宋体" w:cs="宋体"/>
                <w:b w:val="0"/>
                <w:i w:val="0"/>
                <w:color w:val="000000"/>
                <w:sz w:val="14"/>
              </w:rPr>
              <w:t xml:space="preserve">0.20</w:t>
            </w:r>
          </w:p>
        </w:tc>
        <w:tc>
          <w:tcPr>
            <w:tcW w:w="1160" w:type="dxa"/>
            <w:tcBorders/>
            <w:vAlign w:val="center"/>
          </w:tcPr>
          <w:p>
            <w:pPr>
              <w:jc w:val="right"/>
            </w:pPr>
            <w:r>
              <w:rPr>
                <w:rFonts w:ascii="宋体" w:eastAsia="宋体" w:hAnsi="宋体" w:cs="宋体"/>
                <w:b w:val="0"/>
                <w:i w:val="0"/>
                <w:color w:val="000000"/>
                <w:sz w:val="14"/>
              </w:rPr>
              <w:t xml:space="preserve">0.20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污染防治</w:t>
            </w:r>
          </w:p>
        </w:tc>
        <w:tc>
          <w:tcPr>
            <w:tcW w:w="1160" w:type="dxa"/>
            <w:tcBorders/>
            <w:vAlign w:val="center"/>
          </w:tcPr>
          <w:p>
            <w:pPr>
              <w:jc w:val="right"/>
            </w:pPr>
            <w:r>
              <w:rPr>
                <w:rFonts w:ascii="宋体" w:eastAsia="宋体" w:hAnsi="宋体" w:cs="宋体"/>
                <w:b w:val="0"/>
                <w:i w:val="0"/>
                <w:color w:val="000000"/>
                <w:sz w:val="14"/>
              </w:rPr>
              <w:t xml:space="preserve">51.15</w:t>
            </w:r>
          </w:p>
        </w:tc>
        <w:tc>
          <w:tcPr>
            <w:tcW w:w="1160" w:type="dxa"/>
            <w:tcBorders/>
            <w:vAlign w:val="center"/>
          </w:tcPr>
          <w:p>
            <w:pPr>
              <w:jc w:val="right"/>
            </w:pPr>
            <w:r>
              <w:rPr>
                <w:rFonts w:ascii="宋体" w:eastAsia="宋体" w:hAnsi="宋体" w:cs="宋体"/>
                <w:b w:val="0"/>
                <w:i w:val="0"/>
                <w:color w:val="000000"/>
                <w:sz w:val="14"/>
              </w:rPr>
              <w:t xml:space="preserve">51.15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2110302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水体</w:t>
            </w:r>
          </w:p>
        </w:tc>
        <w:tc>
          <w:tcPr>
            <w:tcW w:w="1160" w:type="dxa"/>
            <w:tcBorders/>
            <w:vAlign w:val="center"/>
          </w:tcPr>
          <w:p>
            <w:pPr>
              <w:jc w:val="right"/>
            </w:pPr>
            <w:r>
              <w:rPr>
                <w:rFonts w:ascii="宋体" w:eastAsia="宋体" w:hAnsi="宋体" w:cs="宋体"/>
                <w:b w:val="0"/>
                <w:i w:val="0"/>
                <w:color w:val="000000"/>
                <w:sz w:val="14"/>
              </w:rPr>
              <w:t xml:space="preserve">51.15</w:t>
            </w:r>
          </w:p>
        </w:tc>
        <w:tc>
          <w:tcPr>
            <w:tcW w:w="1160" w:type="dxa"/>
            <w:tcBorders/>
            <w:vAlign w:val="center"/>
          </w:tcPr>
          <w:p>
            <w:pPr>
              <w:jc w:val="right"/>
            </w:pPr>
            <w:r>
              <w:rPr>
                <w:rFonts w:ascii="宋体" w:eastAsia="宋体" w:hAnsi="宋体" w:cs="宋体"/>
                <w:b w:val="0"/>
                <w:i w:val="0"/>
                <w:color w:val="000000"/>
                <w:sz w:val="14"/>
              </w:rPr>
              <w:t xml:space="preserve">51.15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城乡社区支出</w:t>
            </w:r>
          </w:p>
        </w:tc>
        <w:tc>
          <w:tcPr>
            <w:tcW w:w="1160" w:type="dxa"/>
            <w:tcBorders/>
            <w:vAlign w:val="center"/>
          </w:tcPr>
          <w:p>
            <w:pPr>
              <w:jc w:val="right"/>
            </w:pPr>
            <w:r>
              <w:rPr>
                <w:rFonts w:ascii="宋体" w:eastAsia="宋体" w:hAnsi="宋体" w:cs="宋体"/>
                <w:b w:val="0"/>
                <w:i w:val="0"/>
                <w:color w:val="000000"/>
                <w:sz w:val="14"/>
              </w:rPr>
              <w:t xml:space="preserve">5,177.79</w:t>
            </w:r>
          </w:p>
        </w:tc>
        <w:tc>
          <w:tcPr>
            <w:tcW w:w="1160" w:type="dxa"/>
            <w:tcBorders/>
            <w:vAlign w:val="center"/>
          </w:tcPr>
          <w:p>
            <w:pPr>
              <w:jc w:val="right"/>
            </w:pPr>
            <w:r>
              <w:rPr>
                <w:rFonts w:ascii="宋体" w:eastAsia="宋体" w:hAnsi="宋体" w:cs="宋体"/>
                <w:b w:val="0"/>
                <w:i w:val="0"/>
                <w:color w:val="000000"/>
                <w:sz w:val="14"/>
              </w:rPr>
              <w:t xml:space="preserve">5,177.79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城乡社区规划与管理</w:t>
            </w:r>
          </w:p>
        </w:tc>
        <w:tc>
          <w:tcPr>
            <w:tcW w:w="1160" w:type="dxa"/>
            <w:tcBorders/>
            <w:vAlign w:val="center"/>
          </w:tcPr>
          <w:p>
            <w:pPr>
              <w:jc w:val="right"/>
            </w:pPr>
            <w:r>
              <w:rPr>
                <w:rFonts w:ascii="宋体" w:eastAsia="宋体" w:hAnsi="宋体" w:cs="宋体"/>
                <w:b w:val="0"/>
                <w:i w:val="0"/>
                <w:color w:val="000000"/>
                <w:sz w:val="14"/>
              </w:rPr>
              <w:t xml:space="preserve">30.10</w:t>
            </w:r>
          </w:p>
        </w:tc>
        <w:tc>
          <w:tcPr>
            <w:tcW w:w="1160" w:type="dxa"/>
            <w:tcBorders/>
            <w:vAlign w:val="center"/>
          </w:tcPr>
          <w:p>
            <w:pPr>
              <w:jc w:val="right"/>
            </w:pPr>
            <w:r>
              <w:rPr>
                <w:rFonts w:ascii="宋体" w:eastAsia="宋体" w:hAnsi="宋体" w:cs="宋体"/>
                <w:b w:val="0"/>
                <w:i w:val="0"/>
                <w:color w:val="000000"/>
                <w:sz w:val="14"/>
              </w:rPr>
              <w:t xml:space="preserve">30.10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城乡社区规划与管理</w:t>
            </w:r>
          </w:p>
        </w:tc>
        <w:tc>
          <w:tcPr>
            <w:tcW w:w="1160" w:type="dxa"/>
            <w:tcBorders/>
            <w:vAlign w:val="center"/>
          </w:tcPr>
          <w:p>
            <w:pPr>
              <w:jc w:val="right"/>
            </w:pPr>
            <w:r>
              <w:rPr>
                <w:rFonts w:ascii="宋体" w:eastAsia="宋体" w:hAnsi="宋体" w:cs="宋体"/>
                <w:b w:val="0"/>
                <w:i w:val="0"/>
                <w:color w:val="000000"/>
                <w:sz w:val="14"/>
              </w:rPr>
              <w:t xml:space="preserve">30.10</w:t>
            </w:r>
          </w:p>
        </w:tc>
        <w:tc>
          <w:tcPr>
            <w:tcW w:w="1160" w:type="dxa"/>
            <w:tcBorders/>
            <w:vAlign w:val="center"/>
          </w:tcPr>
          <w:p>
            <w:pPr>
              <w:jc w:val="right"/>
            </w:pPr>
            <w:r>
              <w:rPr>
                <w:rFonts w:ascii="宋体" w:eastAsia="宋体" w:hAnsi="宋体" w:cs="宋体"/>
                <w:b w:val="0"/>
                <w:i w:val="0"/>
                <w:color w:val="000000"/>
                <w:sz w:val="14"/>
              </w:rPr>
              <w:t xml:space="preserve">30.10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城乡社区公共设施</w:t>
            </w:r>
          </w:p>
        </w:tc>
        <w:tc>
          <w:tcPr>
            <w:tcW w:w="1160" w:type="dxa"/>
            <w:tcBorders/>
            <w:vAlign w:val="center"/>
          </w:tcPr>
          <w:p>
            <w:pPr>
              <w:jc w:val="right"/>
            </w:pPr>
            <w:r>
              <w:rPr>
                <w:rFonts w:ascii="宋体" w:eastAsia="宋体" w:hAnsi="宋体" w:cs="宋体"/>
                <w:b w:val="0"/>
                <w:i w:val="0"/>
                <w:color w:val="000000"/>
                <w:sz w:val="14"/>
              </w:rPr>
              <w:t xml:space="preserve">5,120.98</w:t>
            </w:r>
          </w:p>
        </w:tc>
        <w:tc>
          <w:tcPr>
            <w:tcW w:w="1160" w:type="dxa"/>
            <w:tcBorders/>
            <w:vAlign w:val="center"/>
          </w:tcPr>
          <w:p>
            <w:pPr>
              <w:jc w:val="right"/>
            </w:pPr>
            <w:r>
              <w:rPr>
                <w:rFonts w:ascii="宋体" w:eastAsia="宋体" w:hAnsi="宋体" w:cs="宋体"/>
                <w:b w:val="0"/>
                <w:i w:val="0"/>
                <w:color w:val="000000"/>
                <w:sz w:val="14"/>
              </w:rPr>
              <w:t xml:space="preserve">5,120.98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2120303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小城镇基础设施建设</w:t>
            </w:r>
          </w:p>
        </w:tc>
        <w:tc>
          <w:tcPr>
            <w:tcW w:w="1160" w:type="dxa"/>
            <w:tcBorders/>
            <w:vAlign w:val="center"/>
          </w:tcPr>
          <w:p>
            <w:pPr>
              <w:jc w:val="right"/>
            </w:pPr>
            <w:r>
              <w:rPr>
                <w:rFonts w:ascii="宋体" w:eastAsia="宋体" w:hAnsi="宋体" w:cs="宋体"/>
                <w:b w:val="0"/>
                <w:i w:val="0"/>
                <w:color w:val="000000"/>
                <w:sz w:val="14"/>
              </w:rPr>
              <w:t xml:space="preserve">5,120.98</w:t>
            </w:r>
          </w:p>
        </w:tc>
        <w:tc>
          <w:tcPr>
            <w:tcW w:w="1160" w:type="dxa"/>
            <w:tcBorders/>
            <w:vAlign w:val="center"/>
          </w:tcPr>
          <w:p>
            <w:pPr>
              <w:jc w:val="right"/>
            </w:pPr>
            <w:r>
              <w:rPr>
                <w:rFonts w:ascii="宋体" w:eastAsia="宋体" w:hAnsi="宋体" w:cs="宋体"/>
                <w:b w:val="0"/>
                <w:i w:val="0"/>
                <w:color w:val="000000"/>
                <w:sz w:val="14"/>
              </w:rPr>
              <w:t xml:space="preserve">5,120.98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城乡社区环境卫生</w:t>
            </w:r>
          </w:p>
        </w:tc>
        <w:tc>
          <w:tcPr>
            <w:tcW w:w="1160" w:type="dxa"/>
            <w:tcBorders/>
            <w:vAlign w:val="center"/>
          </w:tcPr>
          <w:p>
            <w:pPr>
              <w:jc w:val="right"/>
            </w:pPr>
            <w:r>
              <w:rPr>
                <w:rFonts w:ascii="宋体" w:eastAsia="宋体" w:hAnsi="宋体" w:cs="宋体"/>
                <w:b w:val="0"/>
                <w:i w:val="0"/>
                <w:color w:val="000000"/>
                <w:sz w:val="14"/>
              </w:rPr>
              <w:t xml:space="preserve">26.71</w:t>
            </w:r>
          </w:p>
        </w:tc>
        <w:tc>
          <w:tcPr>
            <w:tcW w:w="1160" w:type="dxa"/>
            <w:tcBorders/>
            <w:vAlign w:val="center"/>
          </w:tcPr>
          <w:p>
            <w:pPr>
              <w:jc w:val="right"/>
            </w:pPr>
            <w:r>
              <w:rPr>
                <w:rFonts w:ascii="宋体" w:eastAsia="宋体" w:hAnsi="宋体" w:cs="宋体"/>
                <w:b w:val="0"/>
                <w:i w:val="0"/>
                <w:color w:val="000000"/>
                <w:sz w:val="14"/>
              </w:rPr>
              <w:t xml:space="preserve">26.71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城乡社区环境卫生</w:t>
            </w:r>
          </w:p>
        </w:tc>
        <w:tc>
          <w:tcPr>
            <w:tcW w:w="1160" w:type="dxa"/>
            <w:tcBorders/>
            <w:vAlign w:val="center"/>
          </w:tcPr>
          <w:p>
            <w:pPr>
              <w:jc w:val="right"/>
            </w:pPr>
            <w:r>
              <w:rPr>
                <w:rFonts w:ascii="宋体" w:eastAsia="宋体" w:hAnsi="宋体" w:cs="宋体"/>
                <w:b w:val="0"/>
                <w:i w:val="0"/>
                <w:color w:val="000000"/>
                <w:sz w:val="14"/>
              </w:rPr>
              <w:t xml:space="preserve">26.71</w:t>
            </w:r>
          </w:p>
        </w:tc>
        <w:tc>
          <w:tcPr>
            <w:tcW w:w="1160" w:type="dxa"/>
            <w:tcBorders/>
            <w:vAlign w:val="center"/>
          </w:tcPr>
          <w:p>
            <w:pPr>
              <w:jc w:val="right"/>
            </w:pPr>
            <w:r>
              <w:rPr>
                <w:rFonts w:ascii="宋体" w:eastAsia="宋体" w:hAnsi="宋体" w:cs="宋体"/>
                <w:b w:val="0"/>
                <w:i w:val="0"/>
                <w:color w:val="000000"/>
                <w:sz w:val="14"/>
              </w:rPr>
              <w:t xml:space="preserve">26.71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农林水支出</w:t>
            </w:r>
          </w:p>
        </w:tc>
        <w:tc>
          <w:tcPr>
            <w:tcW w:w="1160" w:type="dxa"/>
            <w:tcBorders/>
            <w:vAlign w:val="center"/>
          </w:tcPr>
          <w:p>
            <w:pPr>
              <w:jc w:val="right"/>
            </w:pPr>
            <w:r>
              <w:rPr>
                <w:rFonts w:ascii="宋体" w:eastAsia="宋体" w:hAnsi="宋体" w:cs="宋体"/>
                <w:b w:val="0"/>
                <w:i w:val="0"/>
                <w:color w:val="000000"/>
                <w:sz w:val="14"/>
              </w:rPr>
              <w:t xml:space="preserve">260.70</w:t>
            </w:r>
          </w:p>
        </w:tc>
        <w:tc>
          <w:tcPr>
            <w:tcW w:w="1160" w:type="dxa"/>
            <w:tcBorders/>
            <w:vAlign w:val="center"/>
          </w:tcPr>
          <w:p>
            <w:pPr>
              <w:jc w:val="right"/>
            </w:pPr>
            <w:r>
              <w:rPr>
                <w:rFonts w:ascii="宋体" w:eastAsia="宋体" w:hAnsi="宋体" w:cs="宋体"/>
                <w:b w:val="0"/>
                <w:i w:val="0"/>
                <w:color w:val="000000"/>
                <w:sz w:val="14"/>
              </w:rPr>
              <w:t xml:space="preserve">260.70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农业农村</w:t>
            </w:r>
          </w:p>
        </w:tc>
        <w:tc>
          <w:tcPr>
            <w:tcW w:w="1160" w:type="dxa"/>
            <w:tcBorders/>
            <w:vAlign w:val="center"/>
          </w:tcPr>
          <w:p>
            <w:pPr>
              <w:jc w:val="right"/>
            </w:pPr>
            <w:r>
              <w:rPr>
                <w:rFonts w:ascii="宋体" w:eastAsia="宋体" w:hAnsi="宋体" w:cs="宋体"/>
                <w:b w:val="0"/>
                <w:i w:val="0"/>
                <w:color w:val="000000"/>
                <w:sz w:val="14"/>
              </w:rPr>
              <w:t xml:space="preserve">260.70</w:t>
            </w:r>
          </w:p>
        </w:tc>
        <w:tc>
          <w:tcPr>
            <w:tcW w:w="1160" w:type="dxa"/>
            <w:tcBorders/>
            <w:vAlign w:val="center"/>
          </w:tcPr>
          <w:p>
            <w:pPr>
              <w:jc w:val="right"/>
            </w:pPr>
            <w:r>
              <w:rPr>
                <w:rFonts w:ascii="宋体" w:eastAsia="宋体" w:hAnsi="宋体" w:cs="宋体"/>
                <w:b w:val="0"/>
                <w:i w:val="0"/>
                <w:color w:val="000000"/>
                <w:sz w:val="14"/>
              </w:rPr>
              <w:t xml:space="preserve">260.70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其他农业农村支出</w:t>
            </w:r>
          </w:p>
        </w:tc>
        <w:tc>
          <w:tcPr>
            <w:tcW w:w="1160" w:type="dxa"/>
            <w:tcBorders/>
            <w:vAlign w:val="center"/>
          </w:tcPr>
          <w:p>
            <w:pPr>
              <w:jc w:val="right"/>
            </w:pPr>
            <w:r>
              <w:rPr>
                <w:rFonts w:ascii="宋体" w:eastAsia="宋体" w:hAnsi="宋体" w:cs="宋体"/>
                <w:b w:val="0"/>
                <w:i w:val="0"/>
                <w:color w:val="000000"/>
                <w:sz w:val="14"/>
              </w:rPr>
              <w:t xml:space="preserve">260.70</w:t>
            </w:r>
          </w:p>
        </w:tc>
        <w:tc>
          <w:tcPr>
            <w:tcW w:w="1160" w:type="dxa"/>
            <w:tcBorders/>
            <w:vAlign w:val="center"/>
          </w:tcPr>
          <w:p>
            <w:pPr>
              <w:jc w:val="right"/>
            </w:pPr>
            <w:r>
              <w:rPr>
                <w:rFonts w:ascii="宋体" w:eastAsia="宋体" w:hAnsi="宋体" w:cs="宋体"/>
                <w:b w:val="0"/>
                <w:i w:val="0"/>
                <w:color w:val="000000"/>
                <w:sz w:val="14"/>
              </w:rPr>
              <w:t xml:space="preserve">260.70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资源勘探工业信息等支出</w:t>
            </w:r>
          </w:p>
        </w:tc>
        <w:tc>
          <w:tcPr>
            <w:tcW w:w="1160" w:type="dxa"/>
            <w:tcBorders/>
            <w:vAlign w:val="center"/>
          </w:tcPr>
          <w:p>
            <w:pPr>
              <w:jc w:val="right"/>
            </w:pPr>
            <w:r>
              <w:rPr>
                <w:rFonts w:ascii="宋体" w:eastAsia="宋体" w:hAnsi="宋体" w:cs="宋体"/>
                <w:b w:val="0"/>
                <w:i w:val="0"/>
                <w:color w:val="000000"/>
                <w:sz w:val="14"/>
              </w:rPr>
              <w:t xml:space="preserve">150.00</w:t>
            </w:r>
          </w:p>
        </w:tc>
        <w:tc>
          <w:tcPr>
            <w:tcW w:w="1160" w:type="dxa"/>
            <w:tcBorders/>
            <w:vAlign w:val="center"/>
          </w:tcPr>
          <w:p>
            <w:pPr>
              <w:jc w:val="right"/>
            </w:pPr>
            <w:r>
              <w:rPr>
                <w:rFonts w:ascii="宋体" w:eastAsia="宋体" w:hAnsi="宋体" w:cs="宋体"/>
                <w:b w:val="0"/>
                <w:i w:val="0"/>
                <w:color w:val="000000"/>
                <w:sz w:val="14"/>
              </w:rPr>
              <w:t xml:space="preserve">150.00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21599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其他资源勘探工业信息等支出</w:t>
            </w:r>
          </w:p>
        </w:tc>
        <w:tc>
          <w:tcPr>
            <w:tcW w:w="1160" w:type="dxa"/>
            <w:tcBorders/>
            <w:vAlign w:val="center"/>
          </w:tcPr>
          <w:p>
            <w:pPr>
              <w:jc w:val="right"/>
            </w:pPr>
            <w:r>
              <w:rPr>
                <w:rFonts w:ascii="宋体" w:eastAsia="宋体" w:hAnsi="宋体" w:cs="宋体"/>
                <w:b w:val="0"/>
                <w:i w:val="0"/>
                <w:color w:val="000000"/>
                <w:sz w:val="14"/>
              </w:rPr>
              <w:t xml:space="preserve">150.00</w:t>
            </w:r>
          </w:p>
        </w:tc>
        <w:tc>
          <w:tcPr>
            <w:tcW w:w="1160" w:type="dxa"/>
            <w:tcBorders/>
            <w:vAlign w:val="center"/>
          </w:tcPr>
          <w:p>
            <w:pPr>
              <w:jc w:val="right"/>
            </w:pPr>
            <w:r>
              <w:rPr>
                <w:rFonts w:ascii="宋体" w:eastAsia="宋体" w:hAnsi="宋体" w:cs="宋体"/>
                <w:b w:val="0"/>
                <w:i w:val="0"/>
                <w:color w:val="000000"/>
                <w:sz w:val="14"/>
              </w:rPr>
              <w:t xml:space="preserve">150.00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2159999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其他资源勘探工业信息等支出</w:t>
            </w:r>
          </w:p>
        </w:tc>
        <w:tc>
          <w:tcPr>
            <w:tcW w:w="1160" w:type="dxa"/>
            <w:tcBorders/>
            <w:vAlign w:val="center"/>
          </w:tcPr>
          <w:p>
            <w:pPr>
              <w:jc w:val="right"/>
            </w:pPr>
            <w:r>
              <w:rPr>
                <w:rFonts w:ascii="宋体" w:eastAsia="宋体" w:hAnsi="宋体" w:cs="宋体"/>
                <w:b w:val="0"/>
                <w:i w:val="0"/>
                <w:color w:val="000000"/>
                <w:sz w:val="14"/>
              </w:rPr>
              <w:t xml:space="preserve">150.00</w:t>
            </w:r>
          </w:p>
        </w:tc>
        <w:tc>
          <w:tcPr>
            <w:tcW w:w="1160" w:type="dxa"/>
            <w:tcBorders/>
            <w:vAlign w:val="center"/>
          </w:tcPr>
          <w:p>
            <w:pPr>
              <w:jc w:val="right"/>
            </w:pPr>
            <w:r>
              <w:rPr>
                <w:rFonts w:ascii="宋体" w:eastAsia="宋体" w:hAnsi="宋体" w:cs="宋体"/>
                <w:b w:val="0"/>
                <w:i w:val="0"/>
                <w:color w:val="000000"/>
                <w:sz w:val="14"/>
              </w:rPr>
              <w:t xml:space="preserve">150.00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45.82</w:t>
            </w:r>
          </w:p>
        </w:tc>
        <w:tc>
          <w:tcPr>
            <w:tcW w:w="1160" w:type="dxa"/>
            <w:tcBorders/>
            <w:vAlign w:val="center"/>
          </w:tcPr>
          <w:p>
            <w:pPr>
              <w:jc w:val="right"/>
            </w:pPr>
            <w:r>
              <w:rPr>
                <w:rFonts w:ascii="宋体" w:eastAsia="宋体" w:hAnsi="宋体" w:cs="宋体"/>
                <w:b w:val="0"/>
                <w:i w:val="0"/>
                <w:color w:val="000000"/>
                <w:sz w:val="14"/>
              </w:rPr>
              <w:t xml:space="preserve">45.82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45.82</w:t>
            </w:r>
          </w:p>
        </w:tc>
        <w:tc>
          <w:tcPr>
            <w:tcW w:w="1160" w:type="dxa"/>
            <w:tcBorders/>
            <w:vAlign w:val="center"/>
          </w:tcPr>
          <w:p>
            <w:pPr>
              <w:jc w:val="right"/>
            </w:pPr>
            <w:r>
              <w:rPr>
                <w:rFonts w:ascii="宋体" w:eastAsia="宋体" w:hAnsi="宋体" w:cs="宋体"/>
                <w:b w:val="0"/>
                <w:i w:val="0"/>
                <w:color w:val="000000"/>
                <w:sz w:val="14"/>
              </w:rPr>
              <w:t xml:space="preserve">45.82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45.82</w:t>
            </w:r>
          </w:p>
        </w:tc>
        <w:tc>
          <w:tcPr>
            <w:tcW w:w="1160" w:type="dxa"/>
            <w:tcBorders/>
            <w:vAlign w:val="center"/>
          </w:tcPr>
          <w:p>
            <w:pPr>
              <w:jc w:val="right"/>
            </w:pPr>
            <w:r>
              <w:rPr>
                <w:rFonts w:ascii="宋体" w:eastAsia="宋体" w:hAnsi="宋体" w:cs="宋体"/>
                <w:b w:val="0"/>
                <w:i w:val="0"/>
                <w:color w:val="000000"/>
                <w:sz w:val="14"/>
              </w:rPr>
              <w:t xml:space="preserve">45.82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灾害防治及应急管理支出</w:t>
            </w:r>
          </w:p>
        </w:tc>
        <w:tc>
          <w:tcPr>
            <w:tcW w:w="1160" w:type="dxa"/>
            <w:tcBorders/>
            <w:vAlign w:val="center"/>
          </w:tcPr>
          <w:p>
            <w:pPr>
              <w:jc w:val="right"/>
            </w:pPr>
            <w:r>
              <w:rPr>
                <w:rFonts w:ascii="宋体" w:eastAsia="宋体" w:hAnsi="宋体" w:cs="宋体"/>
                <w:b w:val="0"/>
                <w:i w:val="0"/>
                <w:color w:val="000000"/>
                <w:sz w:val="14"/>
              </w:rPr>
              <w:t xml:space="preserve">25.85</w:t>
            </w:r>
          </w:p>
        </w:tc>
        <w:tc>
          <w:tcPr>
            <w:tcW w:w="1160" w:type="dxa"/>
            <w:tcBorders/>
            <w:vAlign w:val="center"/>
          </w:tcPr>
          <w:p>
            <w:pPr>
              <w:jc w:val="right"/>
            </w:pPr>
            <w:r>
              <w:rPr>
                <w:rFonts w:ascii="宋体" w:eastAsia="宋体" w:hAnsi="宋体" w:cs="宋体"/>
                <w:b w:val="0"/>
                <w:i w:val="0"/>
                <w:color w:val="000000"/>
                <w:sz w:val="14"/>
              </w:rPr>
              <w:t xml:space="preserve">25.85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应急管理事务</w:t>
            </w:r>
          </w:p>
        </w:tc>
        <w:tc>
          <w:tcPr>
            <w:tcW w:w="1160" w:type="dxa"/>
            <w:tcBorders/>
            <w:vAlign w:val="center"/>
          </w:tcPr>
          <w:p>
            <w:pPr>
              <w:jc w:val="right"/>
            </w:pPr>
            <w:r>
              <w:rPr>
                <w:rFonts w:ascii="宋体" w:eastAsia="宋体" w:hAnsi="宋体" w:cs="宋体"/>
                <w:b w:val="0"/>
                <w:i w:val="0"/>
                <w:color w:val="000000"/>
                <w:sz w:val="14"/>
              </w:rPr>
              <w:t xml:space="preserve">23.65</w:t>
            </w:r>
          </w:p>
        </w:tc>
        <w:tc>
          <w:tcPr>
            <w:tcW w:w="1160" w:type="dxa"/>
            <w:tcBorders/>
            <w:vAlign w:val="center"/>
          </w:tcPr>
          <w:p>
            <w:pPr>
              <w:jc w:val="right"/>
            </w:pPr>
            <w:r>
              <w:rPr>
                <w:rFonts w:ascii="宋体" w:eastAsia="宋体" w:hAnsi="宋体" w:cs="宋体"/>
                <w:b w:val="0"/>
                <w:i w:val="0"/>
                <w:color w:val="000000"/>
                <w:sz w:val="14"/>
              </w:rPr>
              <w:t xml:space="preserve">23.65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2240106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安全监管</w:t>
            </w:r>
          </w:p>
        </w:tc>
        <w:tc>
          <w:tcPr>
            <w:tcW w:w="1160" w:type="dxa"/>
            <w:tcBorders/>
            <w:vAlign w:val="center"/>
          </w:tcPr>
          <w:p>
            <w:pPr>
              <w:jc w:val="right"/>
            </w:pPr>
            <w:r>
              <w:rPr>
                <w:rFonts w:ascii="宋体" w:eastAsia="宋体" w:hAnsi="宋体" w:cs="宋体"/>
                <w:b w:val="0"/>
                <w:i w:val="0"/>
                <w:color w:val="000000"/>
                <w:sz w:val="14"/>
              </w:rPr>
              <w:t xml:space="preserve">20.00</w:t>
            </w:r>
          </w:p>
        </w:tc>
        <w:tc>
          <w:tcPr>
            <w:tcW w:w="1160" w:type="dxa"/>
            <w:tcBorders/>
            <w:vAlign w:val="center"/>
          </w:tcPr>
          <w:p>
            <w:pPr>
              <w:jc w:val="right"/>
            </w:pPr>
            <w:r>
              <w:rPr>
                <w:rFonts w:ascii="宋体" w:eastAsia="宋体" w:hAnsi="宋体" w:cs="宋体"/>
                <w:b w:val="0"/>
                <w:i w:val="0"/>
                <w:color w:val="000000"/>
                <w:sz w:val="14"/>
              </w:rPr>
              <w:t xml:space="preserve">20.00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2240109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应急管理</w:t>
            </w:r>
          </w:p>
        </w:tc>
        <w:tc>
          <w:tcPr>
            <w:tcW w:w="1160" w:type="dxa"/>
            <w:tcBorders/>
            <w:vAlign w:val="center"/>
          </w:tcPr>
          <w:p>
            <w:pPr>
              <w:jc w:val="right"/>
            </w:pPr>
            <w:r>
              <w:rPr>
                <w:rFonts w:ascii="宋体" w:eastAsia="宋体" w:hAnsi="宋体" w:cs="宋体"/>
                <w:b w:val="0"/>
                <w:i w:val="0"/>
                <w:color w:val="000000"/>
                <w:sz w:val="14"/>
              </w:rPr>
              <w:t xml:space="preserve">3.65</w:t>
            </w:r>
          </w:p>
        </w:tc>
        <w:tc>
          <w:tcPr>
            <w:tcW w:w="1160" w:type="dxa"/>
            <w:tcBorders/>
            <w:vAlign w:val="center"/>
          </w:tcPr>
          <w:p>
            <w:pPr>
              <w:jc w:val="right"/>
            </w:pPr>
            <w:r>
              <w:rPr>
                <w:rFonts w:ascii="宋体" w:eastAsia="宋体" w:hAnsi="宋体" w:cs="宋体"/>
                <w:b w:val="0"/>
                <w:i w:val="0"/>
                <w:color w:val="000000"/>
                <w:sz w:val="14"/>
              </w:rPr>
              <w:t xml:space="preserve">3.65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自然灾害救灾及恢复重建支出</w:t>
            </w:r>
          </w:p>
        </w:tc>
        <w:tc>
          <w:tcPr>
            <w:tcW w:w="1160" w:type="dxa"/>
            <w:tcBorders/>
            <w:vAlign w:val="center"/>
          </w:tcPr>
          <w:p>
            <w:pPr>
              <w:jc w:val="right"/>
            </w:pPr>
            <w:r>
              <w:rPr>
                <w:rFonts w:ascii="宋体" w:eastAsia="宋体" w:hAnsi="宋体" w:cs="宋体"/>
                <w:b w:val="0"/>
                <w:i w:val="0"/>
                <w:color w:val="000000"/>
                <w:sz w:val="14"/>
              </w:rPr>
              <w:t xml:space="preserve">2.20</w:t>
            </w:r>
          </w:p>
        </w:tc>
        <w:tc>
          <w:tcPr>
            <w:tcW w:w="1160" w:type="dxa"/>
            <w:tcBorders/>
            <w:vAlign w:val="center"/>
          </w:tcPr>
          <w:p>
            <w:pPr>
              <w:jc w:val="right"/>
            </w:pPr>
            <w:r>
              <w:rPr>
                <w:rFonts w:ascii="宋体" w:eastAsia="宋体" w:hAnsi="宋体" w:cs="宋体"/>
                <w:b w:val="0"/>
                <w:i w:val="0"/>
                <w:color w:val="000000"/>
                <w:sz w:val="14"/>
              </w:rPr>
              <w:t xml:space="preserve">2.20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自然灾害救灾补助</w:t>
            </w:r>
          </w:p>
        </w:tc>
        <w:tc>
          <w:tcPr>
            <w:tcW w:w="1160" w:type="dxa"/>
            <w:tcBorders/>
            <w:vAlign w:val="center"/>
          </w:tcPr>
          <w:p>
            <w:pPr>
              <w:jc w:val="right"/>
            </w:pPr>
            <w:r>
              <w:rPr>
                <w:rFonts w:ascii="宋体" w:eastAsia="宋体" w:hAnsi="宋体" w:cs="宋体"/>
                <w:b w:val="0"/>
                <w:i w:val="0"/>
                <w:color w:val="000000"/>
                <w:sz w:val="14"/>
              </w:rPr>
              <w:t xml:space="preserve">2.20</w:t>
            </w:r>
          </w:p>
        </w:tc>
        <w:tc>
          <w:tcPr>
            <w:tcW w:w="1160" w:type="dxa"/>
            <w:tcBorders/>
            <w:vAlign w:val="center"/>
          </w:tcPr>
          <w:p>
            <w:pPr>
              <w:jc w:val="right"/>
            </w:pPr>
            <w:r>
              <w:rPr>
                <w:rFonts w:ascii="宋体" w:eastAsia="宋体" w:hAnsi="宋体" w:cs="宋体"/>
                <w:b w:val="0"/>
                <w:i w:val="0"/>
                <w:color w:val="000000"/>
                <w:sz w:val="14"/>
              </w:rPr>
              <w:t xml:space="preserve">2.20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其他支出</w:t>
            </w:r>
          </w:p>
        </w:tc>
        <w:tc>
          <w:tcPr>
            <w:tcW w:w="1160" w:type="dxa"/>
            <w:tcBorders/>
            <w:vAlign w:val="center"/>
          </w:tcPr>
          <w:p>
            <w:pPr>
              <w:jc w:val="right"/>
            </w:pPr>
            <w:r>
              <w:rPr>
                <w:rFonts w:ascii="宋体" w:eastAsia="宋体" w:hAnsi="宋体" w:cs="宋体"/>
                <w:b w:val="0"/>
                <w:i w:val="0"/>
                <w:color w:val="000000"/>
                <w:sz w:val="14"/>
              </w:rPr>
              <w:t xml:space="preserve">286.00</w:t>
            </w:r>
          </w:p>
        </w:tc>
        <w:tc>
          <w:tcPr>
            <w:tcW w:w="1160" w:type="dxa"/>
            <w:tcBorders/>
            <w:vAlign w:val="center"/>
          </w:tcPr>
          <w:p>
            <w:pPr>
              <w:jc w:val="right"/>
            </w:pPr>
            <w:r>
              <w:rPr>
                <w:rFonts w:ascii="宋体" w:eastAsia="宋体" w:hAnsi="宋体" w:cs="宋体"/>
                <w:b w:val="0"/>
                <w:i w:val="0"/>
                <w:color w:val="000000"/>
                <w:sz w:val="14"/>
              </w:rPr>
              <w:t xml:space="preserve">286.00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其他政府性基金及对应专项债务收入安排的支出</w:t>
            </w:r>
          </w:p>
        </w:tc>
        <w:tc>
          <w:tcPr>
            <w:tcW w:w="1160" w:type="dxa"/>
            <w:tcBorders/>
            <w:vAlign w:val="center"/>
          </w:tcPr>
          <w:p>
            <w:pPr>
              <w:jc w:val="right"/>
            </w:pPr>
            <w:r>
              <w:rPr>
                <w:rFonts w:ascii="宋体" w:eastAsia="宋体" w:hAnsi="宋体" w:cs="宋体"/>
                <w:b w:val="0"/>
                <w:i w:val="0"/>
                <w:color w:val="000000"/>
                <w:sz w:val="14"/>
              </w:rPr>
              <w:t xml:space="preserve">176.00</w:t>
            </w:r>
          </w:p>
        </w:tc>
        <w:tc>
          <w:tcPr>
            <w:tcW w:w="1160" w:type="dxa"/>
            <w:tcBorders/>
            <w:vAlign w:val="center"/>
          </w:tcPr>
          <w:p>
            <w:pPr>
              <w:jc w:val="right"/>
            </w:pPr>
            <w:r>
              <w:rPr>
                <w:rFonts w:ascii="宋体" w:eastAsia="宋体" w:hAnsi="宋体" w:cs="宋体"/>
                <w:b w:val="0"/>
                <w:i w:val="0"/>
                <w:color w:val="000000"/>
                <w:sz w:val="14"/>
              </w:rPr>
              <w:t xml:space="preserve">176.00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2290402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其他地方自行试点项目收益专项债券收入安排的支出</w:t>
            </w:r>
          </w:p>
        </w:tc>
        <w:tc>
          <w:tcPr>
            <w:tcW w:w="1160" w:type="dxa"/>
            <w:tcBorders/>
            <w:vAlign w:val="center"/>
          </w:tcPr>
          <w:p>
            <w:pPr>
              <w:jc w:val="right"/>
            </w:pPr>
            <w:r>
              <w:rPr>
                <w:rFonts w:ascii="宋体" w:eastAsia="宋体" w:hAnsi="宋体" w:cs="宋体"/>
                <w:b w:val="0"/>
                <w:i w:val="0"/>
                <w:color w:val="000000"/>
                <w:sz w:val="14"/>
              </w:rPr>
              <w:t xml:space="preserve">176.00</w:t>
            </w:r>
          </w:p>
        </w:tc>
        <w:tc>
          <w:tcPr>
            <w:tcW w:w="1160" w:type="dxa"/>
            <w:tcBorders/>
            <w:vAlign w:val="center"/>
          </w:tcPr>
          <w:p>
            <w:pPr>
              <w:jc w:val="right"/>
            </w:pPr>
            <w:r>
              <w:rPr>
                <w:rFonts w:ascii="宋体" w:eastAsia="宋体" w:hAnsi="宋体" w:cs="宋体"/>
                <w:b w:val="0"/>
                <w:i w:val="0"/>
                <w:color w:val="000000"/>
                <w:sz w:val="14"/>
              </w:rPr>
              <w:t xml:space="preserve">176.00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其他支出</w:t>
            </w:r>
          </w:p>
        </w:tc>
        <w:tc>
          <w:tcPr>
            <w:tcW w:w="1160" w:type="dxa"/>
            <w:tcBorders/>
            <w:vAlign w:val="center"/>
          </w:tcPr>
          <w:p>
            <w:pPr>
              <w:jc w:val="right"/>
            </w:pPr>
            <w:r>
              <w:rPr>
                <w:rFonts w:ascii="宋体" w:eastAsia="宋体" w:hAnsi="宋体" w:cs="宋体"/>
                <w:b w:val="0"/>
                <w:i w:val="0"/>
                <w:color w:val="000000"/>
                <w:sz w:val="14"/>
              </w:rPr>
              <w:t xml:space="preserve">110.00</w:t>
            </w:r>
          </w:p>
        </w:tc>
        <w:tc>
          <w:tcPr>
            <w:tcW w:w="1160" w:type="dxa"/>
            <w:tcBorders/>
            <w:vAlign w:val="center"/>
          </w:tcPr>
          <w:p>
            <w:pPr>
              <w:jc w:val="right"/>
            </w:pPr>
            <w:r>
              <w:rPr>
                <w:rFonts w:ascii="宋体" w:eastAsia="宋体" w:hAnsi="宋体" w:cs="宋体"/>
                <w:b w:val="0"/>
                <w:i w:val="0"/>
                <w:color w:val="000000"/>
                <w:sz w:val="14"/>
              </w:rPr>
              <w:t xml:space="preserve">110.00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其他支出</w:t>
            </w:r>
          </w:p>
        </w:tc>
        <w:tc>
          <w:tcPr>
            <w:tcW w:w="1160" w:type="dxa"/>
            <w:tcBorders/>
            <w:vAlign w:val="center"/>
          </w:tcPr>
          <w:p>
            <w:pPr>
              <w:jc w:val="right"/>
            </w:pPr>
            <w:r>
              <w:rPr>
                <w:rFonts w:ascii="宋体" w:eastAsia="宋体" w:hAnsi="宋体" w:cs="宋体"/>
                <w:b w:val="0"/>
                <w:i w:val="0"/>
                <w:color w:val="000000"/>
                <w:sz w:val="14"/>
              </w:rPr>
              <w:t xml:space="preserve">110.00</w:t>
            </w:r>
          </w:p>
        </w:tc>
        <w:tc>
          <w:tcPr>
            <w:tcW w:w="1160" w:type="dxa"/>
            <w:tcBorders/>
            <w:vAlign w:val="center"/>
          </w:tcPr>
          <w:p>
            <w:pPr>
              <w:jc w:val="right"/>
            </w:pPr>
            <w:r>
              <w:rPr>
                <w:rFonts w:ascii="宋体" w:eastAsia="宋体" w:hAnsi="宋体" w:cs="宋体"/>
                <w:b w:val="0"/>
                <w:i w:val="0"/>
                <w:color w:val="000000"/>
                <w:sz w:val="14"/>
              </w:rPr>
              <w:t xml:space="preserve">110.00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部门：辽宁省盘锦市大洼区盘锦临港经济开发区管理委员会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7,619.57</w:t>
            </w:r>
          </w:p>
        </w:tc>
        <w:tc>
          <w:tcPr>
            <w:tcW w:w="1120" w:type="dxa"/>
            <w:tcBorders/>
            <w:vAlign w:val="center"/>
          </w:tcPr>
          <w:p>
            <w:pPr>
              <w:jc w:val="right"/>
            </w:pPr>
            <w:r>
              <w:rPr>
                <w:rFonts w:ascii="宋体" w:eastAsia="宋体" w:hAnsi="宋体" w:cs="宋体"/>
                <w:b/>
                <w:i w:val="0"/>
                <w:color w:val="000000"/>
                <w:sz w:val="16"/>
              </w:rPr>
              <w:t xml:space="preserve">817.19</w:t>
            </w:r>
          </w:p>
        </w:tc>
        <w:tc>
          <w:tcPr>
            <w:tcW w:w="1120" w:type="dxa"/>
            <w:tcBorders/>
            <w:vAlign w:val="center"/>
          </w:tcPr>
          <w:p>
            <w:pPr>
              <w:jc w:val="right"/>
            </w:pPr>
            <w:r>
              <w:rPr>
                <w:rFonts w:ascii="宋体" w:eastAsia="宋体" w:hAnsi="宋体" w:cs="宋体"/>
                <w:b/>
                <w:i w:val="0"/>
                <w:color w:val="000000"/>
                <w:sz w:val="16"/>
              </w:rPr>
              <w:t xml:space="preserve">6,802.37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1,331.74</w:t>
            </w:r>
          </w:p>
        </w:tc>
        <w:tc>
          <w:tcPr>
            <w:tcW w:w="1120" w:type="dxa"/>
            <w:tcBorders/>
            <w:vAlign w:val="center"/>
          </w:tcPr>
          <w:p>
            <w:pPr>
              <w:jc w:val="right"/>
            </w:pPr>
            <w:r>
              <w:rPr>
                <w:rFonts w:ascii="宋体" w:eastAsia="宋体" w:hAnsi="宋体" w:cs="宋体"/>
                <w:b w:val="0"/>
                <w:i w:val="0"/>
                <w:color w:val="000000"/>
                <w:sz w:val="16"/>
              </w:rPr>
              <w:t xml:space="preserve">663.67</w:t>
            </w:r>
          </w:p>
        </w:tc>
        <w:tc>
          <w:tcPr>
            <w:tcW w:w="1120" w:type="dxa"/>
            <w:tcBorders/>
            <w:vAlign w:val="center"/>
          </w:tcPr>
          <w:p>
            <w:pPr>
              <w:jc w:val="right"/>
            </w:pPr>
            <w:r>
              <w:rPr>
                <w:rFonts w:ascii="宋体" w:eastAsia="宋体" w:hAnsi="宋体" w:cs="宋体"/>
                <w:b w:val="0"/>
                <w:i w:val="0"/>
                <w:color w:val="000000"/>
                <w:sz w:val="16"/>
              </w:rPr>
              <w:t xml:space="preserve">668.07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1,306.71</w:t>
            </w:r>
          </w:p>
        </w:tc>
        <w:tc>
          <w:tcPr>
            <w:tcW w:w="1120" w:type="dxa"/>
            <w:tcBorders/>
            <w:vAlign w:val="center"/>
          </w:tcPr>
          <w:p>
            <w:pPr>
              <w:jc w:val="right"/>
            </w:pPr>
            <w:r>
              <w:rPr>
                <w:rFonts w:ascii="宋体" w:eastAsia="宋体" w:hAnsi="宋体" w:cs="宋体"/>
                <w:b w:val="0"/>
                <w:i w:val="0"/>
                <w:color w:val="000000"/>
                <w:sz w:val="16"/>
              </w:rPr>
              <w:t xml:space="preserve">663.67</w:t>
            </w:r>
          </w:p>
        </w:tc>
        <w:tc>
          <w:tcPr>
            <w:tcW w:w="1120" w:type="dxa"/>
            <w:tcBorders/>
            <w:vAlign w:val="center"/>
          </w:tcPr>
          <w:p>
            <w:pPr>
              <w:jc w:val="right"/>
            </w:pPr>
            <w:r>
              <w:rPr>
                <w:rFonts w:ascii="宋体" w:eastAsia="宋体" w:hAnsi="宋体" w:cs="宋体"/>
                <w:b w:val="0"/>
                <w:i w:val="0"/>
                <w:color w:val="000000"/>
                <w:sz w:val="16"/>
              </w:rPr>
              <w:t xml:space="preserve">643.04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663.67</w:t>
            </w:r>
          </w:p>
        </w:tc>
        <w:tc>
          <w:tcPr>
            <w:tcW w:w="1120" w:type="dxa"/>
            <w:tcBorders/>
            <w:vAlign w:val="center"/>
          </w:tcPr>
          <w:p>
            <w:pPr>
              <w:jc w:val="right"/>
            </w:pPr>
            <w:r>
              <w:rPr>
                <w:rFonts w:ascii="宋体" w:eastAsia="宋体" w:hAnsi="宋体" w:cs="宋体"/>
                <w:b w:val="0"/>
                <w:i w:val="0"/>
                <w:color w:val="000000"/>
                <w:sz w:val="16"/>
              </w:rPr>
              <w:t xml:space="preserve">663.67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643.04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643.04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20113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商贸事务</w:t>
            </w:r>
          </w:p>
        </w:tc>
        <w:tc>
          <w:tcPr>
            <w:tcW w:w="1120" w:type="dxa"/>
            <w:tcBorders/>
            <w:vAlign w:val="center"/>
          </w:tcPr>
          <w:p>
            <w:pPr>
              <w:jc w:val="right"/>
            </w:pPr>
            <w:r>
              <w:rPr>
                <w:rFonts w:ascii="宋体" w:eastAsia="宋体" w:hAnsi="宋体" w:cs="宋体"/>
                <w:b w:val="0"/>
                <w:i w:val="0"/>
                <w:color w:val="000000"/>
                <w:sz w:val="16"/>
              </w:rPr>
              <w:t xml:space="preserve">25.03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25.03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2011308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招商引资</w:t>
            </w:r>
          </w:p>
        </w:tc>
        <w:tc>
          <w:tcPr>
            <w:tcW w:w="1120" w:type="dxa"/>
            <w:tcBorders/>
            <w:vAlign w:val="center"/>
          </w:tcPr>
          <w:p>
            <w:pPr>
              <w:jc w:val="right"/>
            </w:pPr>
            <w:r>
              <w:rPr>
                <w:rFonts w:ascii="宋体" w:eastAsia="宋体" w:hAnsi="宋体" w:cs="宋体"/>
                <w:b w:val="0"/>
                <w:i w:val="0"/>
                <w:color w:val="000000"/>
                <w:sz w:val="16"/>
              </w:rPr>
              <w:t xml:space="preserve">25.03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25.03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公共安全支出</w:t>
            </w:r>
          </w:p>
        </w:tc>
        <w:tc>
          <w:tcPr>
            <w:tcW w:w="1120" w:type="dxa"/>
            <w:tcBorders/>
            <w:vAlign w:val="center"/>
          </w:tcPr>
          <w:p>
            <w:pPr>
              <w:jc w:val="right"/>
            </w:pPr>
            <w:r>
              <w:rPr>
                <w:rFonts w:ascii="宋体" w:eastAsia="宋体" w:hAnsi="宋体" w:cs="宋体"/>
                <w:b w:val="0"/>
                <w:i w:val="0"/>
                <w:color w:val="000000"/>
                <w:sz w:val="16"/>
              </w:rPr>
              <w:t xml:space="preserve">181.65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181.65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其他公共安全支出</w:t>
            </w:r>
          </w:p>
        </w:tc>
        <w:tc>
          <w:tcPr>
            <w:tcW w:w="1120" w:type="dxa"/>
            <w:tcBorders/>
            <w:vAlign w:val="center"/>
          </w:tcPr>
          <w:p>
            <w:pPr>
              <w:jc w:val="right"/>
            </w:pPr>
            <w:r>
              <w:rPr>
                <w:rFonts w:ascii="宋体" w:eastAsia="宋体" w:hAnsi="宋体" w:cs="宋体"/>
                <w:b w:val="0"/>
                <w:i w:val="0"/>
                <w:color w:val="000000"/>
                <w:sz w:val="16"/>
              </w:rPr>
              <w:t xml:space="preserve">181.65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181.65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其他公共安全支出</w:t>
            </w:r>
          </w:p>
        </w:tc>
        <w:tc>
          <w:tcPr>
            <w:tcW w:w="1120" w:type="dxa"/>
            <w:tcBorders/>
            <w:vAlign w:val="center"/>
          </w:tcPr>
          <w:p>
            <w:pPr>
              <w:jc w:val="right"/>
            </w:pPr>
            <w:r>
              <w:rPr>
                <w:rFonts w:ascii="宋体" w:eastAsia="宋体" w:hAnsi="宋体" w:cs="宋体"/>
                <w:b w:val="0"/>
                <w:i w:val="0"/>
                <w:color w:val="000000"/>
                <w:sz w:val="16"/>
              </w:rPr>
              <w:t xml:space="preserve">181.65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181.65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87.01</w:t>
            </w:r>
          </w:p>
        </w:tc>
        <w:tc>
          <w:tcPr>
            <w:tcW w:w="1120" w:type="dxa"/>
            <w:tcBorders/>
            <w:vAlign w:val="center"/>
          </w:tcPr>
          <w:p>
            <w:pPr>
              <w:jc w:val="right"/>
            </w:pPr>
            <w:r>
              <w:rPr>
                <w:rFonts w:ascii="宋体" w:eastAsia="宋体" w:hAnsi="宋体" w:cs="宋体"/>
                <w:b w:val="0"/>
                <w:i w:val="0"/>
                <w:color w:val="000000"/>
                <w:sz w:val="16"/>
              </w:rPr>
              <w:t xml:space="preserve">87.01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85.95</w:t>
            </w:r>
          </w:p>
        </w:tc>
        <w:tc>
          <w:tcPr>
            <w:tcW w:w="1120" w:type="dxa"/>
            <w:tcBorders/>
            <w:vAlign w:val="center"/>
          </w:tcPr>
          <w:p>
            <w:pPr>
              <w:jc w:val="right"/>
            </w:pPr>
            <w:r>
              <w:rPr>
                <w:rFonts w:ascii="宋体" w:eastAsia="宋体" w:hAnsi="宋体" w:cs="宋体"/>
                <w:b w:val="0"/>
                <w:i w:val="0"/>
                <w:color w:val="000000"/>
                <w:sz w:val="16"/>
              </w:rPr>
              <w:t xml:space="preserve">85.95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56.31</w:t>
            </w:r>
          </w:p>
        </w:tc>
        <w:tc>
          <w:tcPr>
            <w:tcW w:w="1120" w:type="dxa"/>
            <w:tcBorders/>
            <w:vAlign w:val="center"/>
          </w:tcPr>
          <w:p>
            <w:pPr>
              <w:jc w:val="right"/>
            </w:pPr>
            <w:r>
              <w:rPr>
                <w:rFonts w:ascii="宋体" w:eastAsia="宋体" w:hAnsi="宋体" w:cs="宋体"/>
                <w:b w:val="0"/>
                <w:i w:val="0"/>
                <w:color w:val="000000"/>
                <w:sz w:val="16"/>
              </w:rPr>
              <w:t xml:space="preserve">56.31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29.64</w:t>
            </w:r>
          </w:p>
        </w:tc>
        <w:tc>
          <w:tcPr>
            <w:tcW w:w="1120" w:type="dxa"/>
            <w:tcBorders/>
            <w:vAlign w:val="center"/>
          </w:tcPr>
          <w:p>
            <w:pPr>
              <w:jc w:val="right"/>
            </w:pPr>
            <w:r>
              <w:rPr>
                <w:rFonts w:ascii="宋体" w:eastAsia="宋体" w:hAnsi="宋体" w:cs="宋体"/>
                <w:b w:val="0"/>
                <w:i w:val="0"/>
                <w:color w:val="000000"/>
                <w:sz w:val="16"/>
              </w:rPr>
              <w:t xml:space="preserve">29.64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1.06</w:t>
            </w:r>
          </w:p>
        </w:tc>
        <w:tc>
          <w:tcPr>
            <w:tcW w:w="1120" w:type="dxa"/>
            <w:tcBorders/>
            <w:vAlign w:val="center"/>
          </w:tcPr>
          <w:p>
            <w:pPr>
              <w:jc w:val="right"/>
            </w:pPr>
            <w:r>
              <w:rPr>
                <w:rFonts w:ascii="宋体" w:eastAsia="宋体" w:hAnsi="宋体" w:cs="宋体"/>
                <w:b w:val="0"/>
                <w:i w:val="0"/>
                <w:color w:val="000000"/>
                <w:sz w:val="16"/>
              </w:rPr>
              <w:t xml:space="preserve">1.06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1.06</w:t>
            </w:r>
          </w:p>
        </w:tc>
        <w:tc>
          <w:tcPr>
            <w:tcW w:w="1120" w:type="dxa"/>
            <w:tcBorders/>
            <w:vAlign w:val="center"/>
          </w:tcPr>
          <w:p>
            <w:pPr>
              <w:jc w:val="right"/>
            </w:pPr>
            <w:r>
              <w:rPr>
                <w:rFonts w:ascii="宋体" w:eastAsia="宋体" w:hAnsi="宋体" w:cs="宋体"/>
                <w:b w:val="0"/>
                <w:i w:val="0"/>
                <w:color w:val="000000"/>
                <w:sz w:val="16"/>
              </w:rPr>
              <w:t xml:space="preserve">1.06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21.66</w:t>
            </w:r>
          </w:p>
        </w:tc>
        <w:tc>
          <w:tcPr>
            <w:tcW w:w="1120" w:type="dxa"/>
            <w:tcBorders/>
            <w:vAlign w:val="center"/>
          </w:tcPr>
          <w:p>
            <w:pPr>
              <w:jc w:val="right"/>
            </w:pPr>
            <w:r>
              <w:rPr>
                <w:rFonts w:ascii="宋体" w:eastAsia="宋体" w:hAnsi="宋体" w:cs="宋体"/>
                <w:b w:val="0"/>
                <w:i w:val="0"/>
                <w:color w:val="000000"/>
                <w:sz w:val="16"/>
              </w:rPr>
              <w:t xml:space="preserve">20.69</w:t>
            </w:r>
          </w:p>
        </w:tc>
        <w:tc>
          <w:tcPr>
            <w:tcW w:w="1120" w:type="dxa"/>
            <w:tcBorders/>
            <w:vAlign w:val="center"/>
          </w:tcPr>
          <w:p>
            <w:pPr>
              <w:jc w:val="right"/>
            </w:pPr>
            <w:r>
              <w:rPr>
                <w:rFonts w:ascii="宋体" w:eastAsia="宋体" w:hAnsi="宋体" w:cs="宋体"/>
                <w:b w:val="0"/>
                <w:i w:val="0"/>
                <w:color w:val="000000"/>
                <w:sz w:val="16"/>
              </w:rPr>
              <w:t xml:space="preserve">0.97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公共卫生</w:t>
            </w:r>
          </w:p>
        </w:tc>
        <w:tc>
          <w:tcPr>
            <w:tcW w:w="1120" w:type="dxa"/>
            <w:tcBorders/>
            <w:vAlign w:val="center"/>
          </w:tcPr>
          <w:p>
            <w:pPr>
              <w:jc w:val="right"/>
            </w:pPr>
            <w:r>
              <w:rPr>
                <w:rFonts w:ascii="宋体" w:eastAsia="宋体" w:hAnsi="宋体" w:cs="宋体"/>
                <w:b w:val="0"/>
                <w:i w:val="0"/>
                <w:color w:val="000000"/>
                <w:sz w:val="16"/>
              </w:rPr>
              <w:t xml:space="preserve">0.97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0.97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重大公共卫生服务</w:t>
            </w:r>
          </w:p>
        </w:tc>
        <w:tc>
          <w:tcPr>
            <w:tcW w:w="1120" w:type="dxa"/>
            <w:tcBorders/>
            <w:vAlign w:val="center"/>
          </w:tcPr>
          <w:p>
            <w:pPr>
              <w:jc w:val="right"/>
            </w:pPr>
            <w:r>
              <w:rPr>
                <w:rFonts w:ascii="宋体" w:eastAsia="宋体" w:hAnsi="宋体" w:cs="宋体"/>
                <w:b w:val="0"/>
                <w:i w:val="0"/>
                <w:color w:val="000000"/>
                <w:sz w:val="16"/>
              </w:rPr>
              <w:t xml:space="preserve">0.97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0.97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20.69</w:t>
            </w:r>
          </w:p>
        </w:tc>
        <w:tc>
          <w:tcPr>
            <w:tcW w:w="1120" w:type="dxa"/>
            <w:tcBorders/>
            <w:vAlign w:val="center"/>
          </w:tcPr>
          <w:p>
            <w:pPr>
              <w:jc w:val="right"/>
            </w:pPr>
            <w:r>
              <w:rPr>
                <w:rFonts w:ascii="宋体" w:eastAsia="宋体" w:hAnsi="宋体" w:cs="宋体"/>
                <w:b w:val="0"/>
                <w:i w:val="0"/>
                <w:color w:val="000000"/>
                <w:sz w:val="16"/>
              </w:rPr>
              <w:t xml:space="preserve">20.69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19.16</w:t>
            </w:r>
          </w:p>
        </w:tc>
        <w:tc>
          <w:tcPr>
            <w:tcW w:w="1120" w:type="dxa"/>
            <w:tcBorders/>
            <w:vAlign w:val="center"/>
          </w:tcPr>
          <w:p>
            <w:pPr>
              <w:jc w:val="right"/>
            </w:pPr>
            <w:r>
              <w:rPr>
                <w:rFonts w:ascii="宋体" w:eastAsia="宋体" w:hAnsi="宋体" w:cs="宋体"/>
                <w:b w:val="0"/>
                <w:i w:val="0"/>
                <w:color w:val="000000"/>
                <w:sz w:val="16"/>
              </w:rPr>
              <w:t xml:space="preserve">19.16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1.53</w:t>
            </w:r>
          </w:p>
        </w:tc>
        <w:tc>
          <w:tcPr>
            <w:tcW w:w="1120" w:type="dxa"/>
            <w:tcBorders/>
            <w:vAlign w:val="center"/>
          </w:tcPr>
          <w:p>
            <w:pPr>
              <w:jc w:val="right"/>
            </w:pPr>
            <w:r>
              <w:rPr>
                <w:rFonts w:ascii="宋体" w:eastAsia="宋体" w:hAnsi="宋体" w:cs="宋体"/>
                <w:b w:val="0"/>
                <w:i w:val="0"/>
                <w:color w:val="000000"/>
                <w:sz w:val="16"/>
              </w:rPr>
              <w:t xml:space="preserve">1.53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节能环保支出</w:t>
            </w:r>
          </w:p>
        </w:tc>
        <w:tc>
          <w:tcPr>
            <w:tcW w:w="1120" w:type="dxa"/>
            <w:tcBorders/>
            <w:vAlign w:val="center"/>
          </w:tcPr>
          <w:p>
            <w:pPr>
              <w:jc w:val="right"/>
            </w:pPr>
            <w:r>
              <w:rPr>
                <w:rFonts w:ascii="宋体" w:eastAsia="宋体" w:hAnsi="宋体" w:cs="宋体"/>
                <w:b w:val="0"/>
                <w:i w:val="0"/>
                <w:color w:val="000000"/>
                <w:sz w:val="16"/>
              </w:rPr>
              <w:t xml:space="preserve">51.35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51.35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环境监测与监察</w:t>
            </w:r>
          </w:p>
        </w:tc>
        <w:tc>
          <w:tcPr>
            <w:tcW w:w="1120" w:type="dxa"/>
            <w:tcBorders/>
            <w:vAlign w:val="center"/>
          </w:tcPr>
          <w:p>
            <w:pPr>
              <w:jc w:val="right"/>
            </w:pPr>
            <w:r>
              <w:rPr>
                <w:rFonts w:ascii="宋体" w:eastAsia="宋体" w:hAnsi="宋体" w:cs="宋体"/>
                <w:b w:val="0"/>
                <w:i w:val="0"/>
                <w:color w:val="000000"/>
                <w:sz w:val="16"/>
              </w:rPr>
              <w:t xml:space="preserve">0.20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0.20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建设项目环评审查与监督</w:t>
            </w:r>
          </w:p>
        </w:tc>
        <w:tc>
          <w:tcPr>
            <w:tcW w:w="1120" w:type="dxa"/>
            <w:tcBorders/>
            <w:vAlign w:val="center"/>
          </w:tcPr>
          <w:p>
            <w:pPr>
              <w:jc w:val="right"/>
            </w:pPr>
            <w:r>
              <w:rPr>
                <w:rFonts w:ascii="宋体" w:eastAsia="宋体" w:hAnsi="宋体" w:cs="宋体"/>
                <w:b w:val="0"/>
                <w:i w:val="0"/>
                <w:color w:val="000000"/>
                <w:sz w:val="16"/>
              </w:rPr>
              <w:t xml:space="preserve">0.20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0.20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污染防治</w:t>
            </w:r>
          </w:p>
        </w:tc>
        <w:tc>
          <w:tcPr>
            <w:tcW w:w="1120" w:type="dxa"/>
            <w:tcBorders/>
            <w:vAlign w:val="center"/>
          </w:tcPr>
          <w:p>
            <w:pPr>
              <w:jc w:val="right"/>
            </w:pPr>
            <w:r>
              <w:rPr>
                <w:rFonts w:ascii="宋体" w:eastAsia="宋体" w:hAnsi="宋体" w:cs="宋体"/>
                <w:b w:val="0"/>
                <w:i w:val="0"/>
                <w:color w:val="000000"/>
                <w:sz w:val="16"/>
              </w:rPr>
              <w:t xml:space="preserve">51.15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51.15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2110302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水体</w:t>
            </w:r>
          </w:p>
        </w:tc>
        <w:tc>
          <w:tcPr>
            <w:tcW w:w="1120" w:type="dxa"/>
            <w:tcBorders/>
            <w:vAlign w:val="center"/>
          </w:tcPr>
          <w:p>
            <w:pPr>
              <w:jc w:val="right"/>
            </w:pPr>
            <w:r>
              <w:rPr>
                <w:rFonts w:ascii="宋体" w:eastAsia="宋体" w:hAnsi="宋体" w:cs="宋体"/>
                <w:b w:val="0"/>
                <w:i w:val="0"/>
                <w:color w:val="000000"/>
                <w:sz w:val="16"/>
              </w:rPr>
              <w:t xml:space="preserve">51.15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51.15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城乡社区支出</w:t>
            </w:r>
          </w:p>
        </w:tc>
        <w:tc>
          <w:tcPr>
            <w:tcW w:w="1120" w:type="dxa"/>
            <w:tcBorders/>
            <w:vAlign w:val="center"/>
          </w:tcPr>
          <w:p>
            <w:pPr>
              <w:jc w:val="right"/>
            </w:pPr>
            <w:r>
              <w:rPr>
                <w:rFonts w:ascii="宋体" w:eastAsia="宋体" w:hAnsi="宋体" w:cs="宋体"/>
                <w:b w:val="0"/>
                <w:i w:val="0"/>
                <w:color w:val="000000"/>
                <w:sz w:val="16"/>
              </w:rPr>
              <w:t xml:space="preserve">5,177.79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5,177.79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城乡社区规划与管理</w:t>
            </w:r>
          </w:p>
        </w:tc>
        <w:tc>
          <w:tcPr>
            <w:tcW w:w="1120" w:type="dxa"/>
            <w:tcBorders/>
            <w:vAlign w:val="center"/>
          </w:tcPr>
          <w:p>
            <w:pPr>
              <w:jc w:val="right"/>
            </w:pPr>
            <w:r>
              <w:rPr>
                <w:rFonts w:ascii="宋体" w:eastAsia="宋体" w:hAnsi="宋体" w:cs="宋体"/>
                <w:b w:val="0"/>
                <w:i w:val="0"/>
                <w:color w:val="000000"/>
                <w:sz w:val="16"/>
              </w:rPr>
              <w:t xml:space="preserve">30.10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30.10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城乡社区规划与管理</w:t>
            </w:r>
          </w:p>
        </w:tc>
        <w:tc>
          <w:tcPr>
            <w:tcW w:w="1120" w:type="dxa"/>
            <w:tcBorders/>
            <w:vAlign w:val="center"/>
          </w:tcPr>
          <w:p>
            <w:pPr>
              <w:jc w:val="right"/>
            </w:pPr>
            <w:r>
              <w:rPr>
                <w:rFonts w:ascii="宋体" w:eastAsia="宋体" w:hAnsi="宋体" w:cs="宋体"/>
                <w:b w:val="0"/>
                <w:i w:val="0"/>
                <w:color w:val="000000"/>
                <w:sz w:val="16"/>
              </w:rPr>
              <w:t xml:space="preserve">30.10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30.10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城乡社区公共设施</w:t>
            </w:r>
          </w:p>
        </w:tc>
        <w:tc>
          <w:tcPr>
            <w:tcW w:w="1120" w:type="dxa"/>
            <w:tcBorders/>
            <w:vAlign w:val="center"/>
          </w:tcPr>
          <w:p>
            <w:pPr>
              <w:jc w:val="right"/>
            </w:pPr>
            <w:r>
              <w:rPr>
                <w:rFonts w:ascii="宋体" w:eastAsia="宋体" w:hAnsi="宋体" w:cs="宋体"/>
                <w:b w:val="0"/>
                <w:i w:val="0"/>
                <w:color w:val="000000"/>
                <w:sz w:val="16"/>
              </w:rPr>
              <w:t xml:space="preserve">5,120.98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5,120.98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2120303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小城镇基础设施建设</w:t>
            </w:r>
          </w:p>
        </w:tc>
        <w:tc>
          <w:tcPr>
            <w:tcW w:w="1120" w:type="dxa"/>
            <w:tcBorders/>
            <w:vAlign w:val="center"/>
          </w:tcPr>
          <w:p>
            <w:pPr>
              <w:jc w:val="right"/>
            </w:pPr>
            <w:r>
              <w:rPr>
                <w:rFonts w:ascii="宋体" w:eastAsia="宋体" w:hAnsi="宋体" w:cs="宋体"/>
                <w:b w:val="0"/>
                <w:i w:val="0"/>
                <w:color w:val="000000"/>
                <w:sz w:val="16"/>
              </w:rPr>
              <w:t xml:space="preserve">5,120.98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5,120.98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城乡社区环境卫生</w:t>
            </w:r>
          </w:p>
        </w:tc>
        <w:tc>
          <w:tcPr>
            <w:tcW w:w="1120" w:type="dxa"/>
            <w:tcBorders/>
            <w:vAlign w:val="center"/>
          </w:tcPr>
          <w:p>
            <w:pPr>
              <w:jc w:val="right"/>
            </w:pPr>
            <w:r>
              <w:rPr>
                <w:rFonts w:ascii="宋体" w:eastAsia="宋体" w:hAnsi="宋体" w:cs="宋体"/>
                <w:b w:val="0"/>
                <w:i w:val="0"/>
                <w:color w:val="000000"/>
                <w:sz w:val="16"/>
              </w:rPr>
              <w:t xml:space="preserve">26.71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26.71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城乡社区环境卫生</w:t>
            </w:r>
          </w:p>
        </w:tc>
        <w:tc>
          <w:tcPr>
            <w:tcW w:w="1120" w:type="dxa"/>
            <w:tcBorders/>
            <w:vAlign w:val="center"/>
          </w:tcPr>
          <w:p>
            <w:pPr>
              <w:jc w:val="right"/>
            </w:pPr>
            <w:r>
              <w:rPr>
                <w:rFonts w:ascii="宋体" w:eastAsia="宋体" w:hAnsi="宋体" w:cs="宋体"/>
                <w:b w:val="0"/>
                <w:i w:val="0"/>
                <w:color w:val="000000"/>
                <w:sz w:val="16"/>
              </w:rPr>
              <w:t xml:space="preserve">26.71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26.71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农林水支出</w:t>
            </w:r>
          </w:p>
        </w:tc>
        <w:tc>
          <w:tcPr>
            <w:tcW w:w="1120" w:type="dxa"/>
            <w:tcBorders/>
            <w:vAlign w:val="center"/>
          </w:tcPr>
          <w:p>
            <w:pPr>
              <w:jc w:val="right"/>
            </w:pPr>
            <w:r>
              <w:rPr>
                <w:rFonts w:ascii="宋体" w:eastAsia="宋体" w:hAnsi="宋体" w:cs="宋体"/>
                <w:b w:val="0"/>
                <w:i w:val="0"/>
                <w:color w:val="000000"/>
                <w:sz w:val="16"/>
              </w:rPr>
              <w:t xml:space="preserve">260.70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260.70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农业农村</w:t>
            </w:r>
          </w:p>
        </w:tc>
        <w:tc>
          <w:tcPr>
            <w:tcW w:w="1120" w:type="dxa"/>
            <w:tcBorders/>
            <w:vAlign w:val="center"/>
          </w:tcPr>
          <w:p>
            <w:pPr>
              <w:jc w:val="right"/>
            </w:pPr>
            <w:r>
              <w:rPr>
                <w:rFonts w:ascii="宋体" w:eastAsia="宋体" w:hAnsi="宋体" w:cs="宋体"/>
                <w:b w:val="0"/>
                <w:i w:val="0"/>
                <w:color w:val="000000"/>
                <w:sz w:val="16"/>
              </w:rPr>
              <w:t xml:space="preserve">260.70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260.70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其他农业农村支出</w:t>
            </w:r>
          </w:p>
        </w:tc>
        <w:tc>
          <w:tcPr>
            <w:tcW w:w="1120" w:type="dxa"/>
            <w:tcBorders/>
            <w:vAlign w:val="center"/>
          </w:tcPr>
          <w:p>
            <w:pPr>
              <w:jc w:val="right"/>
            </w:pPr>
            <w:r>
              <w:rPr>
                <w:rFonts w:ascii="宋体" w:eastAsia="宋体" w:hAnsi="宋体" w:cs="宋体"/>
                <w:b w:val="0"/>
                <w:i w:val="0"/>
                <w:color w:val="000000"/>
                <w:sz w:val="16"/>
              </w:rPr>
              <w:t xml:space="preserve">260.70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260.70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资源勘探工业信息等支出</w:t>
            </w:r>
          </w:p>
        </w:tc>
        <w:tc>
          <w:tcPr>
            <w:tcW w:w="1120" w:type="dxa"/>
            <w:tcBorders/>
            <w:vAlign w:val="center"/>
          </w:tcPr>
          <w:p>
            <w:pPr>
              <w:jc w:val="right"/>
            </w:pPr>
            <w:r>
              <w:rPr>
                <w:rFonts w:ascii="宋体" w:eastAsia="宋体" w:hAnsi="宋体" w:cs="宋体"/>
                <w:b w:val="0"/>
                <w:i w:val="0"/>
                <w:color w:val="000000"/>
                <w:sz w:val="16"/>
              </w:rPr>
              <w:t xml:space="preserve">150.00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150.00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21599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其他资源勘探工业信息等支出</w:t>
            </w:r>
          </w:p>
        </w:tc>
        <w:tc>
          <w:tcPr>
            <w:tcW w:w="1120" w:type="dxa"/>
            <w:tcBorders/>
            <w:vAlign w:val="center"/>
          </w:tcPr>
          <w:p>
            <w:pPr>
              <w:jc w:val="right"/>
            </w:pPr>
            <w:r>
              <w:rPr>
                <w:rFonts w:ascii="宋体" w:eastAsia="宋体" w:hAnsi="宋体" w:cs="宋体"/>
                <w:b w:val="0"/>
                <w:i w:val="0"/>
                <w:color w:val="000000"/>
                <w:sz w:val="16"/>
              </w:rPr>
              <w:t xml:space="preserve">150.00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150.00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2159999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其他资源勘探工业信息等支出</w:t>
            </w:r>
          </w:p>
        </w:tc>
        <w:tc>
          <w:tcPr>
            <w:tcW w:w="1120" w:type="dxa"/>
            <w:tcBorders/>
            <w:vAlign w:val="center"/>
          </w:tcPr>
          <w:p>
            <w:pPr>
              <w:jc w:val="right"/>
            </w:pPr>
            <w:r>
              <w:rPr>
                <w:rFonts w:ascii="宋体" w:eastAsia="宋体" w:hAnsi="宋体" w:cs="宋体"/>
                <w:b w:val="0"/>
                <w:i w:val="0"/>
                <w:color w:val="000000"/>
                <w:sz w:val="16"/>
              </w:rPr>
              <w:t xml:space="preserve">150.00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150.00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45.82</w:t>
            </w:r>
          </w:p>
        </w:tc>
        <w:tc>
          <w:tcPr>
            <w:tcW w:w="1120" w:type="dxa"/>
            <w:tcBorders/>
            <w:vAlign w:val="center"/>
          </w:tcPr>
          <w:p>
            <w:pPr>
              <w:jc w:val="right"/>
            </w:pPr>
            <w:r>
              <w:rPr>
                <w:rFonts w:ascii="宋体" w:eastAsia="宋体" w:hAnsi="宋体" w:cs="宋体"/>
                <w:b w:val="0"/>
                <w:i w:val="0"/>
                <w:color w:val="000000"/>
                <w:sz w:val="16"/>
              </w:rPr>
              <w:t xml:space="preserve">45.82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45.82</w:t>
            </w:r>
          </w:p>
        </w:tc>
        <w:tc>
          <w:tcPr>
            <w:tcW w:w="1120" w:type="dxa"/>
            <w:tcBorders/>
            <w:vAlign w:val="center"/>
          </w:tcPr>
          <w:p>
            <w:pPr>
              <w:jc w:val="right"/>
            </w:pPr>
            <w:r>
              <w:rPr>
                <w:rFonts w:ascii="宋体" w:eastAsia="宋体" w:hAnsi="宋体" w:cs="宋体"/>
                <w:b w:val="0"/>
                <w:i w:val="0"/>
                <w:color w:val="000000"/>
                <w:sz w:val="16"/>
              </w:rPr>
              <w:t xml:space="preserve">45.82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45.82</w:t>
            </w:r>
          </w:p>
        </w:tc>
        <w:tc>
          <w:tcPr>
            <w:tcW w:w="1120" w:type="dxa"/>
            <w:tcBorders/>
            <w:vAlign w:val="center"/>
          </w:tcPr>
          <w:p>
            <w:pPr>
              <w:jc w:val="right"/>
            </w:pPr>
            <w:r>
              <w:rPr>
                <w:rFonts w:ascii="宋体" w:eastAsia="宋体" w:hAnsi="宋体" w:cs="宋体"/>
                <w:b w:val="0"/>
                <w:i w:val="0"/>
                <w:color w:val="000000"/>
                <w:sz w:val="16"/>
              </w:rPr>
              <w:t xml:space="preserve">45.82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灾害防治及应急管理支出</w:t>
            </w:r>
          </w:p>
        </w:tc>
        <w:tc>
          <w:tcPr>
            <w:tcW w:w="1120" w:type="dxa"/>
            <w:tcBorders/>
            <w:vAlign w:val="center"/>
          </w:tcPr>
          <w:p>
            <w:pPr>
              <w:jc w:val="right"/>
            </w:pPr>
            <w:r>
              <w:rPr>
                <w:rFonts w:ascii="宋体" w:eastAsia="宋体" w:hAnsi="宋体" w:cs="宋体"/>
                <w:b w:val="0"/>
                <w:i w:val="0"/>
                <w:color w:val="000000"/>
                <w:sz w:val="16"/>
              </w:rPr>
              <w:t xml:space="preserve">25.85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25.85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应急管理事务</w:t>
            </w:r>
          </w:p>
        </w:tc>
        <w:tc>
          <w:tcPr>
            <w:tcW w:w="1120" w:type="dxa"/>
            <w:tcBorders/>
            <w:vAlign w:val="center"/>
          </w:tcPr>
          <w:p>
            <w:pPr>
              <w:jc w:val="right"/>
            </w:pPr>
            <w:r>
              <w:rPr>
                <w:rFonts w:ascii="宋体" w:eastAsia="宋体" w:hAnsi="宋体" w:cs="宋体"/>
                <w:b w:val="0"/>
                <w:i w:val="0"/>
                <w:color w:val="000000"/>
                <w:sz w:val="16"/>
              </w:rPr>
              <w:t xml:space="preserve">23.65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23.65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2240106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安全监管</w:t>
            </w:r>
          </w:p>
        </w:tc>
        <w:tc>
          <w:tcPr>
            <w:tcW w:w="1120" w:type="dxa"/>
            <w:tcBorders/>
            <w:vAlign w:val="center"/>
          </w:tcPr>
          <w:p>
            <w:pPr>
              <w:jc w:val="right"/>
            </w:pPr>
            <w:r>
              <w:rPr>
                <w:rFonts w:ascii="宋体" w:eastAsia="宋体" w:hAnsi="宋体" w:cs="宋体"/>
                <w:b w:val="0"/>
                <w:i w:val="0"/>
                <w:color w:val="000000"/>
                <w:sz w:val="16"/>
              </w:rPr>
              <w:t xml:space="preserve">20.00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2240109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应急管理</w:t>
            </w:r>
          </w:p>
        </w:tc>
        <w:tc>
          <w:tcPr>
            <w:tcW w:w="1120" w:type="dxa"/>
            <w:tcBorders/>
            <w:vAlign w:val="center"/>
          </w:tcPr>
          <w:p>
            <w:pPr>
              <w:jc w:val="right"/>
            </w:pPr>
            <w:r>
              <w:rPr>
                <w:rFonts w:ascii="宋体" w:eastAsia="宋体" w:hAnsi="宋体" w:cs="宋体"/>
                <w:b w:val="0"/>
                <w:i w:val="0"/>
                <w:color w:val="000000"/>
                <w:sz w:val="16"/>
              </w:rPr>
              <w:t xml:space="preserve">3.65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3.65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自然灾害救灾及恢复重建支出</w:t>
            </w:r>
          </w:p>
        </w:tc>
        <w:tc>
          <w:tcPr>
            <w:tcW w:w="1120" w:type="dxa"/>
            <w:tcBorders/>
            <w:vAlign w:val="center"/>
          </w:tcPr>
          <w:p>
            <w:pPr>
              <w:jc w:val="right"/>
            </w:pPr>
            <w:r>
              <w:rPr>
                <w:rFonts w:ascii="宋体" w:eastAsia="宋体" w:hAnsi="宋体" w:cs="宋体"/>
                <w:b w:val="0"/>
                <w:i w:val="0"/>
                <w:color w:val="000000"/>
                <w:sz w:val="16"/>
              </w:rPr>
              <w:t xml:space="preserve">2.20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2.20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自然灾害救灾补助</w:t>
            </w:r>
          </w:p>
        </w:tc>
        <w:tc>
          <w:tcPr>
            <w:tcW w:w="1120" w:type="dxa"/>
            <w:tcBorders/>
            <w:vAlign w:val="center"/>
          </w:tcPr>
          <w:p>
            <w:pPr>
              <w:jc w:val="right"/>
            </w:pPr>
            <w:r>
              <w:rPr>
                <w:rFonts w:ascii="宋体" w:eastAsia="宋体" w:hAnsi="宋体" w:cs="宋体"/>
                <w:b w:val="0"/>
                <w:i w:val="0"/>
                <w:color w:val="000000"/>
                <w:sz w:val="16"/>
              </w:rPr>
              <w:t xml:space="preserve">2.20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2.20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其他支出</w:t>
            </w:r>
          </w:p>
        </w:tc>
        <w:tc>
          <w:tcPr>
            <w:tcW w:w="1120" w:type="dxa"/>
            <w:tcBorders/>
            <w:vAlign w:val="center"/>
          </w:tcPr>
          <w:p>
            <w:pPr>
              <w:jc w:val="right"/>
            </w:pPr>
            <w:r>
              <w:rPr>
                <w:rFonts w:ascii="宋体" w:eastAsia="宋体" w:hAnsi="宋体" w:cs="宋体"/>
                <w:b w:val="0"/>
                <w:i w:val="0"/>
                <w:color w:val="000000"/>
                <w:sz w:val="16"/>
              </w:rPr>
              <w:t xml:space="preserve">286.00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286.00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其他政府性基金及对应专项债务收入安排的支出</w:t>
            </w:r>
          </w:p>
        </w:tc>
        <w:tc>
          <w:tcPr>
            <w:tcW w:w="1120" w:type="dxa"/>
            <w:tcBorders/>
            <w:vAlign w:val="center"/>
          </w:tcPr>
          <w:p>
            <w:pPr>
              <w:jc w:val="right"/>
            </w:pPr>
            <w:r>
              <w:rPr>
                <w:rFonts w:ascii="宋体" w:eastAsia="宋体" w:hAnsi="宋体" w:cs="宋体"/>
                <w:b w:val="0"/>
                <w:i w:val="0"/>
                <w:color w:val="000000"/>
                <w:sz w:val="16"/>
              </w:rPr>
              <w:t xml:space="preserve">176.00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176.00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2290402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其他地方自行试点项目收益专项债券收入安排的支出</w:t>
            </w:r>
          </w:p>
        </w:tc>
        <w:tc>
          <w:tcPr>
            <w:tcW w:w="1120" w:type="dxa"/>
            <w:tcBorders/>
            <w:vAlign w:val="center"/>
          </w:tcPr>
          <w:p>
            <w:pPr>
              <w:jc w:val="right"/>
            </w:pPr>
            <w:r>
              <w:rPr>
                <w:rFonts w:ascii="宋体" w:eastAsia="宋体" w:hAnsi="宋体" w:cs="宋体"/>
                <w:b w:val="0"/>
                <w:i w:val="0"/>
                <w:color w:val="000000"/>
                <w:sz w:val="16"/>
              </w:rPr>
              <w:t xml:space="preserve">176.00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176.00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其他支出</w:t>
            </w:r>
          </w:p>
        </w:tc>
        <w:tc>
          <w:tcPr>
            <w:tcW w:w="1120" w:type="dxa"/>
            <w:tcBorders/>
            <w:vAlign w:val="center"/>
          </w:tcPr>
          <w:p>
            <w:pPr>
              <w:jc w:val="right"/>
            </w:pPr>
            <w:r>
              <w:rPr>
                <w:rFonts w:ascii="宋体" w:eastAsia="宋体" w:hAnsi="宋体" w:cs="宋体"/>
                <w:b w:val="0"/>
                <w:i w:val="0"/>
                <w:color w:val="000000"/>
                <w:sz w:val="16"/>
              </w:rPr>
              <w:t xml:space="preserve">110.00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110.00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其他支出</w:t>
            </w:r>
          </w:p>
        </w:tc>
        <w:tc>
          <w:tcPr>
            <w:tcW w:w="1120" w:type="dxa"/>
            <w:tcBorders/>
            <w:vAlign w:val="center"/>
          </w:tcPr>
          <w:p>
            <w:pPr>
              <w:jc w:val="right"/>
            </w:pPr>
            <w:r>
              <w:rPr>
                <w:rFonts w:ascii="宋体" w:eastAsia="宋体" w:hAnsi="宋体" w:cs="宋体"/>
                <w:b w:val="0"/>
                <w:i w:val="0"/>
                <w:color w:val="000000"/>
                <w:sz w:val="16"/>
              </w:rPr>
              <w:t xml:space="preserve">110.00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110.00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部门：辽宁省盘锦市大洼区盘锦临港经济开发区管理委员会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7,443.57</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1,331.74</w:t>
            </w:r>
          </w:p>
        </w:tc>
        <w:tc>
          <w:tcPr>
            <w:tcW w:w="1100" w:type="dxa"/>
            <w:tcBorders/>
            <w:vAlign w:val="center"/>
          </w:tcPr>
          <w:p>
            <w:pPr>
              <w:jc w:val="right"/>
            </w:pPr>
            <w:r>
              <w:rPr>
                <w:rFonts w:ascii="宋体" w:eastAsia="宋体" w:hAnsi="宋体" w:cs="宋体"/>
                <w:b w:val="0"/>
                <w:i w:val="0"/>
                <w:color w:val="000000"/>
                <w:sz w:val="14"/>
              </w:rPr>
              <w:t xml:space="preserve">1,331.74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right"/>
            </w:pPr>
            <w:r>
              <w:rPr>
                <w:rFonts w:ascii="宋体" w:eastAsia="宋体" w:hAnsi="宋体" w:cs="宋体"/>
                <w:b w:val="0"/>
                <w:i w:val="0"/>
                <w:color w:val="000000"/>
                <w:sz w:val="14"/>
              </w:rPr>
              <w:t xml:space="preserve">176.00</w:t>
            </w: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jc w:val="right"/>
            </w:pPr>
            <w:r>
              <w:rPr>
                <w:rFonts w:ascii="宋体" w:eastAsia="宋体" w:hAnsi="宋体" w:cs="宋体"/>
                <w:b w:val="0"/>
                <w:i w:val="0"/>
                <w:color w:val="000000"/>
                <w:sz w:val="14"/>
              </w:rPr>
              <w:t xml:space="preserve">181.65</w:t>
            </w:r>
          </w:p>
        </w:tc>
        <w:tc>
          <w:tcPr>
            <w:tcW w:w="1100" w:type="dxa"/>
            <w:tcBorders/>
            <w:vAlign w:val="center"/>
          </w:tcPr>
          <w:p>
            <w:pPr>
              <w:jc w:val="right"/>
            </w:pPr>
            <w:r>
              <w:rPr>
                <w:rFonts w:ascii="宋体" w:eastAsia="宋体" w:hAnsi="宋体" w:cs="宋体"/>
                <w:b w:val="0"/>
                <w:i w:val="0"/>
                <w:color w:val="000000"/>
                <w:sz w:val="14"/>
              </w:rPr>
              <w:t xml:space="preserve">181.65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87.02</w:t>
            </w:r>
          </w:p>
        </w:tc>
        <w:tc>
          <w:tcPr>
            <w:tcW w:w="1100" w:type="dxa"/>
            <w:tcBorders/>
            <w:vAlign w:val="center"/>
          </w:tcPr>
          <w:p>
            <w:pPr>
              <w:jc w:val="right"/>
            </w:pPr>
            <w:r>
              <w:rPr>
                <w:rFonts w:ascii="宋体" w:eastAsia="宋体" w:hAnsi="宋体" w:cs="宋体"/>
                <w:b w:val="0"/>
                <w:i w:val="0"/>
                <w:color w:val="000000"/>
                <w:sz w:val="14"/>
              </w:rPr>
              <w:t xml:space="preserve">87.02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21.65</w:t>
            </w:r>
          </w:p>
        </w:tc>
        <w:tc>
          <w:tcPr>
            <w:tcW w:w="1100" w:type="dxa"/>
            <w:tcBorders/>
            <w:vAlign w:val="center"/>
          </w:tcPr>
          <w:p>
            <w:pPr>
              <w:jc w:val="right"/>
            </w:pPr>
            <w:r>
              <w:rPr>
                <w:rFonts w:ascii="宋体" w:eastAsia="宋体" w:hAnsi="宋体" w:cs="宋体"/>
                <w:b w:val="0"/>
                <w:i w:val="0"/>
                <w:color w:val="000000"/>
                <w:sz w:val="14"/>
              </w:rPr>
              <w:t xml:space="preserve">21.65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jc w:val="right"/>
            </w:pPr>
            <w:r>
              <w:rPr>
                <w:rFonts w:ascii="宋体" w:eastAsia="宋体" w:hAnsi="宋体" w:cs="宋体"/>
                <w:b w:val="0"/>
                <w:i w:val="0"/>
                <w:color w:val="000000"/>
                <w:sz w:val="14"/>
              </w:rPr>
              <w:t xml:space="preserve">51.35</w:t>
            </w:r>
          </w:p>
        </w:tc>
        <w:tc>
          <w:tcPr>
            <w:tcW w:w="1100" w:type="dxa"/>
            <w:tcBorders/>
            <w:vAlign w:val="center"/>
          </w:tcPr>
          <w:p>
            <w:pPr>
              <w:jc w:val="right"/>
            </w:pPr>
            <w:r>
              <w:rPr>
                <w:rFonts w:ascii="宋体" w:eastAsia="宋体" w:hAnsi="宋体" w:cs="宋体"/>
                <w:b w:val="0"/>
                <w:i w:val="0"/>
                <w:color w:val="000000"/>
                <w:sz w:val="14"/>
              </w:rPr>
              <w:t xml:space="preserve">51.35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jc w:val="right"/>
            </w:pPr>
            <w:r>
              <w:rPr>
                <w:rFonts w:ascii="宋体" w:eastAsia="宋体" w:hAnsi="宋体" w:cs="宋体"/>
                <w:b w:val="0"/>
                <w:i w:val="0"/>
                <w:color w:val="000000"/>
                <w:sz w:val="14"/>
              </w:rPr>
              <w:t xml:space="preserve">5,177.79</w:t>
            </w:r>
          </w:p>
        </w:tc>
        <w:tc>
          <w:tcPr>
            <w:tcW w:w="1100" w:type="dxa"/>
            <w:tcBorders/>
            <w:vAlign w:val="center"/>
          </w:tcPr>
          <w:p>
            <w:pPr>
              <w:jc w:val="right"/>
            </w:pPr>
            <w:r>
              <w:rPr>
                <w:rFonts w:ascii="宋体" w:eastAsia="宋体" w:hAnsi="宋体" w:cs="宋体"/>
                <w:b w:val="0"/>
                <w:i w:val="0"/>
                <w:color w:val="000000"/>
                <w:sz w:val="14"/>
              </w:rPr>
              <w:t xml:space="preserve">5,177.79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jc w:val="right"/>
            </w:pPr>
            <w:r>
              <w:rPr>
                <w:rFonts w:ascii="宋体" w:eastAsia="宋体" w:hAnsi="宋体" w:cs="宋体"/>
                <w:b w:val="0"/>
                <w:i w:val="0"/>
                <w:color w:val="000000"/>
                <w:sz w:val="14"/>
              </w:rPr>
              <w:t xml:space="preserve">260.70</w:t>
            </w:r>
          </w:p>
        </w:tc>
        <w:tc>
          <w:tcPr>
            <w:tcW w:w="1100" w:type="dxa"/>
            <w:tcBorders/>
            <w:vAlign w:val="center"/>
          </w:tcPr>
          <w:p>
            <w:pPr>
              <w:jc w:val="right"/>
            </w:pPr>
            <w:r>
              <w:rPr>
                <w:rFonts w:ascii="宋体" w:eastAsia="宋体" w:hAnsi="宋体" w:cs="宋体"/>
                <w:b w:val="0"/>
                <w:i w:val="0"/>
                <w:color w:val="000000"/>
                <w:sz w:val="14"/>
              </w:rPr>
              <w:t xml:space="preserve">260.70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jc w:val="right"/>
            </w:pPr>
            <w:r>
              <w:rPr>
                <w:rFonts w:ascii="宋体" w:eastAsia="宋体" w:hAnsi="宋体" w:cs="宋体"/>
                <w:b w:val="0"/>
                <w:i w:val="0"/>
                <w:color w:val="000000"/>
                <w:sz w:val="14"/>
              </w:rPr>
              <w:t xml:space="preserve">150.00</w:t>
            </w:r>
          </w:p>
        </w:tc>
        <w:tc>
          <w:tcPr>
            <w:tcW w:w="1100" w:type="dxa"/>
            <w:tcBorders/>
            <w:vAlign w:val="center"/>
          </w:tcPr>
          <w:p>
            <w:pPr>
              <w:jc w:val="right"/>
            </w:pPr>
            <w:r>
              <w:rPr>
                <w:rFonts w:ascii="宋体" w:eastAsia="宋体" w:hAnsi="宋体" w:cs="宋体"/>
                <w:b w:val="0"/>
                <w:i w:val="0"/>
                <w:color w:val="000000"/>
                <w:sz w:val="14"/>
              </w:rPr>
              <w:t xml:space="preserve">150.00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45.82</w:t>
            </w:r>
          </w:p>
        </w:tc>
        <w:tc>
          <w:tcPr>
            <w:tcW w:w="1100" w:type="dxa"/>
            <w:tcBorders/>
            <w:vAlign w:val="center"/>
          </w:tcPr>
          <w:p>
            <w:pPr>
              <w:jc w:val="right"/>
            </w:pPr>
            <w:r>
              <w:rPr>
                <w:rFonts w:ascii="宋体" w:eastAsia="宋体" w:hAnsi="宋体" w:cs="宋体"/>
                <w:b w:val="0"/>
                <w:i w:val="0"/>
                <w:color w:val="000000"/>
                <w:sz w:val="14"/>
              </w:rPr>
              <w:t xml:space="preserve">45.82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jc w:val="right"/>
            </w:pPr>
            <w:r>
              <w:rPr>
                <w:rFonts w:ascii="宋体" w:eastAsia="宋体" w:hAnsi="宋体" w:cs="宋体"/>
                <w:b w:val="0"/>
                <w:i w:val="0"/>
                <w:color w:val="000000"/>
                <w:sz w:val="14"/>
              </w:rPr>
              <w:t xml:space="preserve">25.85</w:t>
            </w:r>
          </w:p>
        </w:tc>
        <w:tc>
          <w:tcPr>
            <w:tcW w:w="1100" w:type="dxa"/>
            <w:tcBorders/>
            <w:vAlign w:val="center"/>
          </w:tcPr>
          <w:p>
            <w:pPr>
              <w:jc w:val="right"/>
            </w:pPr>
            <w:r>
              <w:rPr>
                <w:rFonts w:ascii="宋体" w:eastAsia="宋体" w:hAnsi="宋体" w:cs="宋体"/>
                <w:b w:val="0"/>
                <w:i w:val="0"/>
                <w:color w:val="000000"/>
                <w:sz w:val="14"/>
              </w:rPr>
              <w:t xml:space="preserve">25.85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jc w:val="right"/>
            </w:pPr>
            <w:r>
              <w:rPr>
                <w:rFonts w:ascii="宋体" w:eastAsia="宋体" w:hAnsi="宋体" w:cs="宋体"/>
                <w:b w:val="0"/>
                <w:i w:val="0"/>
                <w:color w:val="000000"/>
                <w:sz w:val="14"/>
              </w:rPr>
              <w:t xml:space="preserve">286.00</w:t>
            </w:r>
          </w:p>
        </w:tc>
        <w:tc>
          <w:tcPr>
            <w:tcW w:w="1100" w:type="dxa"/>
            <w:tcBorders/>
            <w:vAlign w:val="center"/>
          </w:tcPr>
          <w:p>
            <w:pPr>
              <w:jc w:val="right"/>
            </w:pPr>
            <w:r>
              <w:rPr>
                <w:rFonts w:ascii="宋体" w:eastAsia="宋体" w:hAnsi="宋体" w:cs="宋体"/>
                <w:b w:val="0"/>
                <w:i w:val="0"/>
                <w:color w:val="000000"/>
                <w:sz w:val="14"/>
              </w:rPr>
              <w:t xml:space="preserve">110.00</w:t>
            </w:r>
          </w:p>
        </w:tc>
        <w:tc>
          <w:tcPr>
            <w:tcW w:w="1100" w:type="dxa"/>
            <w:tcBorders/>
            <w:vAlign w:val="center"/>
          </w:tcPr>
          <w:p>
            <w:pPr>
              <w:jc w:val="right"/>
            </w:pPr>
            <w:r>
              <w:rPr>
                <w:rFonts w:ascii="宋体" w:eastAsia="宋体" w:hAnsi="宋体" w:cs="宋体"/>
                <w:b w:val="0"/>
                <w:i w:val="0"/>
                <w:color w:val="000000"/>
                <w:sz w:val="14"/>
              </w:rPr>
              <w:t xml:space="preserve">176.00</w:t>
            </w: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7,619.57</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7,619.57</w:t>
            </w:r>
          </w:p>
        </w:tc>
        <w:tc>
          <w:tcPr>
            <w:tcW w:w="1100" w:type="dxa"/>
            <w:tcBorders/>
            <w:vAlign w:val="center"/>
          </w:tcPr>
          <w:p>
            <w:pPr>
              <w:jc w:val="right"/>
            </w:pPr>
            <w:r>
              <w:rPr>
                <w:rFonts w:ascii="宋体" w:eastAsia="宋体" w:hAnsi="宋体" w:cs="宋体"/>
                <w:b w:val="0"/>
                <w:i w:val="0"/>
                <w:color w:val="000000"/>
                <w:sz w:val="14"/>
              </w:rPr>
              <w:t xml:space="preserve">7,443.57</w:t>
            </w:r>
          </w:p>
        </w:tc>
        <w:tc>
          <w:tcPr>
            <w:tcW w:w="1100" w:type="dxa"/>
            <w:tcBorders/>
            <w:vAlign w:val="center"/>
          </w:tcPr>
          <w:p>
            <w:pPr>
              <w:jc w:val="right"/>
            </w:pPr>
            <w:r>
              <w:rPr>
                <w:rFonts w:ascii="宋体" w:eastAsia="宋体" w:hAnsi="宋体" w:cs="宋体"/>
                <w:b w:val="0"/>
                <w:i w:val="0"/>
                <w:color w:val="000000"/>
                <w:sz w:val="14"/>
              </w:rPr>
              <w:t xml:space="preserve">176.00</w:t>
            </w: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7,619.57</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7,619.57</w:t>
            </w:r>
          </w:p>
        </w:tc>
        <w:tc>
          <w:tcPr>
            <w:tcW w:w="1100" w:type="dxa"/>
            <w:tcBorders/>
            <w:vAlign w:val="center"/>
          </w:tcPr>
          <w:p>
            <w:pPr>
              <w:jc w:val="right"/>
            </w:pPr>
            <w:r>
              <w:rPr>
                <w:rFonts w:ascii="宋体" w:eastAsia="宋体" w:hAnsi="宋体" w:cs="宋体"/>
                <w:b w:val="0"/>
                <w:i w:val="0"/>
                <w:color w:val="000000"/>
                <w:sz w:val="14"/>
              </w:rPr>
              <w:t xml:space="preserve">7,443.57</w:t>
            </w:r>
          </w:p>
        </w:tc>
        <w:tc>
          <w:tcPr>
            <w:tcW w:w="1100" w:type="dxa"/>
            <w:tcBorders/>
            <w:vAlign w:val="center"/>
          </w:tcPr>
          <w:p>
            <w:pPr>
              <w:jc w:val="right"/>
            </w:pPr>
            <w:r>
              <w:rPr>
                <w:rFonts w:ascii="宋体" w:eastAsia="宋体" w:hAnsi="宋体" w:cs="宋体"/>
                <w:b w:val="0"/>
                <w:i w:val="0"/>
                <w:color w:val="000000"/>
                <w:sz w:val="14"/>
              </w:rPr>
              <w:t xml:space="preserve">176.00</w:t>
            </w: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部门：辽宁省盘锦市大洼区盘锦临港经济开发区管理委员会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7,443.57</w:t>
            </w:r>
          </w:p>
        </w:tc>
        <w:tc>
          <w:tcPr>
            <w:tcW w:w="1980" w:type="dxa"/>
            <w:tcBorders/>
            <w:vAlign w:val="center"/>
          </w:tcPr>
          <w:p>
            <w:pPr>
              <w:jc w:val="right"/>
            </w:pPr>
            <w:r>
              <w:rPr>
                <w:rFonts w:ascii="宋体" w:eastAsia="宋体" w:hAnsi="宋体" w:cs="宋体"/>
                <w:b/>
                <w:i w:val="0"/>
                <w:color w:val="000000"/>
                <w:sz w:val="20"/>
              </w:rPr>
              <w:t xml:space="preserve">817.19</w:t>
            </w:r>
          </w:p>
        </w:tc>
        <w:tc>
          <w:tcPr>
            <w:tcW w:w="1952" w:type="dxa"/>
            <w:tcBorders/>
            <w:vAlign w:val="center"/>
          </w:tcPr>
          <w:p>
            <w:pPr>
              <w:jc w:val="right"/>
            </w:pPr>
            <w:r>
              <w:rPr>
                <w:rFonts w:ascii="宋体" w:eastAsia="宋体" w:hAnsi="宋体" w:cs="宋体"/>
                <w:b/>
                <w:i w:val="0"/>
                <w:color w:val="000000"/>
                <w:sz w:val="20"/>
              </w:rPr>
              <w:t xml:space="preserve">6,626.37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1,331.74</w:t>
            </w:r>
          </w:p>
        </w:tc>
        <w:tc>
          <w:tcPr>
            <w:tcW w:w="1980" w:type="dxa"/>
            <w:tcBorders/>
            <w:vAlign w:val="center"/>
          </w:tcPr>
          <w:p>
            <w:pPr>
              <w:jc w:val="right"/>
            </w:pPr>
            <w:r>
              <w:rPr>
                <w:rFonts w:ascii="宋体" w:eastAsia="宋体" w:hAnsi="宋体" w:cs="宋体"/>
                <w:b w:val="0"/>
                <w:i w:val="0"/>
                <w:color w:val="000000"/>
                <w:sz w:val="20"/>
              </w:rPr>
              <w:t xml:space="preserve">663.67</w:t>
            </w:r>
          </w:p>
        </w:tc>
        <w:tc>
          <w:tcPr>
            <w:tcW w:w="1952" w:type="dxa"/>
            <w:tcBorders/>
            <w:vAlign w:val="center"/>
          </w:tcPr>
          <w:p>
            <w:pPr>
              <w:jc w:val="right"/>
            </w:pPr>
            <w:r>
              <w:rPr>
                <w:rFonts w:ascii="宋体" w:eastAsia="宋体" w:hAnsi="宋体" w:cs="宋体"/>
                <w:b w:val="0"/>
                <w:i w:val="0"/>
                <w:color w:val="000000"/>
                <w:sz w:val="20"/>
              </w:rPr>
              <w:t xml:space="preserve">668.07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1,306.71</w:t>
            </w:r>
          </w:p>
        </w:tc>
        <w:tc>
          <w:tcPr>
            <w:tcW w:w="1980" w:type="dxa"/>
            <w:tcBorders/>
            <w:vAlign w:val="center"/>
          </w:tcPr>
          <w:p>
            <w:pPr>
              <w:jc w:val="right"/>
            </w:pPr>
            <w:r>
              <w:rPr>
                <w:rFonts w:ascii="宋体" w:eastAsia="宋体" w:hAnsi="宋体" w:cs="宋体"/>
                <w:b w:val="0"/>
                <w:i w:val="0"/>
                <w:color w:val="000000"/>
                <w:sz w:val="20"/>
              </w:rPr>
              <w:t xml:space="preserve">663.67</w:t>
            </w:r>
          </w:p>
        </w:tc>
        <w:tc>
          <w:tcPr>
            <w:tcW w:w="1952" w:type="dxa"/>
            <w:tcBorders/>
            <w:vAlign w:val="center"/>
          </w:tcPr>
          <w:p>
            <w:pPr>
              <w:jc w:val="right"/>
            </w:pPr>
            <w:r>
              <w:rPr>
                <w:rFonts w:ascii="宋体" w:eastAsia="宋体" w:hAnsi="宋体" w:cs="宋体"/>
                <w:b w:val="0"/>
                <w:i w:val="0"/>
                <w:color w:val="000000"/>
                <w:sz w:val="20"/>
              </w:rPr>
              <w:t xml:space="preserve">643.04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663.67</w:t>
            </w:r>
          </w:p>
        </w:tc>
        <w:tc>
          <w:tcPr>
            <w:tcW w:w="1980" w:type="dxa"/>
            <w:tcBorders/>
            <w:vAlign w:val="center"/>
          </w:tcPr>
          <w:p>
            <w:pPr>
              <w:jc w:val="right"/>
            </w:pPr>
            <w:r>
              <w:rPr>
                <w:rFonts w:ascii="宋体" w:eastAsia="宋体" w:hAnsi="宋体" w:cs="宋体"/>
                <w:b w:val="0"/>
                <w:i w:val="0"/>
                <w:color w:val="000000"/>
                <w:sz w:val="20"/>
              </w:rPr>
              <w:t xml:space="preserve">663.67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643.04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643.04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20113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商贸事务</w:t>
            </w:r>
          </w:p>
        </w:tc>
        <w:tc>
          <w:tcPr>
            <w:tcW w:w="1980" w:type="dxa"/>
            <w:tcBorders/>
            <w:vAlign w:val="center"/>
          </w:tcPr>
          <w:p>
            <w:pPr>
              <w:jc w:val="right"/>
            </w:pPr>
            <w:r>
              <w:rPr>
                <w:rFonts w:ascii="宋体" w:eastAsia="宋体" w:hAnsi="宋体" w:cs="宋体"/>
                <w:b w:val="0"/>
                <w:i w:val="0"/>
                <w:color w:val="000000"/>
                <w:sz w:val="20"/>
              </w:rPr>
              <w:t xml:space="preserve">25.03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25.03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2011308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招商引资</w:t>
            </w:r>
          </w:p>
        </w:tc>
        <w:tc>
          <w:tcPr>
            <w:tcW w:w="1980" w:type="dxa"/>
            <w:tcBorders/>
            <w:vAlign w:val="center"/>
          </w:tcPr>
          <w:p>
            <w:pPr>
              <w:jc w:val="right"/>
            </w:pPr>
            <w:r>
              <w:rPr>
                <w:rFonts w:ascii="宋体" w:eastAsia="宋体" w:hAnsi="宋体" w:cs="宋体"/>
                <w:b w:val="0"/>
                <w:i w:val="0"/>
                <w:color w:val="000000"/>
                <w:sz w:val="20"/>
              </w:rPr>
              <w:t xml:space="preserve">25.03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25.03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公共安全支出</w:t>
            </w:r>
          </w:p>
        </w:tc>
        <w:tc>
          <w:tcPr>
            <w:tcW w:w="1980" w:type="dxa"/>
            <w:tcBorders/>
            <w:vAlign w:val="center"/>
          </w:tcPr>
          <w:p>
            <w:pPr>
              <w:jc w:val="right"/>
            </w:pPr>
            <w:r>
              <w:rPr>
                <w:rFonts w:ascii="宋体" w:eastAsia="宋体" w:hAnsi="宋体" w:cs="宋体"/>
                <w:b w:val="0"/>
                <w:i w:val="0"/>
                <w:color w:val="000000"/>
                <w:sz w:val="20"/>
              </w:rPr>
              <w:t xml:space="preserve">181.65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181.65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其他公共安全支出</w:t>
            </w:r>
          </w:p>
        </w:tc>
        <w:tc>
          <w:tcPr>
            <w:tcW w:w="1980" w:type="dxa"/>
            <w:tcBorders/>
            <w:vAlign w:val="center"/>
          </w:tcPr>
          <w:p>
            <w:pPr>
              <w:jc w:val="right"/>
            </w:pPr>
            <w:r>
              <w:rPr>
                <w:rFonts w:ascii="宋体" w:eastAsia="宋体" w:hAnsi="宋体" w:cs="宋体"/>
                <w:b w:val="0"/>
                <w:i w:val="0"/>
                <w:color w:val="000000"/>
                <w:sz w:val="20"/>
              </w:rPr>
              <w:t xml:space="preserve">181.65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181.65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其他公共安全支出</w:t>
            </w:r>
          </w:p>
        </w:tc>
        <w:tc>
          <w:tcPr>
            <w:tcW w:w="1980" w:type="dxa"/>
            <w:tcBorders/>
            <w:vAlign w:val="center"/>
          </w:tcPr>
          <w:p>
            <w:pPr>
              <w:jc w:val="right"/>
            </w:pPr>
            <w:r>
              <w:rPr>
                <w:rFonts w:ascii="宋体" w:eastAsia="宋体" w:hAnsi="宋体" w:cs="宋体"/>
                <w:b w:val="0"/>
                <w:i w:val="0"/>
                <w:color w:val="000000"/>
                <w:sz w:val="20"/>
              </w:rPr>
              <w:t xml:space="preserve">181.65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181.65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87.01</w:t>
            </w:r>
          </w:p>
        </w:tc>
        <w:tc>
          <w:tcPr>
            <w:tcW w:w="1980" w:type="dxa"/>
            <w:tcBorders/>
            <w:vAlign w:val="center"/>
          </w:tcPr>
          <w:p>
            <w:pPr>
              <w:jc w:val="right"/>
            </w:pPr>
            <w:r>
              <w:rPr>
                <w:rFonts w:ascii="宋体" w:eastAsia="宋体" w:hAnsi="宋体" w:cs="宋体"/>
                <w:b w:val="0"/>
                <w:i w:val="0"/>
                <w:color w:val="000000"/>
                <w:sz w:val="20"/>
              </w:rPr>
              <w:t xml:space="preserve">87.01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85.95</w:t>
            </w:r>
          </w:p>
        </w:tc>
        <w:tc>
          <w:tcPr>
            <w:tcW w:w="1980" w:type="dxa"/>
            <w:tcBorders/>
            <w:vAlign w:val="center"/>
          </w:tcPr>
          <w:p>
            <w:pPr>
              <w:jc w:val="right"/>
            </w:pPr>
            <w:r>
              <w:rPr>
                <w:rFonts w:ascii="宋体" w:eastAsia="宋体" w:hAnsi="宋体" w:cs="宋体"/>
                <w:b w:val="0"/>
                <w:i w:val="0"/>
                <w:color w:val="000000"/>
                <w:sz w:val="20"/>
              </w:rPr>
              <w:t xml:space="preserve">85.95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56.31</w:t>
            </w:r>
          </w:p>
        </w:tc>
        <w:tc>
          <w:tcPr>
            <w:tcW w:w="1980" w:type="dxa"/>
            <w:tcBorders/>
            <w:vAlign w:val="center"/>
          </w:tcPr>
          <w:p>
            <w:pPr>
              <w:jc w:val="right"/>
            </w:pPr>
            <w:r>
              <w:rPr>
                <w:rFonts w:ascii="宋体" w:eastAsia="宋体" w:hAnsi="宋体" w:cs="宋体"/>
                <w:b w:val="0"/>
                <w:i w:val="0"/>
                <w:color w:val="000000"/>
                <w:sz w:val="20"/>
              </w:rPr>
              <w:t xml:space="preserve">56.31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29.64</w:t>
            </w:r>
          </w:p>
        </w:tc>
        <w:tc>
          <w:tcPr>
            <w:tcW w:w="1980" w:type="dxa"/>
            <w:tcBorders/>
            <w:vAlign w:val="center"/>
          </w:tcPr>
          <w:p>
            <w:pPr>
              <w:jc w:val="right"/>
            </w:pPr>
            <w:r>
              <w:rPr>
                <w:rFonts w:ascii="宋体" w:eastAsia="宋体" w:hAnsi="宋体" w:cs="宋体"/>
                <w:b w:val="0"/>
                <w:i w:val="0"/>
                <w:color w:val="000000"/>
                <w:sz w:val="20"/>
              </w:rPr>
              <w:t xml:space="preserve">29.64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1.06</w:t>
            </w:r>
          </w:p>
        </w:tc>
        <w:tc>
          <w:tcPr>
            <w:tcW w:w="1980" w:type="dxa"/>
            <w:tcBorders/>
            <w:vAlign w:val="center"/>
          </w:tcPr>
          <w:p>
            <w:pPr>
              <w:jc w:val="right"/>
            </w:pPr>
            <w:r>
              <w:rPr>
                <w:rFonts w:ascii="宋体" w:eastAsia="宋体" w:hAnsi="宋体" w:cs="宋体"/>
                <w:b w:val="0"/>
                <w:i w:val="0"/>
                <w:color w:val="000000"/>
                <w:sz w:val="20"/>
              </w:rPr>
              <w:t xml:space="preserve">1.06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1.06</w:t>
            </w:r>
          </w:p>
        </w:tc>
        <w:tc>
          <w:tcPr>
            <w:tcW w:w="1980" w:type="dxa"/>
            <w:tcBorders/>
            <w:vAlign w:val="center"/>
          </w:tcPr>
          <w:p>
            <w:pPr>
              <w:jc w:val="right"/>
            </w:pPr>
            <w:r>
              <w:rPr>
                <w:rFonts w:ascii="宋体" w:eastAsia="宋体" w:hAnsi="宋体" w:cs="宋体"/>
                <w:b w:val="0"/>
                <w:i w:val="0"/>
                <w:color w:val="000000"/>
                <w:sz w:val="20"/>
              </w:rPr>
              <w:t xml:space="preserve">1.06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21.66</w:t>
            </w:r>
          </w:p>
        </w:tc>
        <w:tc>
          <w:tcPr>
            <w:tcW w:w="1980" w:type="dxa"/>
            <w:tcBorders/>
            <w:vAlign w:val="center"/>
          </w:tcPr>
          <w:p>
            <w:pPr>
              <w:jc w:val="right"/>
            </w:pPr>
            <w:r>
              <w:rPr>
                <w:rFonts w:ascii="宋体" w:eastAsia="宋体" w:hAnsi="宋体" w:cs="宋体"/>
                <w:b w:val="0"/>
                <w:i w:val="0"/>
                <w:color w:val="000000"/>
                <w:sz w:val="20"/>
              </w:rPr>
              <w:t xml:space="preserve">20.69</w:t>
            </w:r>
          </w:p>
        </w:tc>
        <w:tc>
          <w:tcPr>
            <w:tcW w:w="1952" w:type="dxa"/>
            <w:tcBorders/>
            <w:vAlign w:val="center"/>
          </w:tcPr>
          <w:p>
            <w:pPr>
              <w:jc w:val="right"/>
            </w:pPr>
            <w:r>
              <w:rPr>
                <w:rFonts w:ascii="宋体" w:eastAsia="宋体" w:hAnsi="宋体" w:cs="宋体"/>
                <w:b w:val="0"/>
                <w:i w:val="0"/>
                <w:color w:val="000000"/>
                <w:sz w:val="20"/>
              </w:rPr>
              <w:t xml:space="preserve">0.97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公共卫生</w:t>
            </w:r>
          </w:p>
        </w:tc>
        <w:tc>
          <w:tcPr>
            <w:tcW w:w="1980" w:type="dxa"/>
            <w:tcBorders/>
            <w:vAlign w:val="center"/>
          </w:tcPr>
          <w:p>
            <w:pPr>
              <w:jc w:val="right"/>
            </w:pPr>
            <w:r>
              <w:rPr>
                <w:rFonts w:ascii="宋体" w:eastAsia="宋体" w:hAnsi="宋体" w:cs="宋体"/>
                <w:b w:val="0"/>
                <w:i w:val="0"/>
                <w:color w:val="000000"/>
                <w:sz w:val="20"/>
              </w:rPr>
              <w:t xml:space="preserve">0.97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0.97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重大公共卫生服务</w:t>
            </w:r>
          </w:p>
        </w:tc>
        <w:tc>
          <w:tcPr>
            <w:tcW w:w="1980" w:type="dxa"/>
            <w:tcBorders/>
            <w:vAlign w:val="center"/>
          </w:tcPr>
          <w:p>
            <w:pPr>
              <w:jc w:val="right"/>
            </w:pPr>
            <w:r>
              <w:rPr>
                <w:rFonts w:ascii="宋体" w:eastAsia="宋体" w:hAnsi="宋体" w:cs="宋体"/>
                <w:b w:val="0"/>
                <w:i w:val="0"/>
                <w:color w:val="000000"/>
                <w:sz w:val="20"/>
              </w:rPr>
              <w:t xml:space="preserve">0.97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0.97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20.69</w:t>
            </w:r>
          </w:p>
        </w:tc>
        <w:tc>
          <w:tcPr>
            <w:tcW w:w="1980" w:type="dxa"/>
            <w:tcBorders/>
            <w:vAlign w:val="center"/>
          </w:tcPr>
          <w:p>
            <w:pPr>
              <w:jc w:val="right"/>
            </w:pPr>
            <w:r>
              <w:rPr>
                <w:rFonts w:ascii="宋体" w:eastAsia="宋体" w:hAnsi="宋体" w:cs="宋体"/>
                <w:b w:val="0"/>
                <w:i w:val="0"/>
                <w:color w:val="000000"/>
                <w:sz w:val="20"/>
              </w:rPr>
              <w:t xml:space="preserve">20.69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19.16</w:t>
            </w:r>
          </w:p>
        </w:tc>
        <w:tc>
          <w:tcPr>
            <w:tcW w:w="1980" w:type="dxa"/>
            <w:tcBorders/>
            <w:vAlign w:val="center"/>
          </w:tcPr>
          <w:p>
            <w:pPr>
              <w:jc w:val="right"/>
            </w:pPr>
            <w:r>
              <w:rPr>
                <w:rFonts w:ascii="宋体" w:eastAsia="宋体" w:hAnsi="宋体" w:cs="宋体"/>
                <w:b w:val="0"/>
                <w:i w:val="0"/>
                <w:color w:val="000000"/>
                <w:sz w:val="20"/>
              </w:rPr>
              <w:t xml:space="preserve">19.16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1.53</w:t>
            </w:r>
          </w:p>
        </w:tc>
        <w:tc>
          <w:tcPr>
            <w:tcW w:w="1980" w:type="dxa"/>
            <w:tcBorders/>
            <w:vAlign w:val="center"/>
          </w:tcPr>
          <w:p>
            <w:pPr>
              <w:jc w:val="right"/>
            </w:pPr>
            <w:r>
              <w:rPr>
                <w:rFonts w:ascii="宋体" w:eastAsia="宋体" w:hAnsi="宋体" w:cs="宋体"/>
                <w:b w:val="0"/>
                <w:i w:val="0"/>
                <w:color w:val="000000"/>
                <w:sz w:val="20"/>
              </w:rPr>
              <w:t xml:space="preserve">1.53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节能环保支出</w:t>
            </w:r>
          </w:p>
        </w:tc>
        <w:tc>
          <w:tcPr>
            <w:tcW w:w="1980" w:type="dxa"/>
            <w:tcBorders/>
            <w:vAlign w:val="center"/>
          </w:tcPr>
          <w:p>
            <w:pPr>
              <w:jc w:val="right"/>
            </w:pPr>
            <w:r>
              <w:rPr>
                <w:rFonts w:ascii="宋体" w:eastAsia="宋体" w:hAnsi="宋体" w:cs="宋体"/>
                <w:b w:val="0"/>
                <w:i w:val="0"/>
                <w:color w:val="000000"/>
                <w:sz w:val="20"/>
              </w:rPr>
              <w:t xml:space="preserve">51.35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51.35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环境监测与监察</w:t>
            </w:r>
          </w:p>
        </w:tc>
        <w:tc>
          <w:tcPr>
            <w:tcW w:w="1980" w:type="dxa"/>
            <w:tcBorders/>
            <w:vAlign w:val="center"/>
          </w:tcPr>
          <w:p>
            <w:pPr>
              <w:jc w:val="right"/>
            </w:pPr>
            <w:r>
              <w:rPr>
                <w:rFonts w:ascii="宋体" w:eastAsia="宋体" w:hAnsi="宋体" w:cs="宋体"/>
                <w:b w:val="0"/>
                <w:i w:val="0"/>
                <w:color w:val="000000"/>
                <w:sz w:val="20"/>
              </w:rPr>
              <w:t xml:space="preserve">0.20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0.20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建设项目环评审查与监督</w:t>
            </w:r>
          </w:p>
        </w:tc>
        <w:tc>
          <w:tcPr>
            <w:tcW w:w="1980" w:type="dxa"/>
            <w:tcBorders/>
            <w:vAlign w:val="center"/>
          </w:tcPr>
          <w:p>
            <w:pPr>
              <w:jc w:val="right"/>
            </w:pPr>
            <w:r>
              <w:rPr>
                <w:rFonts w:ascii="宋体" w:eastAsia="宋体" w:hAnsi="宋体" w:cs="宋体"/>
                <w:b w:val="0"/>
                <w:i w:val="0"/>
                <w:color w:val="000000"/>
                <w:sz w:val="20"/>
              </w:rPr>
              <w:t xml:space="preserve">0.20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0.20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污染防治</w:t>
            </w:r>
          </w:p>
        </w:tc>
        <w:tc>
          <w:tcPr>
            <w:tcW w:w="1980" w:type="dxa"/>
            <w:tcBorders/>
            <w:vAlign w:val="center"/>
          </w:tcPr>
          <w:p>
            <w:pPr>
              <w:jc w:val="right"/>
            </w:pPr>
            <w:r>
              <w:rPr>
                <w:rFonts w:ascii="宋体" w:eastAsia="宋体" w:hAnsi="宋体" w:cs="宋体"/>
                <w:b w:val="0"/>
                <w:i w:val="0"/>
                <w:color w:val="000000"/>
                <w:sz w:val="20"/>
              </w:rPr>
              <w:t xml:space="preserve">51.15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51.15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2110302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水体</w:t>
            </w:r>
          </w:p>
        </w:tc>
        <w:tc>
          <w:tcPr>
            <w:tcW w:w="1980" w:type="dxa"/>
            <w:tcBorders/>
            <w:vAlign w:val="center"/>
          </w:tcPr>
          <w:p>
            <w:pPr>
              <w:jc w:val="right"/>
            </w:pPr>
            <w:r>
              <w:rPr>
                <w:rFonts w:ascii="宋体" w:eastAsia="宋体" w:hAnsi="宋体" w:cs="宋体"/>
                <w:b w:val="0"/>
                <w:i w:val="0"/>
                <w:color w:val="000000"/>
                <w:sz w:val="20"/>
              </w:rPr>
              <w:t xml:space="preserve">51.15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51.15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城乡社区支出</w:t>
            </w:r>
          </w:p>
        </w:tc>
        <w:tc>
          <w:tcPr>
            <w:tcW w:w="1980" w:type="dxa"/>
            <w:tcBorders/>
            <w:vAlign w:val="center"/>
          </w:tcPr>
          <w:p>
            <w:pPr>
              <w:jc w:val="right"/>
            </w:pPr>
            <w:r>
              <w:rPr>
                <w:rFonts w:ascii="宋体" w:eastAsia="宋体" w:hAnsi="宋体" w:cs="宋体"/>
                <w:b w:val="0"/>
                <w:i w:val="0"/>
                <w:color w:val="000000"/>
                <w:sz w:val="20"/>
              </w:rPr>
              <w:t xml:space="preserve">5,177.79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5,177.79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城乡社区规划与管理</w:t>
            </w:r>
          </w:p>
        </w:tc>
        <w:tc>
          <w:tcPr>
            <w:tcW w:w="1980" w:type="dxa"/>
            <w:tcBorders/>
            <w:vAlign w:val="center"/>
          </w:tcPr>
          <w:p>
            <w:pPr>
              <w:jc w:val="right"/>
            </w:pPr>
            <w:r>
              <w:rPr>
                <w:rFonts w:ascii="宋体" w:eastAsia="宋体" w:hAnsi="宋体" w:cs="宋体"/>
                <w:b w:val="0"/>
                <w:i w:val="0"/>
                <w:color w:val="000000"/>
                <w:sz w:val="20"/>
              </w:rPr>
              <w:t xml:space="preserve">30.10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30.10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城乡社区规划与管理</w:t>
            </w:r>
          </w:p>
        </w:tc>
        <w:tc>
          <w:tcPr>
            <w:tcW w:w="1980" w:type="dxa"/>
            <w:tcBorders/>
            <w:vAlign w:val="center"/>
          </w:tcPr>
          <w:p>
            <w:pPr>
              <w:jc w:val="right"/>
            </w:pPr>
            <w:r>
              <w:rPr>
                <w:rFonts w:ascii="宋体" w:eastAsia="宋体" w:hAnsi="宋体" w:cs="宋体"/>
                <w:b w:val="0"/>
                <w:i w:val="0"/>
                <w:color w:val="000000"/>
                <w:sz w:val="20"/>
              </w:rPr>
              <w:t xml:space="preserve">30.10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30.10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城乡社区公共设施</w:t>
            </w:r>
          </w:p>
        </w:tc>
        <w:tc>
          <w:tcPr>
            <w:tcW w:w="1980" w:type="dxa"/>
            <w:tcBorders/>
            <w:vAlign w:val="center"/>
          </w:tcPr>
          <w:p>
            <w:pPr>
              <w:jc w:val="right"/>
            </w:pPr>
            <w:r>
              <w:rPr>
                <w:rFonts w:ascii="宋体" w:eastAsia="宋体" w:hAnsi="宋体" w:cs="宋体"/>
                <w:b w:val="0"/>
                <w:i w:val="0"/>
                <w:color w:val="000000"/>
                <w:sz w:val="20"/>
              </w:rPr>
              <w:t xml:space="preserve">5,120.98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5,120.98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2120303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小城镇基础设施建设</w:t>
            </w:r>
          </w:p>
        </w:tc>
        <w:tc>
          <w:tcPr>
            <w:tcW w:w="1980" w:type="dxa"/>
            <w:tcBorders/>
            <w:vAlign w:val="center"/>
          </w:tcPr>
          <w:p>
            <w:pPr>
              <w:jc w:val="right"/>
            </w:pPr>
            <w:r>
              <w:rPr>
                <w:rFonts w:ascii="宋体" w:eastAsia="宋体" w:hAnsi="宋体" w:cs="宋体"/>
                <w:b w:val="0"/>
                <w:i w:val="0"/>
                <w:color w:val="000000"/>
                <w:sz w:val="20"/>
              </w:rPr>
              <w:t xml:space="preserve">5,120.98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5,120.98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城乡社区环境卫生</w:t>
            </w:r>
          </w:p>
        </w:tc>
        <w:tc>
          <w:tcPr>
            <w:tcW w:w="1980" w:type="dxa"/>
            <w:tcBorders/>
            <w:vAlign w:val="center"/>
          </w:tcPr>
          <w:p>
            <w:pPr>
              <w:jc w:val="right"/>
            </w:pPr>
            <w:r>
              <w:rPr>
                <w:rFonts w:ascii="宋体" w:eastAsia="宋体" w:hAnsi="宋体" w:cs="宋体"/>
                <w:b w:val="0"/>
                <w:i w:val="0"/>
                <w:color w:val="000000"/>
                <w:sz w:val="20"/>
              </w:rPr>
              <w:t xml:space="preserve">26.71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26.71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城乡社区环境卫生</w:t>
            </w:r>
          </w:p>
        </w:tc>
        <w:tc>
          <w:tcPr>
            <w:tcW w:w="1980" w:type="dxa"/>
            <w:tcBorders/>
            <w:vAlign w:val="center"/>
          </w:tcPr>
          <w:p>
            <w:pPr>
              <w:jc w:val="right"/>
            </w:pPr>
            <w:r>
              <w:rPr>
                <w:rFonts w:ascii="宋体" w:eastAsia="宋体" w:hAnsi="宋体" w:cs="宋体"/>
                <w:b w:val="0"/>
                <w:i w:val="0"/>
                <w:color w:val="000000"/>
                <w:sz w:val="20"/>
              </w:rPr>
              <w:t xml:space="preserve">26.71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26.71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农林水支出</w:t>
            </w:r>
          </w:p>
        </w:tc>
        <w:tc>
          <w:tcPr>
            <w:tcW w:w="1980" w:type="dxa"/>
            <w:tcBorders/>
            <w:vAlign w:val="center"/>
          </w:tcPr>
          <w:p>
            <w:pPr>
              <w:jc w:val="right"/>
            </w:pPr>
            <w:r>
              <w:rPr>
                <w:rFonts w:ascii="宋体" w:eastAsia="宋体" w:hAnsi="宋体" w:cs="宋体"/>
                <w:b w:val="0"/>
                <w:i w:val="0"/>
                <w:color w:val="000000"/>
                <w:sz w:val="20"/>
              </w:rPr>
              <w:t xml:space="preserve">260.70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260.70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农业农村</w:t>
            </w:r>
          </w:p>
        </w:tc>
        <w:tc>
          <w:tcPr>
            <w:tcW w:w="1980" w:type="dxa"/>
            <w:tcBorders/>
            <w:vAlign w:val="center"/>
          </w:tcPr>
          <w:p>
            <w:pPr>
              <w:jc w:val="right"/>
            </w:pPr>
            <w:r>
              <w:rPr>
                <w:rFonts w:ascii="宋体" w:eastAsia="宋体" w:hAnsi="宋体" w:cs="宋体"/>
                <w:b w:val="0"/>
                <w:i w:val="0"/>
                <w:color w:val="000000"/>
                <w:sz w:val="20"/>
              </w:rPr>
              <w:t xml:space="preserve">260.70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260.70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其他农业农村支出</w:t>
            </w:r>
          </w:p>
        </w:tc>
        <w:tc>
          <w:tcPr>
            <w:tcW w:w="1980" w:type="dxa"/>
            <w:tcBorders/>
            <w:vAlign w:val="center"/>
          </w:tcPr>
          <w:p>
            <w:pPr>
              <w:jc w:val="right"/>
            </w:pPr>
            <w:r>
              <w:rPr>
                <w:rFonts w:ascii="宋体" w:eastAsia="宋体" w:hAnsi="宋体" w:cs="宋体"/>
                <w:b w:val="0"/>
                <w:i w:val="0"/>
                <w:color w:val="000000"/>
                <w:sz w:val="20"/>
              </w:rPr>
              <w:t xml:space="preserve">260.70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260.70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资源勘探工业信息等支出</w:t>
            </w:r>
          </w:p>
        </w:tc>
        <w:tc>
          <w:tcPr>
            <w:tcW w:w="1980" w:type="dxa"/>
            <w:tcBorders/>
            <w:vAlign w:val="center"/>
          </w:tcPr>
          <w:p>
            <w:pPr>
              <w:jc w:val="right"/>
            </w:pPr>
            <w:r>
              <w:rPr>
                <w:rFonts w:ascii="宋体" w:eastAsia="宋体" w:hAnsi="宋体" w:cs="宋体"/>
                <w:b w:val="0"/>
                <w:i w:val="0"/>
                <w:color w:val="000000"/>
                <w:sz w:val="20"/>
              </w:rPr>
              <w:t xml:space="preserve">150.00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150.00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21599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其他资源勘探工业信息等支出</w:t>
            </w:r>
          </w:p>
        </w:tc>
        <w:tc>
          <w:tcPr>
            <w:tcW w:w="1980" w:type="dxa"/>
            <w:tcBorders/>
            <w:vAlign w:val="center"/>
          </w:tcPr>
          <w:p>
            <w:pPr>
              <w:jc w:val="right"/>
            </w:pPr>
            <w:r>
              <w:rPr>
                <w:rFonts w:ascii="宋体" w:eastAsia="宋体" w:hAnsi="宋体" w:cs="宋体"/>
                <w:b w:val="0"/>
                <w:i w:val="0"/>
                <w:color w:val="000000"/>
                <w:sz w:val="20"/>
              </w:rPr>
              <w:t xml:space="preserve">150.00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150.00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2159999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其他资源勘探工业信息等支出</w:t>
            </w:r>
          </w:p>
        </w:tc>
        <w:tc>
          <w:tcPr>
            <w:tcW w:w="1980" w:type="dxa"/>
            <w:tcBorders/>
            <w:vAlign w:val="center"/>
          </w:tcPr>
          <w:p>
            <w:pPr>
              <w:jc w:val="right"/>
            </w:pPr>
            <w:r>
              <w:rPr>
                <w:rFonts w:ascii="宋体" w:eastAsia="宋体" w:hAnsi="宋体" w:cs="宋体"/>
                <w:b w:val="0"/>
                <w:i w:val="0"/>
                <w:color w:val="000000"/>
                <w:sz w:val="20"/>
              </w:rPr>
              <w:t xml:space="preserve">150.00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150.00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45.82</w:t>
            </w:r>
          </w:p>
        </w:tc>
        <w:tc>
          <w:tcPr>
            <w:tcW w:w="1980" w:type="dxa"/>
            <w:tcBorders/>
            <w:vAlign w:val="center"/>
          </w:tcPr>
          <w:p>
            <w:pPr>
              <w:jc w:val="right"/>
            </w:pPr>
            <w:r>
              <w:rPr>
                <w:rFonts w:ascii="宋体" w:eastAsia="宋体" w:hAnsi="宋体" w:cs="宋体"/>
                <w:b w:val="0"/>
                <w:i w:val="0"/>
                <w:color w:val="000000"/>
                <w:sz w:val="20"/>
              </w:rPr>
              <w:t xml:space="preserve">45.82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45.82</w:t>
            </w:r>
          </w:p>
        </w:tc>
        <w:tc>
          <w:tcPr>
            <w:tcW w:w="1980" w:type="dxa"/>
            <w:tcBorders/>
            <w:vAlign w:val="center"/>
          </w:tcPr>
          <w:p>
            <w:pPr>
              <w:jc w:val="right"/>
            </w:pPr>
            <w:r>
              <w:rPr>
                <w:rFonts w:ascii="宋体" w:eastAsia="宋体" w:hAnsi="宋体" w:cs="宋体"/>
                <w:b w:val="0"/>
                <w:i w:val="0"/>
                <w:color w:val="000000"/>
                <w:sz w:val="20"/>
              </w:rPr>
              <w:t xml:space="preserve">45.82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45.82</w:t>
            </w:r>
          </w:p>
        </w:tc>
        <w:tc>
          <w:tcPr>
            <w:tcW w:w="1980" w:type="dxa"/>
            <w:tcBorders/>
            <w:vAlign w:val="center"/>
          </w:tcPr>
          <w:p>
            <w:pPr>
              <w:jc w:val="right"/>
            </w:pPr>
            <w:r>
              <w:rPr>
                <w:rFonts w:ascii="宋体" w:eastAsia="宋体" w:hAnsi="宋体" w:cs="宋体"/>
                <w:b w:val="0"/>
                <w:i w:val="0"/>
                <w:color w:val="000000"/>
                <w:sz w:val="20"/>
              </w:rPr>
              <w:t xml:space="preserve">45.82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灾害防治及应急管理支出</w:t>
            </w:r>
          </w:p>
        </w:tc>
        <w:tc>
          <w:tcPr>
            <w:tcW w:w="1980" w:type="dxa"/>
            <w:tcBorders/>
            <w:vAlign w:val="center"/>
          </w:tcPr>
          <w:p>
            <w:pPr>
              <w:jc w:val="right"/>
            </w:pPr>
            <w:r>
              <w:rPr>
                <w:rFonts w:ascii="宋体" w:eastAsia="宋体" w:hAnsi="宋体" w:cs="宋体"/>
                <w:b w:val="0"/>
                <w:i w:val="0"/>
                <w:color w:val="000000"/>
                <w:sz w:val="20"/>
              </w:rPr>
              <w:t xml:space="preserve">25.85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25.85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应急管理事务</w:t>
            </w:r>
          </w:p>
        </w:tc>
        <w:tc>
          <w:tcPr>
            <w:tcW w:w="1980" w:type="dxa"/>
            <w:tcBorders/>
            <w:vAlign w:val="center"/>
          </w:tcPr>
          <w:p>
            <w:pPr>
              <w:jc w:val="right"/>
            </w:pPr>
            <w:r>
              <w:rPr>
                <w:rFonts w:ascii="宋体" w:eastAsia="宋体" w:hAnsi="宋体" w:cs="宋体"/>
                <w:b w:val="0"/>
                <w:i w:val="0"/>
                <w:color w:val="000000"/>
                <w:sz w:val="20"/>
              </w:rPr>
              <w:t xml:space="preserve">23.65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23.65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2240106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安全监管</w:t>
            </w:r>
          </w:p>
        </w:tc>
        <w:tc>
          <w:tcPr>
            <w:tcW w:w="1980" w:type="dxa"/>
            <w:tcBorders/>
            <w:vAlign w:val="center"/>
          </w:tcPr>
          <w:p>
            <w:pPr>
              <w:jc w:val="right"/>
            </w:pPr>
            <w:r>
              <w:rPr>
                <w:rFonts w:ascii="宋体" w:eastAsia="宋体" w:hAnsi="宋体" w:cs="宋体"/>
                <w:b w:val="0"/>
                <w:i w:val="0"/>
                <w:color w:val="000000"/>
                <w:sz w:val="20"/>
              </w:rPr>
              <w:t xml:space="preserve">20.00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2240109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应急管理</w:t>
            </w:r>
          </w:p>
        </w:tc>
        <w:tc>
          <w:tcPr>
            <w:tcW w:w="1980" w:type="dxa"/>
            <w:tcBorders/>
            <w:vAlign w:val="center"/>
          </w:tcPr>
          <w:p>
            <w:pPr>
              <w:jc w:val="right"/>
            </w:pPr>
            <w:r>
              <w:rPr>
                <w:rFonts w:ascii="宋体" w:eastAsia="宋体" w:hAnsi="宋体" w:cs="宋体"/>
                <w:b w:val="0"/>
                <w:i w:val="0"/>
                <w:color w:val="000000"/>
                <w:sz w:val="20"/>
              </w:rPr>
              <w:t xml:space="preserve">3.65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3.65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自然灾害救灾及恢复重建支出</w:t>
            </w:r>
          </w:p>
        </w:tc>
        <w:tc>
          <w:tcPr>
            <w:tcW w:w="1980" w:type="dxa"/>
            <w:tcBorders/>
            <w:vAlign w:val="center"/>
          </w:tcPr>
          <w:p>
            <w:pPr>
              <w:jc w:val="right"/>
            </w:pPr>
            <w:r>
              <w:rPr>
                <w:rFonts w:ascii="宋体" w:eastAsia="宋体" w:hAnsi="宋体" w:cs="宋体"/>
                <w:b w:val="0"/>
                <w:i w:val="0"/>
                <w:color w:val="000000"/>
                <w:sz w:val="20"/>
              </w:rPr>
              <w:t xml:space="preserve">2.20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2.20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自然灾害救灾补助</w:t>
            </w:r>
          </w:p>
        </w:tc>
        <w:tc>
          <w:tcPr>
            <w:tcW w:w="1980" w:type="dxa"/>
            <w:tcBorders/>
            <w:vAlign w:val="center"/>
          </w:tcPr>
          <w:p>
            <w:pPr>
              <w:jc w:val="right"/>
            </w:pPr>
            <w:r>
              <w:rPr>
                <w:rFonts w:ascii="宋体" w:eastAsia="宋体" w:hAnsi="宋体" w:cs="宋体"/>
                <w:b w:val="0"/>
                <w:i w:val="0"/>
                <w:color w:val="000000"/>
                <w:sz w:val="20"/>
              </w:rPr>
              <w:t xml:space="preserve">2.20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2.20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其他支出</w:t>
            </w:r>
          </w:p>
        </w:tc>
        <w:tc>
          <w:tcPr>
            <w:tcW w:w="1980" w:type="dxa"/>
            <w:tcBorders/>
            <w:vAlign w:val="center"/>
          </w:tcPr>
          <w:p>
            <w:pPr>
              <w:jc w:val="right"/>
            </w:pPr>
            <w:r>
              <w:rPr>
                <w:rFonts w:ascii="宋体" w:eastAsia="宋体" w:hAnsi="宋体" w:cs="宋体"/>
                <w:b w:val="0"/>
                <w:i w:val="0"/>
                <w:color w:val="000000"/>
                <w:sz w:val="20"/>
              </w:rPr>
              <w:t xml:space="preserve">110.00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110.00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其他支出</w:t>
            </w:r>
          </w:p>
        </w:tc>
        <w:tc>
          <w:tcPr>
            <w:tcW w:w="1980" w:type="dxa"/>
            <w:tcBorders/>
            <w:vAlign w:val="center"/>
          </w:tcPr>
          <w:p>
            <w:pPr>
              <w:jc w:val="right"/>
            </w:pPr>
            <w:r>
              <w:rPr>
                <w:rFonts w:ascii="宋体" w:eastAsia="宋体" w:hAnsi="宋体" w:cs="宋体"/>
                <w:b w:val="0"/>
                <w:i w:val="0"/>
                <w:color w:val="000000"/>
                <w:sz w:val="20"/>
              </w:rPr>
              <w:t xml:space="preserve">110.00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110.00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2299999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其他支出</w:t>
            </w:r>
          </w:p>
        </w:tc>
        <w:tc>
          <w:tcPr>
            <w:tcW w:w="1980" w:type="dxa"/>
            <w:tcBorders/>
            <w:vAlign w:val="center"/>
          </w:tcPr>
          <w:p>
            <w:pPr>
              <w:jc w:val="right"/>
            </w:pPr>
            <w:r>
              <w:rPr>
                <w:rFonts w:ascii="宋体" w:eastAsia="宋体" w:hAnsi="宋体" w:cs="宋体"/>
                <w:b w:val="0"/>
                <w:i w:val="0"/>
                <w:color w:val="000000"/>
                <w:sz w:val="20"/>
              </w:rPr>
              <w:t xml:space="preserve">110.00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110.00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部门：辽宁省盘锦市大洼区盘锦临港经济开发区管理委员会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626.48</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185.19</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236.23</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11.59</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24.58</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13.04</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5.52</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jc w:val="right"/>
            </w:pPr>
            <w:r>
              <w:rPr>
                <w:rFonts w:ascii="宋体" w:eastAsia="宋体" w:hAnsi="宋体" w:cs="宋体"/>
                <w:b w:val="0"/>
                <w:i w:val="0"/>
                <w:color w:val="000000"/>
                <w:sz w:val="14"/>
              </w:rPr>
              <w:t xml:space="preserve">0.09</w:t>
            </w: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190.98</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1.43</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5.52</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56.31</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29.64</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0.42</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19.16</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11.61</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jc w:val="right"/>
            </w:pPr>
            <w:r>
              <w:rPr>
                <w:rFonts w:ascii="宋体" w:eastAsia="宋体" w:hAnsi="宋体" w:cs="宋体"/>
                <w:b w:val="0"/>
                <w:i w:val="0"/>
                <w:color w:val="000000"/>
                <w:sz w:val="14"/>
              </w:rPr>
              <w:t xml:space="preserve">31.51</w:t>
            </w: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2.59</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45.82</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jc w:val="right"/>
            </w:pPr>
            <w:r>
              <w:rPr>
                <w:rFonts w:ascii="宋体" w:eastAsia="宋体" w:hAnsi="宋体" w:cs="宋体"/>
                <w:b w:val="0"/>
                <w:i w:val="0"/>
                <w:color w:val="000000"/>
                <w:sz w:val="14"/>
              </w:rPr>
              <w:t xml:space="preserve">8.14</w:t>
            </w: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20.70</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18.90</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jc w:val="right"/>
            </w:pPr>
            <w:r>
              <w:rPr>
                <w:rFonts w:ascii="宋体" w:eastAsia="宋体" w:hAnsi="宋体" w:cs="宋体"/>
                <w:b w:val="0"/>
                <w:i w:val="0"/>
                <w:color w:val="000000"/>
                <w:sz w:val="14"/>
              </w:rPr>
              <w:t xml:space="preserve">0.07</w:t>
            </w: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0.61</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jc w:val="right"/>
            </w:pPr>
            <w:r>
              <w:rPr>
                <w:rFonts w:ascii="宋体" w:eastAsia="宋体" w:hAnsi="宋体" w:cs="宋体"/>
                <w:b w:val="0"/>
                <w:i w:val="0"/>
                <w:color w:val="000000"/>
                <w:sz w:val="14"/>
              </w:rPr>
              <w:t xml:space="preserve">20.58</w:t>
            </w: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12.29</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55.40</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626.48</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190.71</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部门：辽宁省盘锦市大洼区盘锦临港经济开发区管理委员会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12.30</w:t>
            </w:r>
          </w:p>
        </w:tc>
        <w:tc>
          <w:tcPr>
            <w:tcW w:w="3092" w:type="dxa"/>
            <w:tcBorders/>
            <w:vAlign w:val="center"/>
          </w:tcPr>
          <w:p>
            <w:pPr>
              <w:jc w:val="right"/>
            </w:pPr>
            <w:r>
              <w:rPr>
                <w:rFonts w:ascii="宋体" w:eastAsia="宋体" w:hAnsi="宋体" w:cs="宋体"/>
                <w:b w:val="0"/>
                <w:i w:val="0"/>
                <w:color w:val="000000"/>
                <w:sz w:val="23"/>
              </w:rPr>
              <w:t xml:space="preserve">12.29</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12.30</w:t>
            </w:r>
          </w:p>
        </w:tc>
        <w:tc>
          <w:tcPr>
            <w:tcW w:w="3092" w:type="dxa"/>
            <w:tcBorders/>
            <w:vAlign w:val="center"/>
          </w:tcPr>
          <w:p>
            <w:pPr>
              <w:jc w:val="right"/>
            </w:pPr>
            <w:r>
              <w:rPr>
                <w:rFonts w:ascii="宋体" w:eastAsia="宋体" w:hAnsi="宋体" w:cs="宋体"/>
                <w:b w:val="0"/>
                <w:i w:val="0"/>
                <w:color w:val="000000"/>
                <w:sz w:val="23"/>
              </w:rPr>
              <w:t xml:space="preserve">12.29</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12.30</w:t>
            </w:r>
          </w:p>
        </w:tc>
        <w:tc>
          <w:tcPr>
            <w:tcW w:w="3092" w:type="dxa"/>
            <w:tcBorders/>
            <w:vAlign w:val="center"/>
          </w:tcPr>
          <w:p>
            <w:pPr>
              <w:jc w:val="right"/>
            </w:pPr>
            <w:r>
              <w:rPr>
                <w:rFonts w:ascii="宋体" w:eastAsia="宋体" w:hAnsi="宋体" w:cs="宋体"/>
                <w:b w:val="0"/>
                <w:i w:val="0"/>
                <w:color w:val="000000"/>
                <w:sz w:val="23"/>
              </w:rPr>
              <w:t xml:space="preserve">12.29</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部门：辽宁省盘锦市大洼区盘锦临港经济开发区管理委员会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176.00</w:t>
            </w:r>
          </w:p>
        </w:tc>
        <w:tc>
          <w:tcPr>
            <w:tcW w:w="1120" w:type="dxa"/>
            <w:tcBorders/>
            <w:vAlign w:val="center"/>
          </w:tcPr>
          <w:p>
            <w:pPr>
              <w:jc w:val="right"/>
            </w:pPr>
            <w:r>
              <w:rPr>
                <w:rFonts w:ascii="宋体" w:eastAsia="宋体" w:hAnsi="宋体" w:cs="宋体"/>
                <w:b/>
                <w:i w:val="0"/>
                <w:color w:val="000000"/>
                <w:sz w:val="16"/>
              </w:rPr>
              <w:t xml:space="preserve">176.00</w:t>
            </w:r>
          </w:p>
        </w:tc>
        <w:tc>
          <w:tcPr>
            <w:tcW w:w="1120" w:type="dxa"/>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176.00</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229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176.00</w:t>
            </w:r>
          </w:p>
        </w:tc>
        <w:tc>
          <w:tcPr>
            <w:tcW w:w="1120" w:type="dxa"/>
            <w:tcBorders/>
            <w:vAlign w:val="center"/>
          </w:tcPr>
          <w:p>
            <w:pPr>
              <w:jc w:val="right"/>
            </w:pPr>
            <w:r>
              <w:rPr>
                <w:rFonts w:ascii="宋体" w:eastAsia="宋体" w:hAnsi="宋体" w:cs="宋体"/>
                <w:b w:val="0"/>
                <w:i w:val="0"/>
                <w:color w:val="000000"/>
                <w:sz w:val="16"/>
              </w:rPr>
              <w:t xml:space="preserve">176.00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176.00</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22904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其他政府性基金及对应专项债务收入安排的支出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176.00</w:t>
            </w:r>
          </w:p>
        </w:tc>
        <w:tc>
          <w:tcPr>
            <w:tcW w:w="1120" w:type="dxa"/>
            <w:tcBorders/>
            <w:vAlign w:val="center"/>
          </w:tcPr>
          <w:p>
            <w:pPr>
              <w:jc w:val="right"/>
            </w:pPr>
            <w:r>
              <w:rPr>
                <w:rFonts w:ascii="宋体" w:eastAsia="宋体" w:hAnsi="宋体" w:cs="宋体"/>
                <w:b w:val="0"/>
                <w:i w:val="0"/>
                <w:color w:val="000000"/>
                <w:sz w:val="16"/>
              </w:rPr>
              <w:t xml:space="preserve">176.00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176.00</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2290402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其他地方自行试点项目收益专项债券收入安排的支出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176.00</w:t>
            </w:r>
          </w:p>
        </w:tc>
        <w:tc>
          <w:tcPr>
            <w:tcW w:w="1120" w:type="dxa"/>
            <w:tcBorders/>
            <w:vAlign w:val="center"/>
          </w:tcPr>
          <w:p>
            <w:pPr>
              <w:jc w:val="right"/>
            </w:pPr>
            <w:r>
              <w:rPr>
                <w:rFonts w:ascii="宋体" w:eastAsia="宋体" w:hAnsi="宋体" w:cs="宋体"/>
                <w:b w:val="0"/>
                <w:i w:val="0"/>
                <w:color w:val="000000"/>
                <w:sz w:val="16"/>
              </w:rPr>
              <w:t xml:space="preserve">176.00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176.00</w:t>
            </w: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部门：辽宁省盘锦市大洼区盘锦临港经济开发区管理委员会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750001盘锦临港经济开发区管理委员会本级-211104000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637.28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637.28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临港绩效工资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127.0454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127.04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190.71264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190.71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7.84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7.84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482.460643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482.46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完成2023年全年计划任务</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完成2023年全年计划任务</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招商对接活动</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成功对接</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经济效益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完工验收通过率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创新驱动发展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开展信息调研</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深入完善</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规范预算管理，加强预算执行力度，加强预算编制工作，完善预算控制机制，加大预算公开力度</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