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526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"/>
        <w:gridCol w:w="565"/>
        <w:gridCol w:w="106"/>
        <w:gridCol w:w="13643"/>
        <w:gridCol w:w="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生产装置两套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其中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运行两套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是否处于开车状态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rFonts w:cs="Times New Roman"/>
              </w:rPr>
            </w:pPr>
            <w:r>
              <w:rPr>
                <w:rFonts w:hint="eastAsia" w:cs="宋体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我承诺所有生产装置处于安全状态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杨宇飞</w:t>
            </w:r>
          </w:p>
          <w:p>
            <w:pPr>
              <w:ind w:right="1060" w:firstLine="420" w:firstLineChars="200"/>
              <w:jc w:val="center"/>
              <w:rPr>
                <w:rFonts w:ascii="宋体" w:cs="Times New Roman"/>
                <w:sz w:val="32"/>
                <w:szCs w:val="32"/>
              </w:rPr>
            </w:pPr>
            <w:r>
              <w:t xml:space="preserve">                                                                                         </w:t>
            </w:r>
            <w:r>
              <w:rPr>
                <w:rFonts w:ascii="宋体" w:hAnsi="宋体" w:cs="宋体"/>
                <w:sz w:val="32"/>
                <w:szCs w:val="32"/>
              </w:rPr>
              <w:t>202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4</w:t>
            </w:r>
            <w:r>
              <w:rPr>
                <w:rFonts w:hint="eastAsia" w:ascii="宋体" w:hAnsi="宋体" w:cs="宋体"/>
                <w:sz w:val="32"/>
                <w:szCs w:val="32"/>
              </w:rPr>
              <w:t>年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3</w:t>
            </w:r>
            <w:r>
              <w:rPr>
                <w:rFonts w:hint="eastAsia" w:ascii="宋体" w:hAnsi="宋体" w:cs="宋体"/>
                <w:sz w:val="32"/>
                <w:szCs w:val="32"/>
              </w:rPr>
              <w:t>月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2日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0"/>
                <w:szCs w:val="30"/>
                <w:lang w:eastAsia="zh-CN"/>
              </w:rPr>
              <w:t>盘锦广达液氨经销站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,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停产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检修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特殊动火0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二级动火作业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是否处于开停车状态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各项安全风险防控措施已落实到位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我承诺所有生产装置处于安全运行状态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: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刘明星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24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年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3月2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52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33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14" w:type="dxa"/>
          <w:wAfter w:w="420" w:type="dxa"/>
          <w:trHeight w:val="699" w:hRule="atLeast"/>
        </w:trPr>
        <w:tc>
          <w:tcPr>
            <w:tcW w:w="1389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14" w:type="dxa"/>
          <w:wAfter w:w="420" w:type="dxa"/>
          <w:trHeight w:val="2938" w:hRule="atLeast"/>
        </w:trPr>
        <w:tc>
          <w:tcPr>
            <w:tcW w:w="567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325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1套,其中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套,停产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套,检修 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特殊、一级0处、二级动火作业0处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14" w:type="dxa"/>
          <w:wAfter w:w="420" w:type="dxa"/>
          <w:trHeight w:val="2750" w:hRule="atLeast"/>
        </w:trPr>
        <w:tc>
          <w:tcPr>
            <w:tcW w:w="567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325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主要负责人:冯海峰</w:t>
            </w:r>
          </w:p>
          <w:p>
            <w:r>
              <w:rPr>
                <w:rFonts w:hint="eastAsia"/>
                <w:sz w:val="32"/>
                <w:szCs w:val="32"/>
              </w:rPr>
              <w:t xml:space="preserve">                                              </w:t>
            </w:r>
            <w:r>
              <w:rPr>
                <w:sz w:val="32"/>
                <w:szCs w:val="32"/>
              </w:rPr>
              <w:t xml:space="preserve">               </w:t>
            </w:r>
            <w:r>
              <w:rPr>
                <w:rFonts w:hint="eastAsia"/>
                <w:sz w:val="32"/>
                <w:szCs w:val="32"/>
              </w:rPr>
              <w:t>2024年3月2日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盘锦市双台子区远航加油站有限公司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</w:rPr>
              <w:t>2</w:t>
            </w:r>
            <w:r>
              <w:rPr>
                <w:rFonts w:hint="eastAsia"/>
                <w:sz w:val="32"/>
                <w:szCs w:val="32"/>
                <w:lang w:eastAsia="zh-CN"/>
              </w:rPr>
              <w:t>4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eastAsia="zh-CN"/>
              </w:rPr>
              <w:t>3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eastAsia="zh-CN"/>
              </w:rPr>
              <w:t>2日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</w:t>
            </w:r>
            <w:r>
              <w:rPr>
                <w:rFonts w:hint="eastAsia"/>
                <w:sz w:val="32"/>
                <w:szCs w:val="32"/>
                <w:lang w:eastAsia="zh-CN"/>
              </w:rPr>
              <w:t>市双台子区加油</w:t>
            </w:r>
            <w:r>
              <w:rPr>
                <w:rFonts w:hint="eastAsia"/>
                <w:sz w:val="32"/>
                <w:szCs w:val="32"/>
              </w:rPr>
              <w:t>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</w:t>
            </w:r>
            <w:r>
              <w:rPr>
                <w:rFonts w:hint="eastAsia"/>
                <w:sz w:val="32"/>
                <w:szCs w:val="32"/>
                <w:lang w:eastAsia="zh-CN"/>
              </w:rPr>
              <w:t>孙亮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</w:t>
            </w:r>
            <w:r>
              <w:rPr>
                <w:rFonts w:hint="default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default"/>
                <w:sz w:val="32"/>
                <w:szCs w:val="32"/>
                <w:lang w:val="en-US"/>
              </w:rPr>
              <w:t>3</w:t>
            </w:r>
            <w:r>
              <w:rPr>
                <w:rFonts w:hint="eastAsia"/>
                <w:sz w:val="32"/>
                <w:szCs w:val="32"/>
                <w:lang w:eastAsia="zh-CN"/>
              </w:rPr>
              <w:t>月</w:t>
            </w:r>
            <w:r>
              <w:rPr>
                <w:rFonts w:hint="default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/>
                <w:sz w:val="32"/>
                <w:szCs w:val="32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24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03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02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  <w:bookmarkStart w:id="0" w:name="_GoBack"/>
      <w:bookmarkEnd w:id="0"/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iNmEwZjRkZDEwMWM0YjNlMzEyNjIyYzc2NWI5ODMifQ=="/>
  </w:docVars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1B1344E"/>
    <w:rsid w:val="029631C1"/>
    <w:rsid w:val="03DD15C2"/>
    <w:rsid w:val="049C21DD"/>
    <w:rsid w:val="07FD433C"/>
    <w:rsid w:val="09EC00B3"/>
    <w:rsid w:val="0D886271"/>
    <w:rsid w:val="0E110EC0"/>
    <w:rsid w:val="100B21F3"/>
    <w:rsid w:val="10EA2396"/>
    <w:rsid w:val="14772001"/>
    <w:rsid w:val="151B2080"/>
    <w:rsid w:val="16713173"/>
    <w:rsid w:val="1789149D"/>
    <w:rsid w:val="19A546CA"/>
    <w:rsid w:val="19B305BC"/>
    <w:rsid w:val="1ACD7B42"/>
    <w:rsid w:val="1D9C18B8"/>
    <w:rsid w:val="1F6D2F7E"/>
    <w:rsid w:val="22BD677E"/>
    <w:rsid w:val="232F2B49"/>
    <w:rsid w:val="247F089A"/>
    <w:rsid w:val="27296922"/>
    <w:rsid w:val="27B72809"/>
    <w:rsid w:val="282C022F"/>
    <w:rsid w:val="2C892158"/>
    <w:rsid w:val="31544BBD"/>
    <w:rsid w:val="33C45D91"/>
    <w:rsid w:val="35AB7B1B"/>
    <w:rsid w:val="36CB6007"/>
    <w:rsid w:val="37F17213"/>
    <w:rsid w:val="389D4DAD"/>
    <w:rsid w:val="391725AE"/>
    <w:rsid w:val="3989129D"/>
    <w:rsid w:val="3A960861"/>
    <w:rsid w:val="3B97747B"/>
    <w:rsid w:val="3F2B6D4F"/>
    <w:rsid w:val="433C5EE6"/>
    <w:rsid w:val="43B82767"/>
    <w:rsid w:val="454030BB"/>
    <w:rsid w:val="45AB2FD5"/>
    <w:rsid w:val="48750BBA"/>
    <w:rsid w:val="4A5D3613"/>
    <w:rsid w:val="4A82584B"/>
    <w:rsid w:val="4C897E1F"/>
    <w:rsid w:val="4CAB0BB2"/>
    <w:rsid w:val="4D1A4D38"/>
    <w:rsid w:val="4D5325B7"/>
    <w:rsid w:val="4E0A3B66"/>
    <w:rsid w:val="4E1812CD"/>
    <w:rsid w:val="509C57F6"/>
    <w:rsid w:val="51E23291"/>
    <w:rsid w:val="51F33BA8"/>
    <w:rsid w:val="53ED1D29"/>
    <w:rsid w:val="55A35F36"/>
    <w:rsid w:val="594F449D"/>
    <w:rsid w:val="59E6301A"/>
    <w:rsid w:val="5A156371"/>
    <w:rsid w:val="5B165A97"/>
    <w:rsid w:val="5E2A486D"/>
    <w:rsid w:val="5E7A1183"/>
    <w:rsid w:val="5EBD4007"/>
    <w:rsid w:val="5FB56943"/>
    <w:rsid w:val="61B81872"/>
    <w:rsid w:val="62EF1A16"/>
    <w:rsid w:val="64E62E62"/>
    <w:rsid w:val="65905C90"/>
    <w:rsid w:val="694C6B38"/>
    <w:rsid w:val="6A3A0AEC"/>
    <w:rsid w:val="6AF336D1"/>
    <w:rsid w:val="6D5804A5"/>
    <w:rsid w:val="6DDF16D2"/>
    <w:rsid w:val="6FB8667C"/>
    <w:rsid w:val="705C7F34"/>
    <w:rsid w:val="72C271C6"/>
    <w:rsid w:val="73996D5E"/>
    <w:rsid w:val="73EF5B48"/>
    <w:rsid w:val="74BD4ABB"/>
    <w:rsid w:val="74F772A0"/>
    <w:rsid w:val="76C45203"/>
    <w:rsid w:val="77CC0010"/>
    <w:rsid w:val="7A793954"/>
    <w:rsid w:val="7A7E243E"/>
    <w:rsid w:val="7B4F6C6F"/>
    <w:rsid w:val="7B901D2A"/>
    <w:rsid w:val="7BBA0527"/>
    <w:rsid w:val="7C70723E"/>
    <w:rsid w:val="7D5E7C44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NormalCharacter"/>
    <w:autoRedefine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10</Pages>
  <Words>1811</Words>
  <Characters>1846</Characters>
  <Lines>0</Lines>
  <Paragraphs>0</Paragraphs>
  <TotalTime>0</TotalTime>
  <ScaleCrop>false</ScaleCrop>
  <LinksUpToDate>false</LinksUpToDate>
  <CharactersWithSpaces>2563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嗨，你好！</cp:lastModifiedBy>
  <dcterms:modified xsi:type="dcterms:W3CDTF">2024-03-05T00:21:30Z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BCAC382F26C548AFB0FE89AC8363A468</vt:lpwstr>
  </property>
</Properties>
</file>