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bookmarkStart w:id="0" w:name="_GoBack"/>
      <w:bookmarkEnd w:id="0"/>
    </w:p>
    <w:p>
      <w:pPr>
        <w:pStyle w:val="2"/>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9</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盘锦市双台子区人民政府办公室</w:t>
      </w:r>
      <w:r>
        <w:rPr>
          <w:rFonts w:hint="eastAsia" w:ascii="方正小标宋_GBK" w:hAnsi="方正小标宋_GBK" w:eastAsia="方正小标宋_GBK" w:cs="方正小标宋_GBK"/>
          <w:sz w:val="44"/>
          <w:szCs w:val="44"/>
        </w:rPr>
        <w:t>关于转发</w:t>
      </w:r>
    </w:p>
    <w:p>
      <w:pPr>
        <w:spacing w:line="70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盘锦市行政规范性文件管理办法</w:t>
      </w:r>
      <w:r>
        <w:rPr>
          <w:rFonts w:hint="eastAsia" w:ascii="方正小标宋_GBK" w:hAnsi="方正小标宋_GBK" w:eastAsia="方正小标宋_GBK" w:cs="方正小标宋_GBK"/>
          <w:sz w:val="44"/>
          <w:szCs w:val="44"/>
          <w:lang w:val="en-US" w:eastAsia="zh-CN"/>
        </w:rPr>
        <w:t>的通知</w:t>
      </w:r>
    </w:p>
    <w:p>
      <w:pPr>
        <w:jc w:val="center"/>
        <w:rPr>
          <w:rFonts w:hint="eastAsia" w:ascii="微软雅黑" w:hAnsi="微软雅黑" w:eastAsia="微软雅黑"/>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rPr>
      </w:pPr>
      <w:r>
        <w:rPr>
          <w:rFonts w:hint="eastAsia" w:ascii="仿宋_GB2312" w:eastAsia="仿宋_GB2312"/>
          <w:sz w:val="32"/>
          <w:szCs w:val="32"/>
        </w:rPr>
        <w:t>各镇人民政府、街道办事处，产业开发区管委会，区政府各部门、直属事业单位：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为加强行政规范性文件管理工作，提升行政规范性文件管理水平</w:t>
      </w:r>
      <w:r>
        <w:rPr>
          <w:rFonts w:hint="eastAsia" w:ascii="仿宋_GB2312" w:eastAsia="仿宋_GB2312"/>
          <w:sz w:val="32"/>
          <w:szCs w:val="32"/>
          <w:lang w:eastAsia="zh-CN"/>
        </w:rPr>
        <w:t>，</w:t>
      </w:r>
      <w:r>
        <w:rPr>
          <w:rFonts w:hint="eastAsia" w:ascii="仿宋_GB2312" w:eastAsia="仿宋_GB2312"/>
          <w:sz w:val="32"/>
          <w:szCs w:val="32"/>
          <w:lang w:val="en-US" w:eastAsia="zh-CN"/>
        </w:rPr>
        <w:t>经区政府同意，</w:t>
      </w:r>
      <w:r>
        <w:rPr>
          <w:rFonts w:hint="eastAsia" w:ascii="仿宋_GB2312" w:eastAsia="仿宋_GB2312"/>
          <w:sz w:val="32"/>
          <w:szCs w:val="32"/>
        </w:rPr>
        <w:t>现将《盘锦市人民政府办公室关于印发盘锦市行政规范性文件管理办法的通知》(盘政办发〔2023〕7号)转发给你们，请认真贯彻执行，切实做好行政规范性文件的制定、备案、清理等工作。</w:t>
      </w:r>
    </w:p>
    <w:p>
      <w:pPr>
        <w:rPr>
          <w:rFonts w:hint="eastAsia" w:ascii="仿宋_GB2312" w:eastAsia="仿宋_GB2312"/>
          <w:sz w:val="32"/>
          <w:szCs w:val="32"/>
        </w:rPr>
      </w:pPr>
    </w:p>
    <w:p>
      <w:pPr>
        <w:ind w:firstLine="3840" w:firstLineChars="1200"/>
        <w:rPr>
          <w:rFonts w:hint="eastAsia" w:ascii="仿宋_GB2312" w:eastAsia="仿宋_GB2312"/>
          <w:sz w:val="32"/>
          <w:szCs w:val="32"/>
        </w:rPr>
      </w:pPr>
      <w:r>
        <w:rPr>
          <w:rFonts w:hint="eastAsia" w:ascii="仿宋_GB2312" w:eastAsia="仿宋_GB2312"/>
          <w:sz w:val="32"/>
          <w:szCs w:val="32"/>
        </w:rPr>
        <w:t>盘锦市双台子区人民政府办公室</w:t>
      </w:r>
    </w:p>
    <w:p>
      <w:pPr>
        <w:ind w:firstLine="3200" w:firstLineChars="1000"/>
        <w:rPr>
          <w:rFonts w:hint="eastAsia" w:eastAsiaTheme="minorEastAsia"/>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2023年5月4日</w:t>
      </w:r>
    </w:p>
    <w:sectPr>
      <w:pgSz w:w="11906" w:h="16838"/>
      <w:pgMar w:top="215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MThjYTNlOGM2YTI5NDRlZjk2NDY4M2FiZDdlMTUifQ=="/>
  </w:docVars>
  <w:rsids>
    <w:rsidRoot w:val="002E5584"/>
    <w:rsid w:val="00186063"/>
    <w:rsid w:val="002E5584"/>
    <w:rsid w:val="004E4AEE"/>
    <w:rsid w:val="00A31955"/>
    <w:rsid w:val="00A4714F"/>
    <w:rsid w:val="00B81162"/>
    <w:rsid w:val="00BA6F3F"/>
    <w:rsid w:val="0E584C93"/>
    <w:rsid w:val="26C10770"/>
    <w:rsid w:val="429B06BF"/>
    <w:rsid w:val="4850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221</Words>
  <Characters>230</Characters>
  <Lines>1</Lines>
  <Paragraphs>1</Paragraphs>
  <TotalTime>3</TotalTime>
  <ScaleCrop>false</ScaleCrop>
  <LinksUpToDate>false</LinksUpToDate>
  <CharactersWithSpaces>240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2023-05-05T02:15:00Z</dcterms:created>
  <dc:creator>微软用户</dc:creator>
  <cp:lastModifiedBy>Administrator</cp:lastModifiedBy>
  <cp:lastPrinted>2023-05-15T00:49:48Z</cp:lastPrinted>
  <dcterms:modified xsi:type="dcterms:W3CDTF">2023-05-15T00:50:32Z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B50624D5B35745B7A2A1C51F2FC18AF8_13</vt:lpwstr>
  </property>
</Properties>
</file>