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FA58AE" w:rsidRPr="00C736CA" w:rsidRDefault="00FA58AE" w:rsidP="00FA58A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:rsidR="00FA58AE" w:rsidRPr="00C736CA" w:rsidRDefault="00FA58AE" w:rsidP="00FA58A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FA58AE" w:rsidP="00FA58A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5009.22-2016《食品安全国家标准 食品中黄曲霉毒素B族和G族的测定》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5009.27-2016《食品安全国家标准 食品中苯并(a)芘的测定》GB 5009.262-2016《食品安全国家标准 食品中溶剂残留量的测定》</w:t>
      </w:r>
      <w:r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831371">
        <w:rPr>
          <w:rFonts w:ascii="仿宋_GB2312" w:eastAsia="仿宋_GB2312" w:hAnsi="仿宋_GB2312" w:cs="仿宋_GB2312"/>
          <w:sz w:val="32"/>
          <w:szCs w:val="32"/>
        </w:rPr>
        <w:t>GB 5009.32-2016《食品安全国家标准 食品中9种抗氧化剂的测定》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  <w:r w:rsidR="00277695">
        <w:rPr>
          <w:rFonts w:ascii="黑体" w:eastAsia="黑体" w:hAnsi="黑体" w:cs="黑体" w:hint="eastAsia"/>
          <w:sz w:val="32"/>
          <w:szCs w:val="32"/>
        </w:rPr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 w:rsidRPr="00F32E20">
        <w:rPr>
          <w:rFonts w:ascii="黑体" w:eastAsia="黑体" w:hAnsi="黑体" w:cs="黑体" w:hint="eastAsia"/>
          <w:sz w:val="32"/>
          <w:szCs w:val="32"/>
        </w:rPr>
        <w:t>餐饮食品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84458E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抽检项目包括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>
        <w:rPr>
          <w:rFonts w:ascii="黑体" w:eastAsia="黑体" w:hAnsi="黑体" w:cs="黑体" w:hint="eastAsia"/>
          <w:sz w:val="32"/>
          <w:szCs w:val="32"/>
        </w:rPr>
        <w:t>食用农产品啊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D714B2" w:rsidRDefault="00CE2980" w:rsidP="00D714B2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D714B2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D714B2">
        <w:rPr>
          <w:rFonts w:ascii="仿宋_GB2312" w:eastAsia="仿宋_GB2312" w:hAnsi="仿宋_GB2312" w:cs="仿宋_GB2312"/>
          <w:sz w:val="32"/>
          <w:szCs w:val="32"/>
        </w:rPr>
        <w:t>GB 23200.121-2021《食品安全国家标准 植物源性食品中331种农药及其代谢物残留量的测定 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液相色谱-质谱联用法》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23200.121-2021《食品安全国家标准 植物源性食品中331种农药及其代谢物残留量的测定 液相色谱-质谱联用法》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23200.116-2019《食品安全国家标准 植物源性食品中90种有机磷类农药及其代谢物残留量的测定 气相色谱法》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4458E"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D714B2" w:rsidRPr="00D714B2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D714B2" w:rsidRPr="00D714B2">
        <w:rPr>
          <w:rFonts w:ascii="仿宋_GB2312" w:eastAsia="仿宋_GB2312" w:hAnsi="仿宋_GB2312" w:cs="仿宋_GB2312"/>
          <w:sz w:val="32"/>
          <w:szCs w:val="32"/>
        </w:rPr>
        <w:t>计)</w:t>
      </w:r>
      <w:r w:rsid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吡虫啉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噻虫胺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乐果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毒死蜱</w:t>
      </w:r>
      <w:r w:rsidR="00D714B2" w:rsidRPr="00D714B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乙酰甲胺磷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3C3ADB" w:rsidRDefault="003C3ADB" w:rsidP="003C3ADB"/>
    <w:sectPr w:rsidR="003C3ADB" w:rsidRPr="003C3ADB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5F4" w:rsidRDefault="006405F4" w:rsidP="00F217C6">
      <w:r>
        <w:separator/>
      </w:r>
    </w:p>
  </w:endnote>
  <w:endnote w:type="continuationSeparator" w:id="0">
    <w:p w:rsidR="006405F4" w:rsidRDefault="006405F4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5F4" w:rsidRDefault="006405F4" w:rsidP="00F217C6">
      <w:r>
        <w:separator/>
      </w:r>
    </w:p>
  </w:footnote>
  <w:footnote w:type="continuationSeparator" w:id="0">
    <w:p w:rsidR="006405F4" w:rsidRDefault="006405F4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6405F4"/>
    <w:rsid w:val="0077034A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CF4D3D"/>
    <w:rsid w:val="00D714B2"/>
    <w:rsid w:val="00F217C6"/>
    <w:rsid w:val="00F32E20"/>
    <w:rsid w:val="00F86A9B"/>
    <w:rsid w:val="00FA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2023-08-10T02:59:00Z</dcterms:created>
  <dcterms:modified xsi:type="dcterms:W3CDTF">2023-12-12T02:08:00Z</dcterms:modified>
</cp:coreProperties>
</file>