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3"/>
        </w:tabs>
        <w:bidi w:val="0"/>
        <w:jc w:val="left"/>
        <w:rPr>
          <w:rFonts w:hint="eastAsia" w:eastAsiaTheme="minorEastAsia"/>
          <w:lang w:eastAsia="zh-CN"/>
        </w:rPr>
        <w:sectPr>
          <w:footerReference r:id="rId3" w:type="default"/>
          <w:pgSz w:w="16840" w:h="11910" w:orient="landscape"/>
          <w:pgMar w:top="1100" w:right="1000" w:bottom="720" w:left="880" w:header="0" w:footer="533" w:gutter="0"/>
          <w:pgNumType w:fmt="numberInDash"/>
          <w:cols w:equalWidth="0" w:num="1">
            <w:col w:w="14960"/>
          </w:cols>
        </w:sectPr>
      </w:pPr>
    </w:p>
    <w:p>
      <w:pPr>
        <w:spacing w:line="700" w:lineRule="exact"/>
        <w:jc w:val="center"/>
        <w:rPr>
          <w:rFonts w:ascii="黑体" w:hAnsi="黑体" w:eastAsia="黑体" w:cs="黑体"/>
          <w:kern w:val="44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44"/>
          <w:sz w:val="36"/>
          <w:szCs w:val="36"/>
        </w:rPr>
        <w:t>兴隆台区食品监管领域基层政务公开标准目录</w:t>
      </w:r>
    </w:p>
    <w:bookmarkEnd w:id="0"/>
    <w:tbl>
      <w:tblPr>
        <w:tblStyle w:val="7"/>
        <w:tblW w:w="142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16"/>
        <w:gridCol w:w="687"/>
        <w:gridCol w:w="1409"/>
        <w:gridCol w:w="1850"/>
        <w:gridCol w:w="918"/>
        <w:gridCol w:w="1168"/>
        <w:gridCol w:w="3359"/>
        <w:gridCol w:w="542"/>
        <w:gridCol w:w="680"/>
        <w:gridCol w:w="548"/>
        <w:gridCol w:w="665"/>
        <w:gridCol w:w="59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二级 事项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区行政审批局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其他_______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区行政审批局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其他_______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检查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监督检查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由县级组织的食品安全抽 检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处罚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服务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服务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其他_______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食品安全应急处置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其他_______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食品投诉举报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食品投诉举报管理制度和政策、受理投诉举报的途径等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《中华人民共和国政府信息公开条例》、《关于全面推进政务公开工作的意见》《食品药品投诉举报管理办法》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其他_______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食品安全宣传活动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《中华人民共和国政府信息公开条例》、《关于全面推进政务公开工作的意见》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其他_______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spacing w:before="55"/>
        <w:ind w:right="4413"/>
        <w:rPr>
          <w:rFonts w:ascii="黑体" w:eastAsia="黑体"/>
          <w:sz w:val="32"/>
        </w:rPr>
      </w:pPr>
    </w:p>
    <w:p>
      <w:pPr>
        <w:spacing w:before="55"/>
        <w:ind w:right="4413"/>
        <w:rPr>
          <w:rFonts w:ascii="黑体" w:eastAsia="黑体"/>
          <w:sz w:val="32"/>
        </w:rPr>
      </w:pPr>
    </w:p>
    <w:p>
      <w:pPr>
        <w:jc w:val="left"/>
        <w:rPr>
          <w:rFonts w:ascii="黑体" w:hAnsi="方正小标宋_GBK" w:eastAsia="黑体"/>
          <w:sz w:val="30"/>
          <w:szCs w:val="30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- 156 -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aAL0tAgAAVwQAAA4AAABkcnMvZTJvRG9jLnhtbK1UzY7TMBC+I/EO&#10;lu80aRd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pkQzhYqfvn87&#10;/fh1+vmV4AwCtdbPEPdgERm6t6ZD2wznHoeRd1c5Fb9gROCHvMeLvKILhMdL08l0msPF4Rs2wM8e&#10;r1vnwzthFIlGQR3ql2Rlh40PfegQErNps26kTDWUmrQFvb56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EQaAL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- 156 -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jZlOWFmMWRkZWJlODA0NGIwZmQ1MmE3MjI5NzkifQ=="/>
  </w:docVars>
  <w:rsids>
    <w:rsidRoot w:val="002D1A2F"/>
    <w:rsid w:val="000E0C1F"/>
    <w:rsid w:val="000E4639"/>
    <w:rsid w:val="00231EEB"/>
    <w:rsid w:val="002D1A2F"/>
    <w:rsid w:val="005645AF"/>
    <w:rsid w:val="006C0E2C"/>
    <w:rsid w:val="00A96C22"/>
    <w:rsid w:val="00C972BA"/>
    <w:rsid w:val="00F968DC"/>
    <w:rsid w:val="09EA0192"/>
    <w:rsid w:val="0BCF519D"/>
    <w:rsid w:val="0DF64EE6"/>
    <w:rsid w:val="0F4C0809"/>
    <w:rsid w:val="145445BF"/>
    <w:rsid w:val="1AAD6799"/>
    <w:rsid w:val="202F78BA"/>
    <w:rsid w:val="22BB1170"/>
    <w:rsid w:val="243D2CB7"/>
    <w:rsid w:val="28CB39F6"/>
    <w:rsid w:val="3DEC24E4"/>
    <w:rsid w:val="3FAB7CA4"/>
    <w:rsid w:val="42D721C0"/>
    <w:rsid w:val="45F36ED6"/>
    <w:rsid w:val="49292A92"/>
    <w:rsid w:val="665A0BB4"/>
    <w:rsid w:val="70352539"/>
    <w:rsid w:val="780949CA"/>
    <w:rsid w:val="7862786A"/>
    <w:rsid w:val="7CE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8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1">
    <w:name w:val="font11"/>
    <w:basedOn w:val="8"/>
    <w:qFormat/>
    <w:uiPriority w:val="0"/>
    <w:rPr>
      <w:rFonts w:hint="eastAsia" w:ascii="Microsoft JhengHei" w:hAnsi="Microsoft JhengHei" w:eastAsia="Microsoft JhengHei" w:cs="Microsoft JhengHei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2385</Words>
  <Characters>2430</Characters>
  <Lines>1822</Lines>
  <Paragraphs>513</Paragraphs>
  <TotalTime>4</TotalTime>
  <ScaleCrop>false</ScaleCrop>
  <LinksUpToDate>false</LinksUpToDate>
  <CharactersWithSpaces>2662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2020-09-11T04:53:00Z</dcterms:created>
  <dc:creator>苍 南</dc:creator>
  <cp:lastModifiedBy>NTKO</cp:lastModifiedBy>
  <cp:lastPrinted>2020-11-12T07:35:00Z</cp:lastPrinted>
  <dcterms:modified xsi:type="dcterms:W3CDTF">2023-10-19T05:55:57Z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440959377_btnclosed</vt:lpwstr>
  </property>
  <property fmtid="{D5CDD505-2E9C-101B-9397-08002B2CF9AE}" pid="4" name="ICV">
    <vt:lpwstr>5AFB8928C4B840E99F21D8A356EBAD6B_13</vt:lpwstr>
  </property>
</Properties>
</file>