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08" w:firstLineChars="200"/>
        <w:jc w:val="both"/>
        <w:rPr>
          <w:rFonts w:hint="eastAsia" w:ascii="方正小标宋简体" w:hAnsi="方正小标宋简体" w:eastAsia="方正小标宋简体" w:cs="方正小标宋简体"/>
          <w:b w:val="0"/>
          <w:bCs/>
          <w:spacing w:val="7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kern w:val="0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b w:val="0"/>
          <w:bCs/>
          <w:spacing w:val="7"/>
          <w:kern w:val="0"/>
          <w:sz w:val="44"/>
          <w:szCs w:val="44"/>
        </w:rPr>
        <w:t>盘锦市环境应急专家名单</w:t>
      </w:r>
    </w:p>
    <w:p>
      <w:pPr>
        <w:jc w:val="center"/>
        <w:rPr>
          <w:rFonts w:hint="eastAsia" w:ascii="黑体" w:hAnsi="黑体" w:eastAsia="黑体" w:cs="黑体"/>
        </w:rPr>
      </w:pPr>
    </w:p>
    <w:tbl>
      <w:tblPr>
        <w:tblStyle w:val="6"/>
        <w:tblW w:w="9962" w:type="dxa"/>
        <w:tblInd w:w="-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3"/>
        <w:gridCol w:w="966"/>
        <w:gridCol w:w="1856"/>
        <w:gridCol w:w="1280"/>
        <w:gridCol w:w="3333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姓名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工作单位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职称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default" w:ascii="黑体" w:hAnsi="黑体" w:eastAsia="黑体" w:cs="黑体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lang w:val="en-US" w:eastAsia="zh-CN"/>
              </w:rPr>
              <w:t>专业行业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柴  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固废危废管理、环境税核实、环境统计、环境应急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栾海波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环境应急、危险废物管理、建设项目管理等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黄  亮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辽河石化公司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石油炼制、油气运输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吴  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石油加工</w:t>
            </w:r>
            <w:bookmarkStart w:id="0" w:name="_GoBack"/>
            <w:bookmarkEnd w:id="0"/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、安全监管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周  皓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中国石油天然气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股份有限公司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辽河石化分公司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石油化工企业环境保护管理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0"/>
                <w:szCs w:val="20"/>
                <w:lang w:val="en-US" w:eastAsia="zh-CN"/>
              </w:rPr>
              <w:t>王泽华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中国石油集团安全环保技术研究院大连分院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安全环保管理和危险化学品管理咨询、审核、评估、培训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徐秀丽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辽宁华锦通达化工股份有限公司安全环保部环保处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石油炼制、石油化学、火电厂、化肥生产等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方  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中国石油辽河石化公司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高级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炼厂给排水、循环冷却、除盐水、消防水系统及保工程工艺设计与审核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郭守贵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辽河油田公司金海采油厂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现场电气安全管理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田性刚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辽河油田大力公司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石油化工、安全生产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张艳华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辽宁一化石油化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安全、消防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杨长文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中油辽河石化公司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石油炼制、石油化学等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曾  鹏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北方华锦联合石化有限公司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化工、石化及石油化工储运工程安全管理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梁  莹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原辽宁北方华锦五洲化工工程设计有限公司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化工、石化及石油化工储运咨询、设计及项目管理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15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张红梅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原辽宁北方华锦五洲化工工程设计有限公司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化工、石化及石油化工储运自动化控制设计及安全管理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段雪松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盘锦北方沥青股份有限公司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石油化工、危险废物管理、环保管理、环境应急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孙书文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中国石油辽河石化分公司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炼厂机械、电力系统及制动化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郑兴华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北方华锦联合石化有限公司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危化品生产、储存、使用、经营的安全检查、培训和应急管理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19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霍  旺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辽宁北方华锦五洲化工工程设计有限公司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电气、电信设计及安全管理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20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祝成超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危险废物管理及环境应急管理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赵紫谦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安全生产管理、综合管理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刘  博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中国石油集团测井有限公司辽河分公司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石油测井安全管理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辐射安全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刘宝君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盘锦中瑞无损检测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放射源现场无损检测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辐射安全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王绪阳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盘锦中瑞无损检测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放射源现场无损检测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辐射安全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李海燕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华锦集团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环保管理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辐射安全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赵绍平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盘锦中瑞无损检测有限公司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现场r射线及x射线无损检测工作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辐射安全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李铁树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盘锦辽河华宇无损检测股份有限公司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核与辐射管理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辐射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安全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郭国军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盘锦市生态环境保护综合行政执法队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环境执法、环境应急、环境管理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29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李  伟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盘锦市生态环境保护综合行政执法队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环境执法、环境应急、环境管理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曾  增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盘锦市生态环境保护综合行政执法队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核与辐射环境监管及应急处置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辐射</w:t>
            </w: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张振伟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盘锦市生态环境保护综合行政执法队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环境执法、环境案件调查、环境管理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李立君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盘锦市生态环境保护服务中心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环境应急、环境分析测试与监测、土壤污染状况调查、规划环境影响评价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杨宗国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盘锦高新技术产业开发区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化工类事故管控与处置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郭忠军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保护服务中心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环境工程、环境应急、环境风险评估、化学工程、石油化工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何有光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辽宁省生态环境保护科技中心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环境影响评价、清洁生产、环境风险应急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白  天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环境保护、环境应急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刘克铭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环境保护、环境应急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李忠波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原盘锦市环境科学研究院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教授级高级工程师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应急预案、环评及验收评审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39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马宏军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吉林东北煤炭工业环保研究有限公司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环境风险评估、突发环境事件应急处置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包震宇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辽宁省生态环境保护科技中心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环境管理、环境应急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袁宝成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沈阳环境科学研究院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建设项目及规划环境影响评价、环境保护咨询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吴  萱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辽宁省生态环境保护科技中心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环境影响评价、大气污染防治及相关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张  雪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中国石油天然气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股份有限公司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辽河石化分公司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环境管理、环境应急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李万学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辽河油田冷家油田开发公司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安全环保管理、环境应急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杨同臣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中国石油辽河石化公司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污水处理及给排水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  <w:t>46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王渝鹏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华锦集团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环保管理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朱  艳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盘锦正能科技有限公司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环境监测、环境管理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黄树余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大洼县兰田化工有限公司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环境管理、环境应急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49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贾云才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原盘锦市双台子区环保局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环境管理、环境应急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50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陈新新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盘锦市生态环境保护服务中心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正高级   统计师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排放源统计、总量减排、污染源普查、排污许可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51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于  晶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 xml:space="preserve">辽宁百顺源环保 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科技有限公司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环境应急处置、环境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管理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52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王晓阳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辽宁省盘锦生态环境监测中心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应急、环境监测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53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李维新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盘锦宝瑞环境科技有限公司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环境在线监测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在线监测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54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杨洪涛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鞍山市生态环境局海城分局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化学仪表分析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在线监测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55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刘希磊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葫芦岛市生态环境保护综合行政执法队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高级工程师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环境科学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排污许可   在线监测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56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王金雷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辽宁省生态环境事务服务中心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副高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自动监控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污染源自动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57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宋晗冰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营口市生态环境局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自动监控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污染源自动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监控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13" w:type="dxa"/>
            <w:noWrap w:val="0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58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郭祥钦</w:t>
            </w:r>
          </w:p>
        </w:tc>
        <w:tc>
          <w:tcPr>
            <w:tcW w:w="1856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辽宁聚实环保科技有限公司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工程师</w:t>
            </w:r>
          </w:p>
        </w:tc>
        <w:tc>
          <w:tcPr>
            <w:tcW w:w="3333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环保在线监测行业</w:t>
            </w:r>
          </w:p>
        </w:tc>
        <w:tc>
          <w:tcPr>
            <w:tcW w:w="1714" w:type="dxa"/>
            <w:noWrap w:val="0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污染源自动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0"/>
                <w:szCs w:val="20"/>
                <w:lang w:val="en-US" w:eastAsia="zh-CN"/>
              </w:rPr>
              <w:t>监控</w:t>
            </w:r>
          </w:p>
        </w:tc>
      </w:tr>
    </w:tbl>
    <w:p>
      <w:pPr>
        <w:jc w:val="center"/>
        <w:rPr>
          <w:rFonts w:hint="default" w:asciiTheme="majorEastAsia" w:hAnsiTheme="majorEastAsia" w:eastAsiaTheme="majorEastAsia" w:cstheme="majorEastAsia"/>
          <w:sz w:val="20"/>
          <w:szCs w:val="20"/>
          <w:lang w:val="en-US" w:eastAsia="zh-CN"/>
        </w:rPr>
      </w:pPr>
    </w:p>
    <w:sectPr>
      <w:footerReference r:id="rId3" w:type="default"/>
      <w:pgSz w:w="11906" w:h="16838"/>
      <w:pgMar w:top="1701" w:right="1531" w:bottom="170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A277F17-631E-4BD2-86E1-5EC122394AC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0BE0C26-6890-4D50-ABA5-0BF0D23C5AE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iYzJjZjY0NjM1MjE5Y2JlMmM5MzJhN2VjN2ZiOWUifQ=="/>
  </w:docVars>
  <w:rsids>
    <w:rsidRoot w:val="5F307A73"/>
    <w:rsid w:val="002C61F7"/>
    <w:rsid w:val="061C05ED"/>
    <w:rsid w:val="0D062A3C"/>
    <w:rsid w:val="0EDB633E"/>
    <w:rsid w:val="1A475CB0"/>
    <w:rsid w:val="1ABB7049"/>
    <w:rsid w:val="1AFC2FF9"/>
    <w:rsid w:val="1BF631C3"/>
    <w:rsid w:val="1D730DF9"/>
    <w:rsid w:val="1E7C451A"/>
    <w:rsid w:val="1EB31200"/>
    <w:rsid w:val="21AE70F2"/>
    <w:rsid w:val="229E1857"/>
    <w:rsid w:val="22CC58EC"/>
    <w:rsid w:val="27665C79"/>
    <w:rsid w:val="299326CD"/>
    <w:rsid w:val="2A2169F2"/>
    <w:rsid w:val="2F527179"/>
    <w:rsid w:val="386B4E07"/>
    <w:rsid w:val="38B642D4"/>
    <w:rsid w:val="3A543C28"/>
    <w:rsid w:val="3D500AB6"/>
    <w:rsid w:val="3E50048F"/>
    <w:rsid w:val="41326E0A"/>
    <w:rsid w:val="42772D26"/>
    <w:rsid w:val="43C92BB7"/>
    <w:rsid w:val="466E4440"/>
    <w:rsid w:val="4A447706"/>
    <w:rsid w:val="4B002E76"/>
    <w:rsid w:val="4B4B46BC"/>
    <w:rsid w:val="4BBC213B"/>
    <w:rsid w:val="4DC70F23"/>
    <w:rsid w:val="4FF0287D"/>
    <w:rsid w:val="56517337"/>
    <w:rsid w:val="5BAF4E87"/>
    <w:rsid w:val="5CB27795"/>
    <w:rsid w:val="5CF702E9"/>
    <w:rsid w:val="5D107564"/>
    <w:rsid w:val="5E0165A6"/>
    <w:rsid w:val="5E8720EC"/>
    <w:rsid w:val="5F307A73"/>
    <w:rsid w:val="606E15F0"/>
    <w:rsid w:val="68135CBE"/>
    <w:rsid w:val="72A25346"/>
    <w:rsid w:val="739466A2"/>
    <w:rsid w:val="746F2FAE"/>
    <w:rsid w:val="74C0380A"/>
    <w:rsid w:val="78A00B27"/>
    <w:rsid w:val="7BDA78A7"/>
    <w:rsid w:val="7C4F071A"/>
    <w:rsid w:val="7F800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2201</Words>
  <Characters>2832</Characters>
  <Lines>0</Lines>
  <Paragraphs>0</Paragraphs>
  <TotalTime>0</TotalTime>
  <ScaleCrop>false</ScaleCrop>
  <LinksUpToDate>false</LinksUpToDate>
  <CharactersWithSpaces>2871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2023-03-09T00:29:00Z</dcterms:created>
  <dc:creator>℡﹏周雨蒙ゞ.</dc:creator>
  <cp:lastModifiedBy>飘云</cp:lastModifiedBy>
  <cp:lastPrinted>2023-03-20T07:42:00Z</cp:lastPrinted>
  <dcterms:modified xsi:type="dcterms:W3CDTF">2023-05-30T07:30:57Z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F1BF7820BED24750869E99D839B34761_13</vt:lpwstr>
  </property>
</Properties>
</file>