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960" w:hanging="1188" w:hangingChars="300"/>
        <w:jc w:val="center"/>
        <w:rPr>
          <w:rFonts w:hint="eastAsia" w:ascii="黑体" w:hAnsi="黑体" w:eastAsia="黑体" w:cs="黑体"/>
          <w:w w:val="90"/>
          <w:sz w:val="44"/>
          <w:szCs w:val="44"/>
        </w:rPr>
      </w:pPr>
      <w:r>
        <w:rPr>
          <w:rFonts w:hint="eastAsia" w:ascii="黑体" w:hAnsi="黑体" w:eastAsia="黑体" w:cs="黑体"/>
          <w:w w:val="90"/>
          <w:sz w:val="44"/>
          <w:szCs w:val="44"/>
        </w:rPr>
        <w:t>2</w:t>
      </w:r>
      <w:r>
        <w:rPr>
          <w:rFonts w:hint="eastAsia" w:ascii="黑体" w:hAnsi="黑体" w:eastAsia="黑体" w:cs="黑体"/>
          <w:w w:val="90"/>
          <w:sz w:val="44"/>
          <w:szCs w:val="44"/>
        </w:rPr>
        <w:t>02</w:t>
      </w:r>
      <w:r>
        <w:rPr>
          <w:rFonts w:hint="eastAsia" w:ascii="黑体" w:hAnsi="黑体" w:eastAsia="黑体" w:cs="黑体"/>
          <w:w w:val="90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w w:val="90"/>
          <w:sz w:val="44"/>
          <w:szCs w:val="44"/>
        </w:rPr>
        <w:t>年基层农技推广体系改革与建设补助项目</w:t>
      </w:r>
    </w:p>
    <w:p>
      <w:pPr>
        <w:ind w:left="960" w:hanging="1188" w:hangingChars="300"/>
        <w:jc w:val="center"/>
        <w:rPr>
          <w:rFonts w:hint="eastAsia" w:ascii="黑体" w:hAnsi="黑体" w:eastAsia="黑体" w:cs="黑体"/>
          <w:w w:val="9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w w:val="90"/>
          <w:sz w:val="44"/>
          <w:szCs w:val="44"/>
          <w:lang w:val="en-US" w:eastAsia="zh-CN"/>
        </w:rPr>
        <w:t>农业科技</w:t>
      </w:r>
      <w:bookmarkStart w:id="0" w:name="_GoBack"/>
      <w:bookmarkEnd w:id="0"/>
      <w:r>
        <w:rPr>
          <w:rFonts w:hint="eastAsia" w:ascii="黑体" w:hAnsi="黑体" w:eastAsia="黑体" w:cs="黑体"/>
          <w:w w:val="90"/>
          <w:sz w:val="44"/>
          <w:szCs w:val="44"/>
          <w:lang w:val="en-US" w:eastAsia="zh-CN"/>
        </w:rPr>
        <w:t>试验示范基地名单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盘山县沙岭镇农丰家庭农场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盘山县甜水镇百凤园养殖场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盘山县大成生态养殖场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盘山县广智农机专业合作社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辽河口生态经济区羊圈子镇绿硕种植专业合作社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盘山县老三种养殖农场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盘山县盘锦绕阳农业科技发展有限公司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盘锦润丰农业发展有限公司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NDUyMjIxZGZlNDNhZGYzNGJjMDkzMTY3NGQzZWMifQ=="/>
  </w:docVars>
  <w:rsids>
    <w:rsidRoot w:val="02FD7D65"/>
    <w:rsid w:val="02FD7D65"/>
    <w:rsid w:val="5387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114</Characters>
  <Lines>0</Lines>
  <Paragraphs>0</Paragraphs>
  <TotalTime>1</TotalTime>
  <ScaleCrop>false</ScaleCrop>
  <LinksUpToDate>false</LinksUpToDate>
  <CharactersWithSpaces>114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2023-05-16T00:54:00Z</dcterms:created>
  <dc:creator>LENOVO</dc:creator>
  <cp:lastModifiedBy>LENOVO</cp:lastModifiedBy>
  <dcterms:modified xsi:type="dcterms:W3CDTF">2023-05-17T02:18:47Z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02ADCD0ED8254A54AE44B622866C2EEF_11</vt:lpwstr>
  </property>
</Properties>
</file>