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85"/>
        <w:gridCol w:w="1170"/>
        <w:gridCol w:w="2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附件1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5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tbl>
            <w:tblPr>
              <w:tblStyle w:val="5"/>
              <w:tblW w:w="7380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5"/>
              <w:gridCol w:w="3570"/>
              <w:gridCol w:w="1155"/>
              <w:gridCol w:w="1920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身份证后六位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李嘉宝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142124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金晓桐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033720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192519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王钰雯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252527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刘鑫婷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032943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242725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294017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杨双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011823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011823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刘丽伟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303744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赫一丹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020020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郭雨桐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313621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徐姗姗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304020</w:t>
                  </w:r>
                  <w:bookmarkStart w:id="0" w:name="_GoBack"/>
                  <w:bookmarkEnd w:id="0"/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董乐乐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244020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  <w:szCs w:val="20"/>
                      <w:lang w:val="en-US" w:eastAsia="zh-CN"/>
                    </w:rPr>
                    <w:t>杜昕慧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062343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211721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赵太铎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033019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徐嘉忆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邹婉茹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188226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白峻杰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051615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武羿彤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010626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汪依璇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273725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夏云露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092520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马浩洋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013124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鲁晨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142326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王越瑶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012425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谢雨彤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300342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王福鹏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260018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122744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房英杰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041121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周昕儿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220727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高语浓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311029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马瑞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190849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田雨垚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165127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吴美炆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261327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丁子洋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122926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荣毅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28244X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孙嘉伟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200687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13502X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骆芊含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090525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马春宇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于纯懿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221036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董月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202026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孙道炎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263720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王柄棋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161055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朱艳东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134422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赵哲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194022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李砚飞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111025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194231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鞠航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172528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鞠畅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182247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032528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7"/>
                      <w:rFonts w:hAnsi="宋体"/>
                      <w:lang w:val="en-US" w:eastAsia="zh-CN" w:bidi="ar"/>
                    </w:rPr>
                    <w:t>张</w:t>
                  </w:r>
                  <w:r>
                    <w:rPr>
                      <w:rStyle w:val="8"/>
                      <w:lang w:val="en-US" w:eastAsia="zh-CN" w:bidi="ar"/>
                    </w:rPr>
                    <w:t>焮</w:t>
                  </w:r>
                  <w:r>
                    <w:rPr>
                      <w:rStyle w:val="7"/>
                      <w:rFonts w:hAnsi="宋体"/>
                      <w:lang w:val="en-US" w:eastAsia="zh-CN" w:bidi="ar"/>
                    </w:rPr>
                    <w:t>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齐海超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245741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王奕心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310329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贾婷婷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071028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樊婧妤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15172X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徐金泽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140183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152949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孟扬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05524X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160327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尚瑞玉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265221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王彬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041410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杨婷竹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081825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姜巧慧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102524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邓小菊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033600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贾蕾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160023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魏雨涵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013326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朱文昕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032149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153620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吴思彤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020020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李木子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30034X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赵德志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121516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姜美娇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070345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王孟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132720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王颖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232546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邱明强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152611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杨雪晗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080921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李芷仪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251324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赵芳芳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031523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瞿会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285020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何理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201627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李垚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210929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李云琦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290020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马明妍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280282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038529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杨周帆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075082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徐天宇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033646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李彦彦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241748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刘仲卿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140522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于晓丽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011826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195029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齐煜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191929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肖成胥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142167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072344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杨淼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191267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杨荞羽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063741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王从姗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110327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张学倩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294124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涂冲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260016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王佳宁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12322X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刘一杰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121139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081520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刘丽诗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110727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242727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赵艺涵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150520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李安琦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062016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胡琬鑫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18212X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11032X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125221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由春梅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183846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刘泽龙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孔迪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010423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崔琳琳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17102X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张露露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085029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011144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王诗淼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171522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王瑶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272227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152612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汤倩楠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300525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吴宇双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141520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李丁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245363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牛欣然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110422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李欣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252322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132325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范佳慧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315520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寇纹绮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030022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260027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王苡莉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300428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张心玲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16062X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李亚娜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093945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王小雪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032524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张丹丹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040040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温雨嘉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100524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骆艺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08272X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陈莹莹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231722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刘浩男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172626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王悦颖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243740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232728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王志巍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143427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124039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孙无美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082424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冯雪琪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102727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柳冠羽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014017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孙雨濛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060527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金婷婷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154521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陈天宇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111710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郑港媛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178029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李佳蓉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100629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马莉俐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210322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周泊宁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280028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164441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闫淼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023026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7"/>
                      <w:rFonts w:hAnsi="宋体"/>
                      <w:lang w:val="en-US" w:eastAsia="zh-CN" w:bidi="ar"/>
                    </w:rPr>
                    <w:t>李梦</w:t>
                  </w:r>
                  <w:r>
                    <w:rPr>
                      <w:rStyle w:val="8"/>
                      <w:lang w:val="en-US" w:eastAsia="zh-CN" w:bidi="ar"/>
                    </w:rPr>
                    <w:t>頔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180026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012411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金昭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301223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艾子玉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10182X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孙茜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284026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肖晗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110362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105729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专业技术岗位1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212325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甄紫琪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243622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艾雯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23052X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毕佳奇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192226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陈旭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230642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崔梓薇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181528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214429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范胜男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110027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方婧婧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224224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郝雅荞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30348X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侯雪莹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081626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霍晓雷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120611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120527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李智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042533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刘红梅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291646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刘林帅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024416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刘睿泽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180534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刘岳君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284023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马文竹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102826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马永缙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184314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宋昌民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103412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孙汉青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241917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孙华卿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301425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242029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王嘉萱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150516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王莹莹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250325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151843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吴亚婷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226221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徐可心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190041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030711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姚伟健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033812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张迪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222229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181327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王诗意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100425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张思杨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281829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包欢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038829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蔡新雯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130824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曹佳慧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090425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曹森月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083326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丛鑫鑫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092923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杜军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011829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272141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082049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关殊慈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061621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062060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韩一悦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070023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241521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胡淞元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145718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贾敬怡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030325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姜威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212016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金灿灿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270224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李博文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240024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29316X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162346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李雪研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132368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李依兵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144220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300786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梁明亮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012457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刘英明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260839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刘莹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083329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刘月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071222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卢炳乐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081916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路程越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251529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吕泳萱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272722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071121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倪怀平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050023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乔妍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013323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曲盈霏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04648x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任家慧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22332X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商晓彤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233920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石凯元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152030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孙默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273344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孙抒予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041526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186047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190217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孙云娇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051229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孙紫微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310022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256826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王宇婷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243925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王园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012928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王志新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082167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肖亮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102819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徐雅楠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060622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闫静美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110829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杨旭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270544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241848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于美馨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070524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翟亚娇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070640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翟元滋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221226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张国柱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014515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张海凤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168527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张丽颖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270028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张强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052517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080043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张玉婷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044047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赵香凝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110025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赵一鸣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131224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周立春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042419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缴艳波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221128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邹沛宸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203024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李奕蕾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131921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鸽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26072X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疾病预防控制中心 专业技术岗位3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盛于华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060016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柴鑫健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222113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陈志永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060019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董剑峰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030012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范华宁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234637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范子寒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221534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耿晓恒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084415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关健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200012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244696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胡杨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090530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蒋志新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173632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金业诚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070311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阚学识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250516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李庆辉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051432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刘浩然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221710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刘瑞峰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150539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刘寅龙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220517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鲁野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131917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224216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孙凯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280435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王斌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072510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王帅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061534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许荟武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011534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杨晓东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191430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姚璐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093635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张铭轩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040013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张永杰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22051X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张悦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271234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张泽阳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150011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谈晨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260013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王宇峰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032170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盘锦精细化工产业开发区管理委员会专业技术岗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回强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150532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宫禄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190816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232018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刘任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11253X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佟佳俊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280410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王浩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201018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280217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王思元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310216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于洋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103318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张帝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020030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186210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3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区应急管理事务服务中心专业技术岗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丛 震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091050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213A02DA"/>
    <w:rsid w:val="213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2023-01-09T02:10:00Z</dcterms:created>
  <dc:creator>永恒的旋律</dc:creator>
  <cp:lastModifiedBy>永恒的旋律</cp:lastModifiedBy>
  <dcterms:modified xsi:type="dcterms:W3CDTF">2023-01-09T02:12:00Z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9DEA1A6209BA4045B48CBB5041A4E522</vt:lpwstr>
  </property>
</Properties>
</file>