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2022年度拟备案盘锦市双创孵化载体培育库机构名单</w:t>
      </w:r>
    </w:p>
    <w:tbl>
      <w:tblPr>
        <w:tblStyle w:val="3"/>
        <w:tblpPr w:leftFromText="180" w:rightFromText="180" w:vertAnchor="text" w:horzAnchor="page" w:tblpXSpec="center" w:tblpY="590"/>
        <w:tblOverlap w:val="never"/>
        <w:tblW w:w="13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98"/>
        <w:gridCol w:w="2923"/>
        <w:gridCol w:w="709"/>
        <w:gridCol w:w="1571"/>
        <w:gridCol w:w="1112"/>
        <w:gridCol w:w="829"/>
        <w:gridCol w:w="4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双创载体名称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运营机构性质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载体类型（孵化器、众创空间、星创天地）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总面积(㎡)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在孵企业数量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FB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孵化载体地址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盘锦前行58科创园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盘锦前行科创有限公司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9470.65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辽宁省盘锦市兴隆台区双创大厦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辽东湾新材料产业科创中心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辽宁精细化工中试研究院有限公司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82699.55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辽宁省盘锦市辽东湾新材料产业科创中心401室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盘锦临港众创空间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盘锦临港双创孵化器管理有限公司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股份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辽宁省盘锦市大洼临港经济区天山街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盘锦数字经济产业创新示范区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盘锦富祥实业有限公司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盘锦市双台子区辽河左岸文化城C-02地块社区邻里中心项目2#-114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盘锦星河众创空间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盘锦聚星河创业孵化器有限公司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辽宁省盘锦市兴隆台区北环北街58号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鸿运东来众创空间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辽宁鸿运东来实业有限公司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盘锦市大洼区新立镇振兴街55号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亿居众创空间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盘锦亿居酒店管理有限公司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众创空间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大洼区田家街道亿居新城二期E2-5-2号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GEwOTgwODc4YzI3OGRmMGQ1NWIwOTU1MzUwZDAifQ=="/>
  </w:docVars>
  <w:rsids>
    <w:rsidRoot w:val="20257947"/>
    <w:rsid w:val="01E945D7"/>
    <w:rsid w:val="1021389E"/>
    <w:rsid w:val="20257947"/>
    <w:rsid w:val="2BFEC684"/>
    <w:rsid w:val="359E6C74"/>
    <w:rsid w:val="39250040"/>
    <w:rsid w:val="449F6565"/>
    <w:rsid w:val="54F70E9C"/>
    <w:rsid w:val="55AC43AA"/>
    <w:rsid w:val="6263198D"/>
    <w:rsid w:val="663F04A7"/>
    <w:rsid w:val="66442670"/>
    <w:rsid w:val="66B21CD0"/>
    <w:rsid w:val="70F5503B"/>
    <w:rsid w:val="79305402"/>
    <w:rsid w:val="7B917CAE"/>
    <w:rsid w:val="7B9D6653"/>
    <w:rsid w:val="7EC03FD2"/>
    <w:rsid w:val="7FDF0669"/>
    <w:rsid w:val="F76FF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830</Characters>
  <Lines>0</Lines>
  <Paragraphs>0</Paragraphs>
  <TotalTime>42</TotalTime>
  <ScaleCrop>false</ScaleCrop>
  <LinksUpToDate>false</LinksUpToDate>
  <CharactersWithSpaces>834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2022-11-28T11:11:00Z</dcterms:created>
  <dc:creator>Administrator</dc:creator>
  <cp:lastModifiedBy>pjxc</cp:lastModifiedBy>
  <dcterms:modified xsi:type="dcterms:W3CDTF">2022-12-21T15:20:50Z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C111DB1B385745A0AD147A06285F737B</vt:lpwstr>
  </property>
</Properties>
</file>