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Times New Roman" w:hAnsi="Times New Roman" w:eastAsia="方正小标宋简体" w:cs="Times New Roman"/>
          <w:spacing w:val="-10"/>
          <w:sz w:val="44"/>
          <w:szCs w:val="44"/>
        </w:rPr>
      </w:pPr>
      <w:r>
        <w:rPr>
          <w:rFonts w:hint="eastAsia" w:ascii="Times New Roman" w:hAnsi="Times New Roman" w:eastAsia="方正小标宋简体" w:cs="Times New Roman"/>
          <w:spacing w:val="-10"/>
          <w:sz w:val="44"/>
          <w:szCs w:val="44"/>
          <w:lang w:eastAsia="zh-CN"/>
        </w:rPr>
        <w:t>盘锦</w:t>
      </w:r>
      <w:r>
        <w:rPr>
          <w:rFonts w:hint="eastAsia" w:ascii="Times New Roman" w:hAnsi="Times New Roman" w:eastAsia="方正小标宋简体" w:cs="Times New Roman"/>
          <w:spacing w:val="-10"/>
          <w:sz w:val="44"/>
          <w:szCs w:val="44"/>
        </w:rPr>
        <w:t>市就业补助资金2021年度绩效自评报告</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绩效目标分解下达情况</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全</w:t>
      </w:r>
      <w:r>
        <w:rPr>
          <w:rFonts w:hint="eastAsia" w:ascii="仿宋" w:hAnsi="仿宋" w:eastAsia="仿宋"/>
          <w:sz w:val="32"/>
          <w:szCs w:val="32"/>
        </w:rPr>
        <w:t>市共</w:t>
      </w:r>
      <w:r>
        <w:rPr>
          <w:rFonts w:hint="eastAsia" w:ascii="仿宋" w:hAnsi="仿宋" w:eastAsia="仿宋"/>
          <w:sz w:val="32"/>
          <w:szCs w:val="32"/>
          <w:lang w:eastAsia="zh-CN"/>
        </w:rPr>
        <w:t>安排</w:t>
      </w:r>
      <w:r>
        <w:rPr>
          <w:rFonts w:hint="eastAsia" w:ascii="仿宋" w:hAnsi="仿宋" w:eastAsia="仿宋"/>
          <w:sz w:val="32"/>
          <w:szCs w:val="32"/>
        </w:rPr>
        <w:t>就业</w:t>
      </w:r>
      <w:r>
        <w:rPr>
          <w:rFonts w:hint="eastAsia" w:ascii="仿宋" w:hAnsi="仿宋" w:eastAsia="仿宋"/>
          <w:sz w:val="32"/>
          <w:szCs w:val="32"/>
          <w:lang w:eastAsia="zh-CN"/>
        </w:rPr>
        <w:t>专项</w:t>
      </w:r>
      <w:r>
        <w:rPr>
          <w:rFonts w:hint="eastAsia" w:ascii="仿宋" w:hAnsi="仿宋" w:eastAsia="仿宋"/>
          <w:sz w:val="32"/>
          <w:szCs w:val="32"/>
        </w:rPr>
        <w:t>资金补贴</w:t>
      </w:r>
      <w:r>
        <w:rPr>
          <w:rFonts w:hint="eastAsia" w:ascii="Times New Roman" w:hAnsi="Times New Roman" w:eastAsia="仿宋_GB2312" w:cs="Times New Roman"/>
          <w:color w:val="000000"/>
          <w:kern w:val="0"/>
          <w:sz w:val="32"/>
          <w:szCs w:val="32"/>
        </w:rPr>
        <w:t>20</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rPr>
        <w:t>824.55</w:t>
      </w:r>
      <w:r>
        <w:rPr>
          <w:rFonts w:hint="eastAsia" w:ascii="仿宋" w:hAnsi="仿宋" w:eastAsia="仿宋"/>
          <w:sz w:val="32"/>
          <w:szCs w:val="32"/>
        </w:rPr>
        <w:t>万元，按计划用于</w:t>
      </w:r>
      <w:r>
        <w:rPr>
          <w:rFonts w:hint="eastAsia" w:ascii="仿宋" w:hAnsi="仿宋" w:eastAsia="仿宋"/>
          <w:sz w:val="32"/>
          <w:szCs w:val="32"/>
          <w:lang w:eastAsia="zh-CN"/>
        </w:rPr>
        <w:t>就业创业服务补助、社会保险</w:t>
      </w:r>
      <w:r>
        <w:rPr>
          <w:rFonts w:hint="eastAsia" w:ascii="仿宋" w:hAnsi="仿宋" w:eastAsia="仿宋"/>
          <w:sz w:val="32"/>
          <w:szCs w:val="32"/>
        </w:rPr>
        <w:t>补贴、公益性岗位补贴、大学生就业见习补贴和</w:t>
      </w:r>
      <w:r>
        <w:rPr>
          <w:rFonts w:hint="eastAsia" w:ascii="仿宋" w:hAnsi="仿宋" w:eastAsia="仿宋"/>
          <w:sz w:val="32"/>
          <w:szCs w:val="32"/>
          <w:lang w:eastAsia="zh-CN"/>
        </w:rPr>
        <w:t>求职创业补贴</w:t>
      </w:r>
      <w:r>
        <w:rPr>
          <w:rFonts w:hint="eastAsia" w:ascii="仿宋" w:hAnsi="仿宋" w:eastAsia="仿宋"/>
          <w:sz w:val="32"/>
          <w:szCs w:val="32"/>
        </w:rPr>
        <w:t>等支出。</w:t>
      </w:r>
    </w:p>
    <w:p>
      <w:pPr>
        <w:spacing w:line="560" w:lineRule="exact"/>
        <w:ind w:firstLine="640" w:firstLineChars="200"/>
        <w:rPr>
          <w:rFonts w:ascii="Times New Roman" w:hAnsi="Times New Roman" w:eastAsia="仿宋_GB2312" w:cs="Times New Roman"/>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全</w:t>
      </w:r>
      <w:r>
        <w:rPr>
          <w:rFonts w:hint="eastAsia" w:ascii="仿宋" w:hAnsi="仿宋" w:eastAsia="仿宋"/>
          <w:sz w:val="32"/>
          <w:szCs w:val="32"/>
        </w:rPr>
        <w:t>市就业工作任务目标为：全市新增就业</w:t>
      </w:r>
      <w:r>
        <w:rPr>
          <w:rFonts w:hint="eastAsia" w:ascii="仿宋" w:hAnsi="仿宋" w:eastAsia="仿宋"/>
          <w:sz w:val="32"/>
          <w:szCs w:val="32"/>
          <w:lang w:val="en-US" w:eastAsia="zh-CN"/>
        </w:rPr>
        <w:t>2.9万</w:t>
      </w:r>
      <w:r>
        <w:rPr>
          <w:rFonts w:hint="eastAsia" w:ascii="仿宋" w:hAnsi="仿宋" w:eastAsia="仿宋"/>
          <w:sz w:val="32"/>
          <w:szCs w:val="32"/>
        </w:rPr>
        <w:t>人；城镇登记失业率控制在</w:t>
      </w:r>
      <w:r>
        <w:rPr>
          <w:rFonts w:hint="eastAsia" w:ascii="仿宋" w:hAnsi="仿宋" w:eastAsia="仿宋"/>
          <w:sz w:val="32"/>
          <w:szCs w:val="32"/>
          <w:lang w:val="en-US" w:eastAsia="zh-CN"/>
        </w:rPr>
        <w:t>3.2</w:t>
      </w:r>
      <w:r>
        <w:rPr>
          <w:rFonts w:hint="eastAsia" w:ascii="仿宋" w:hAnsi="仿宋" w:eastAsia="仿宋"/>
          <w:sz w:val="32"/>
          <w:szCs w:val="32"/>
        </w:rPr>
        <w:t>%；</w:t>
      </w:r>
      <w:r>
        <w:rPr>
          <w:rFonts w:hint="eastAsia" w:ascii="仿宋" w:hAnsi="仿宋" w:eastAsia="仿宋"/>
          <w:sz w:val="32"/>
          <w:szCs w:val="32"/>
          <w:lang w:eastAsia="zh-CN"/>
        </w:rPr>
        <w:t>失业再就业</w:t>
      </w:r>
      <w:r>
        <w:rPr>
          <w:rFonts w:hint="eastAsia" w:ascii="仿宋" w:hAnsi="仿宋" w:eastAsia="仿宋"/>
          <w:sz w:val="32"/>
          <w:szCs w:val="32"/>
          <w:lang w:val="en-US" w:eastAsia="zh-CN"/>
        </w:rPr>
        <w:t>2.8万人人；就业困难人员就业800人。</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二、绩效目标完成情况分析</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（一）资金投入情况分析。</w:t>
      </w:r>
    </w:p>
    <w:p>
      <w:pPr>
        <w:ind w:firstLine="640" w:firstLineChars="200"/>
        <w:rPr>
          <w:rFonts w:ascii="Times New Roman" w:hAnsi="Times New Roman" w:eastAsia="仿宋_GB2312" w:cs="Times New Roman"/>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全</w:t>
      </w:r>
      <w:r>
        <w:rPr>
          <w:rFonts w:hint="eastAsia" w:ascii="仿宋" w:hAnsi="仿宋" w:eastAsia="仿宋"/>
          <w:sz w:val="32"/>
          <w:szCs w:val="32"/>
        </w:rPr>
        <w:t>市共</w:t>
      </w:r>
      <w:r>
        <w:rPr>
          <w:rFonts w:hint="eastAsia" w:ascii="仿宋" w:hAnsi="仿宋" w:eastAsia="仿宋"/>
          <w:sz w:val="32"/>
          <w:szCs w:val="32"/>
          <w:lang w:eastAsia="zh-CN"/>
        </w:rPr>
        <w:t>安排使用</w:t>
      </w:r>
      <w:r>
        <w:rPr>
          <w:rFonts w:hint="eastAsia" w:ascii="仿宋" w:hAnsi="仿宋" w:eastAsia="仿宋"/>
          <w:sz w:val="32"/>
          <w:szCs w:val="32"/>
        </w:rPr>
        <w:t>就业</w:t>
      </w:r>
      <w:r>
        <w:rPr>
          <w:rFonts w:hint="eastAsia" w:ascii="仿宋" w:hAnsi="仿宋" w:eastAsia="仿宋"/>
          <w:sz w:val="32"/>
          <w:szCs w:val="32"/>
          <w:lang w:eastAsia="zh-CN"/>
        </w:rPr>
        <w:t>专项</w:t>
      </w:r>
      <w:r>
        <w:rPr>
          <w:rFonts w:hint="eastAsia" w:ascii="仿宋" w:hAnsi="仿宋" w:eastAsia="仿宋"/>
          <w:sz w:val="32"/>
          <w:szCs w:val="32"/>
        </w:rPr>
        <w:t>资金补贴</w:t>
      </w:r>
      <w:r>
        <w:rPr>
          <w:rFonts w:hint="eastAsia" w:ascii="Times New Roman" w:hAnsi="Times New Roman" w:eastAsia="仿宋_GB2312" w:cs="Times New Roman"/>
          <w:color w:val="000000"/>
          <w:kern w:val="0"/>
          <w:sz w:val="32"/>
          <w:szCs w:val="32"/>
        </w:rPr>
        <w:t>20</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rPr>
        <w:t>824.55</w:t>
      </w:r>
      <w:r>
        <w:rPr>
          <w:rFonts w:hint="eastAsia" w:ascii="仿宋" w:hAnsi="仿宋" w:eastAsia="仿宋"/>
          <w:sz w:val="32"/>
          <w:szCs w:val="32"/>
        </w:rPr>
        <w:t>万元，按计划用于</w:t>
      </w:r>
      <w:r>
        <w:rPr>
          <w:rFonts w:hint="eastAsia" w:ascii="仿宋" w:hAnsi="仿宋" w:eastAsia="仿宋"/>
          <w:sz w:val="32"/>
          <w:szCs w:val="32"/>
          <w:lang w:eastAsia="zh-CN"/>
        </w:rPr>
        <w:t>就业创业服务补助、社会保险</w:t>
      </w:r>
      <w:r>
        <w:rPr>
          <w:rFonts w:hint="eastAsia" w:ascii="仿宋" w:hAnsi="仿宋" w:eastAsia="仿宋"/>
          <w:sz w:val="32"/>
          <w:szCs w:val="32"/>
        </w:rPr>
        <w:t>补贴、公益性岗位补贴、大学生就业见习补贴和</w:t>
      </w:r>
      <w:r>
        <w:rPr>
          <w:rFonts w:hint="eastAsia" w:ascii="仿宋" w:hAnsi="仿宋" w:eastAsia="仿宋"/>
          <w:sz w:val="32"/>
          <w:szCs w:val="32"/>
          <w:lang w:eastAsia="zh-CN"/>
        </w:rPr>
        <w:t>求职创业补贴</w:t>
      </w:r>
      <w:r>
        <w:rPr>
          <w:rFonts w:hint="eastAsia" w:ascii="仿宋" w:hAnsi="仿宋" w:eastAsia="仿宋"/>
          <w:sz w:val="32"/>
          <w:szCs w:val="32"/>
        </w:rPr>
        <w:t>等支出。</w:t>
      </w:r>
      <w:r>
        <w:rPr>
          <w:rFonts w:hint="eastAsia" w:ascii="仿宋" w:hAnsi="仿宋" w:eastAsia="仿宋"/>
          <w:sz w:val="32"/>
          <w:szCs w:val="32"/>
          <w:lang w:eastAsia="zh-CN"/>
        </w:rPr>
        <w:t>其中公益性岗位补贴支出16</w:t>
      </w:r>
      <w:r>
        <w:rPr>
          <w:rFonts w:hint="eastAsia" w:ascii="仿宋" w:hAnsi="仿宋" w:eastAsia="仿宋"/>
          <w:sz w:val="32"/>
          <w:szCs w:val="32"/>
          <w:lang w:val="en-US" w:eastAsia="zh-CN"/>
        </w:rPr>
        <w:t>,004</w:t>
      </w:r>
      <w:r>
        <w:rPr>
          <w:rFonts w:hint="eastAsia" w:ascii="仿宋" w:hAnsi="仿宋" w:eastAsia="仿宋"/>
          <w:sz w:val="32"/>
          <w:szCs w:val="32"/>
          <w:lang w:eastAsia="zh-CN"/>
        </w:rPr>
        <w:t>.</w:t>
      </w:r>
      <w:r>
        <w:rPr>
          <w:rFonts w:hint="eastAsia" w:ascii="仿宋" w:hAnsi="仿宋" w:eastAsia="仿宋"/>
          <w:sz w:val="32"/>
          <w:szCs w:val="32"/>
          <w:lang w:val="en-US" w:eastAsia="zh-CN"/>
        </w:rPr>
        <w:t>42</w:t>
      </w:r>
      <w:r>
        <w:rPr>
          <w:rFonts w:hint="eastAsia" w:ascii="仿宋" w:hAnsi="仿宋" w:eastAsia="仿宋"/>
          <w:sz w:val="32"/>
          <w:szCs w:val="32"/>
          <w:lang w:eastAsia="zh-CN"/>
        </w:rPr>
        <w:t>万元，占总支出的</w:t>
      </w:r>
      <w:r>
        <w:rPr>
          <w:rFonts w:hint="eastAsia" w:ascii="仿宋" w:hAnsi="仿宋" w:eastAsia="仿宋"/>
          <w:sz w:val="32"/>
          <w:szCs w:val="32"/>
          <w:lang w:val="en-US" w:eastAsia="zh-CN"/>
        </w:rPr>
        <w:t>76.85%；社会保险补贴4093.14万元，占总支出的19.66%；就业创业服务补贴501.5万元，占总支出的2.41%；求职创业补贴177.72万元，占总支出的0.85%；就业见习补贴47.77万元，占总支出的0.23%。</w:t>
      </w:r>
    </w:p>
    <w:p>
      <w:pPr>
        <w:spacing w:line="56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（二）总体绩效目标完成情况分析。</w:t>
      </w:r>
    </w:p>
    <w:p>
      <w:pPr>
        <w:spacing w:line="560" w:lineRule="exact"/>
        <w:ind w:firstLine="640" w:firstLineChars="200"/>
        <w:rPr>
          <w:rFonts w:hint="default" w:ascii="楷体_GB2312" w:hAnsi="Times New Roman" w:eastAsia="楷体_GB2312" w:cs="Times New Roman"/>
          <w:b w:val="0"/>
          <w:bCs/>
          <w:sz w:val="32"/>
          <w:szCs w:val="32"/>
          <w:lang w:val="en-US" w:eastAsia="zh-CN"/>
        </w:rPr>
      </w:pPr>
      <w:r>
        <w:rPr>
          <w:rFonts w:hint="eastAsia" w:ascii="楷体_GB2312" w:hAnsi="Times New Roman" w:eastAsia="楷体_GB2312" w:cs="Times New Roman"/>
          <w:b w:val="0"/>
          <w:bCs/>
          <w:sz w:val="32"/>
          <w:szCs w:val="32"/>
          <w:lang w:eastAsia="zh-CN"/>
        </w:rPr>
        <w:t>全年新增就业</w:t>
      </w:r>
      <w:r>
        <w:rPr>
          <w:rFonts w:hint="eastAsia" w:ascii="楷体_GB2312" w:hAnsi="Times New Roman" w:eastAsia="楷体_GB2312" w:cs="Times New Roman"/>
          <w:b w:val="0"/>
          <w:bCs/>
          <w:sz w:val="32"/>
          <w:szCs w:val="32"/>
          <w:lang w:val="en-US" w:eastAsia="zh-CN"/>
        </w:rPr>
        <w:t>30069人，完成计划29000人的103.69%；24906人实现了失业再就业，完成18000人计划的138.37%；安置就业困难人员1000名，完成800名计划的125@，城镇登记失业率控制在2.81%，较3.2%的计划降低了0.39个百分点。</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三、绩效自评结果拟应用和公开情况</w:t>
      </w:r>
    </w:p>
    <w:p>
      <w:pPr>
        <w:pStyle w:val="3"/>
        <w:shd w:val="clear" w:color="auto" w:fill="FFFFFF"/>
        <w:ind w:firstLine="600"/>
        <w:rPr>
          <w:rFonts w:hint="eastAsia" w:ascii="仿宋" w:hAnsi="仿宋" w:eastAsia="仿宋"/>
          <w:color w:val="313131"/>
          <w:sz w:val="32"/>
          <w:szCs w:val="32"/>
          <w:lang w:val="en"/>
        </w:rPr>
      </w:pPr>
      <w:r>
        <w:rPr>
          <w:rFonts w:hint="eastAsia" w:ascii="仿宋" w:hAnsi="仿宋" w:eastAsia="仿宋"/>
          <w:color w:val="313131"/>
          <w:sz w:val="32"/>
          <w:szCs w:val="32"/>
          <w:lang w:val="en"/>
        </w:rPr>
        <w:t>20</w:t>
      </w:r>
      <w:r>
        <w:rPr>
          <w:rFonts w:hint="eastAsia" w:ascii="仿宋" w:hAnsi="仿宋" w:eastAsia="仿宋"/>
          <w:color w:val="313131"/>
          <w:sz w:val="32"/>
          <w:szCs w:val="32"/>
          <w:lang w:val="en-US" w:eastAsia="zh-CN"/>
        </w:rPr>
        <w:t>21</w:t>
      </w:r>
      <w:r>
        <w:rPr>
          <w:rFonts w:hint="eastAsia" w:ascii="仿宋" w:hAnsi="仿宋" w:eastAsia="仿宋"/>
          <w:color w:val="313131"/>
          <w:sz w:val="32"/>
          <w:szCs w:val="32"/>
          <w:lang w:val="en"/>
        </w:rPr>
        <w:t>年，我市安排使用的就业专项资金，始终围绕改革、发展、稳定的大局，以建立适应社会主义市场经济体制要求的就业机制和实现充分就业为目标，积极稳妥地推进就业制度改革，坚持培育和发展市场导向的就业机制，实施积极的就业政策，多渠道开发就业岗位，努力改善就业环境，支持劳动者自谋职业和自主创业，鼓励企业更多吸纳就业，帮助困难群体就业，努力完善城乡就业服务体系，为市场改革和经济发展、保持社会稳定创造了良好的条件。其绩效主要体现在以下：</w:t>
      </w:r>
    </w:p>
    <w:p>
      <w:pPr>
        <w:ind w:firstLine="643" w:firstLineChars="200"/>
        <w:jc w:val="both"/>
        <w:rPr>
          <w:rFonts w:hint="eastAsia" w:ascii="仿宋" w:hAnsi="仿宋" w:eastAsia="仿宋" w:cs="仿宋"/>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lang w:eastAsia="zh-CN"/>
        </w:rPr>
        <w:t>.</w:t>
      </w:r>
      <w:r>
        <w:rPr>
          <w:rFonts w:hint="eastAsia" w:ascii="仿宋" w:hAnsi="仿宋" w:eastAsia="仿宋"/>
          <w:b/>
          <w:bCs/>
          <w:sz w:val="32"/>
          <w:szCs w:val="32"/>
        </w:rPr>
        <w:t>坚持就业优先，做好重点群体就业工作。</w:t>
      </w:r>
      <w:r>
        <w:rPr>
          <w:rFonts w:hint="eastAsia" w:ascii="仿宋" w:hAnsi="仿宋" w:eastAsia="仿宋" w:cs="仿宋"/>
          <w:b/>
          <w:bCs/>
          <w:sz w:val="32"/>
          <w:szCs w:val="32"/>
          <w:lang w:eastAsia="zh-CN"/>
        </w:rPr>
        <w:t>一是</w:t>
      </w:r>
      <w:r>
        <w:rPr>
          <w:rFonts w:hint="eastAsia" w:ascii="仿宋" w:hAnsi="仿宋" w:eastAsia="仿宋" w:cs="仿宋"/>
          <w:sz w:val="32"/>
          <w:szCs w:val="32"/>
          <w:lang w:val="en-US" w:eastAsia="zh-CN"/>
        </w:rPr>
        <w:t>开展招聘会40场，参会企业2174家次，提供岗位52470个次，达成就业意向2576人次。</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是</w:t>
      </w:r>
      <w:r>
        <w:rPr>
          <w:rFonts w:hint="eastAsia" w:ascii="仿宋" w:hAnsi="仿宋" w:eastAsia="仿宋" w:cs="仿宋"/>
          <w:sz w:val="32"/>
          <w:szCs w:val="32"/>
          <w:lang w:eastAsia="zh-CN"/>
        </w:rPr>
        <w:t>开展线上招聘信息发布。</w:t>
      </w:r>
      <w:r>
        <w:rPr>
          <w:rFonts w:hint="eastAsia" w:ascii="仿宋" w:hAnsi="仿宋" w:eastAsia="仿宋" w:cs="仿宋"/>
          <w:sz w:val="32"/>
          <w:szCs w:val="32"/>
          <w:lang w:val="en-US" w:eastAsia="zh-CN"/>
        </w:rPr>
        <w:t>通过盘锦就业微信公众号发布招聘信息54期，参与企业1497家次，提供岗位35661个次。利用人社局网站开展网络招聘45期，参会企业2248家次，提供岗位数54646个次。省系统录入空岗21968个。</w:t>
      </w:r>
      <w:r>
        <w:rPr>
          <w:rFonts w:hint="eastAsia" w:ascii="仿宋" w:hAnsi="仿宋" w:eastAsia="仿宋" w:cs="仿宋"/>
          <w:b/>
          <w:bCs/>
          <w:sz w:val="32"/>
          <w:szCs w:val="32"/>
          <w:lang w:eastAsia="zh-CN"/>
        </w:rPr>
        <w:t>三是</w:t>
      </w:r>
      <w:r>
        <w:rPr>
          <w:rFonts w:hint="eastAsia" w:ascii="仿宋" w:hAnsi="仿宋" w:eastAsia="仿宋" w:cs="仿宋"/>
          <w:sz w:val="32"/>
          <w:szCs w:val="32"/>
        </w:rPr>
        <w:t>开展入企调研。全市各级人社部门深入各经济区和重点企业，开展企业复工复产和用工需求调研，共调研企业42家，职工10275人，节后返岗4906人，就地过年5179人，用工缺口1019人，涉及工种98个。</w:t>
      </w:r>
    </w:p>
    <w:p>
      <w:pPr>
        <w:widowControl/>
        <w:numPr>
          <w:ilvl w:val="0"/>
          <w:numId w:val="0"/>
        </w:numPr>
        <w:ind w:firstLine="643" w:firstLineChars="200"/>
        <w:rPr>
          <w:rFonts w:hint="eastAsia" w:ascii="仿宋" w:hAnsi="仿宋" w:eastAsia="仿宋" w:cs="仿宋"/>
          <w:sz w:val="32"/>
          <w:szCs w:val="32"/>
        </w:rPr>
      </w:pPr>
      <w:r>
        <w:rPr>
          <w:rFonts w:hint="eastAsia" w:ascii="仿宋" w:hAnsi="仿宋" w:eastAsia="仿宋"/>
          <w:b/>
          <w:bCs/>
          <w:sz w:val="32"/>
          <w:szCs w:val="32"/>
          <w:lang w:val="en-US" w:eastAsia="zh-CN"/>
        </w:rPr>
        <w:t>2</w:t>
      </w:r>
      <w:r>
        <w:rPr>
          <w:rFonts w:hint="eastAsia" w:ascii="仿宋" w:hAnsi="仿宋" w:eastAsia="仿宋"/>
          <w:b/>
          <w:bCs/>
          <w:sz w:val="32"/>
          <w:szCs w:val="32"/>
          <w:lang w:eastAsia="zh-CN"/>
        </w:rPr>
        <w:t>.</w:t>
      </w:r>
      <w:r>
        <w:rPr>
          <w:rFonts w:hint="eastAsia" w:ascii="仿宋" w:hAnsi="仿宋" w:eastAsia="仿宋"/>
          <w:b/>
          <w:bCs/>
          <w:sz w:val="32"/>
          <w:szCs w:val="32"/>
        </w:rPr>
        <w:t>做好就业困难人员就业援助工作。</w:t>
      </w:r>
      <w:r>
        <w:rPr>
          <w:rFonts w:hint="eastAsia" w:ascii="仿宋" w:hAnsi="仿宋" w:eastAsia="仿宋" w:cs="仿宋"/>
          <w:b/>
          <w:bCs/>
          <w:sz w:val="32"/>
          <w:szCs w:val="32"/>
        </w:rPr>
        <w:t>一是</w:t>
      </w:r>
      <w:r>
        <w:rPr>
          <w:rFonts w:hint="eastAsia" w:ascii="仿宋" w:hAnsi="仿宋" w:eastAsia="仿宋" w:cs="仿宋"/>
          <w:sz w:val="32"/>
          <w:szCs w:val="32"/>
        </w:rPr>
        <w:t>开展就业援助月专项活动，入户走访服务对象208户（其中残疾登记失业人员180户），组织召开4期网上招聘会，发放各类援助政策宣传材料近万份，提供适合就业困难人员岗位300余个。</w:t>
      </w:r>
      <w:r>
        <w:rPr>
          <w:rFonts w:hint="eastAsia" w:ascii="仿宋" w:hAnsi="仿宋" w:eastAsia="仿宋" w:cs="仿宋"/>
          <w:b/>
          <w:bCs/>
          <w:sz w:val="32"/>
          <w:szCs w:val="32"/>
        </w:rPr>
        <w:t>二是</w:t>
      </w:r>
      <w:r>
        <w:rPr>
          <w:rFonts w:hint="eastAsia" w:ascii="仿宋" w:hAnsi="仿宋" w:eastAsia="仿宋" w:cs="仿宋"/>
          <w:sz w:val="32"/>
          <w:szCs w:val="32"/>
        </w:rPr>
        <w:t>依托街道和社区劳动保障信息平台，组织人员通过网站、微信、电话等媒体通讯方式全面展开就业援助工作。</w:t>
      </w:r>
      <w:r>
        <w:rPr>
          <w:rFonts w:hint="eastAsia" w:ascii="仿宋" w:hAnsi="仿宋" w:eastAsia="仿宋" w:cs="仿宋"/>
          <w:sz w:val="32"/>
          <w:szCs w:val="32"/>
          <w:lang w:eastAsia="zh-CN"/>
        </w:rPr>
        <w:t>全市</w:t>
      </w:r>
      <w:r>
        <w:rPr>
          <w:rFonts w:hint="eastAsia" w:ascii="仿宋" w:hAnsi="仿宋" w:eastAsia="仿宋" w:cs="仿宋"/>
          <w:color w:val="auto"/>
          <w:sz w:val="32"/>
          <w:szCs w:val="32"/>
          <w:highlight w:val="none"/>
        </w:rPr>
        <w:t>现有</w:t>
      </w:r>
      <w:r>
        <w:rPr>
          <w:rFonts w:hint="eastAsia" w:ascii="仿宋" w:hAnsi="仿宋" w:eastAsia="仿宋" w:cs="仿宋"/>
          <w:color w:val="auto"/>
          <w:sz w:val="32"/>
          <w:szCs w:val="32"/>
          <w:highlight w:val="none"/>
          <w:lang w:eastAsia="zh-CN"/>
        </w:rPr>
        <w:t>公益性岗位人员</w:t>
      </w:r>
      <w:r>
        <w:rPr>
          <w:rFonts w:hint="eastAsia" w:ascii="仿宋" w:hAnsi="仿宋" w:eastAsia="仿宋" w:cs="仿宋"/>
          <w:color w:val="auto"/>
          <w:sz w:val="32"/>
          <w:szCs w:val="32"/>
          <w:highlight w:val="none"/>
          <w:lang w:val="en-US" w:eastAsia="zh-CN"/>
        </w:rPr>
        <w:t>8649</w:t>
      </w:r>
      <w:r>
        <w:rPr>
          <w:rFonts w:hint="eastAsia" w:ascii="仿宋" w:hAnsi="仿宋" w:eastAsia="仿宋" w:cs="仿宋"/>
          <w:color w:val="auto"/>
          <w:sz w:val="32"/>
          <w:szCs w:val="32"/>
          <w:highlight w:val="none"/>
        </w:rPr>
        <w:t>人，</w:t>
      </w:r>
      <w:r>
        <w:rPr>
          <w:rFonts w:hint="eastAsia" w:ascii="仿宋" w:hAnsi="仿宋" w:eastAsia="仿宋" w:cs="仿宋"/>
          <w:sz w:val="32"/>
          <w:szCs w:val="32"/>
        </w:rPr>
        <w:t>新增</w:t>
      </w:r>
      <w:r>
        <w:rPr>
          <w:rFonts w:hint="eastAsia" w:ascii="仿宋" w:hAnsi="仿宋" w:eastAsia="仿宋" w:cs="仿宋"/>
          <w:sz w:val="32"/>
          <w:szCs w:val="32"/>
          <w:lang w:val="en-US" w:eastAsia="zh-CN"/>
        </w:rPr>
        <w:t>774</w:t>
      </w:r>
      <w:r>
        <w:rPr>
          <w:rFonts w:hint="eastAsia" w:ascii="仿宋" w:hAnsi="仿宋" w:eastAsia="仿宋" w:cs="仿宋"/>
          <w:sz w:val="32"/>
          <w:szCs w:val="32"/>
        </w:rPr>
        <w:t>人</w:t>
      </w:r>
      <w:r>
        <w:rPr>
          <w:rFonts w:hint="eastAsia" w:ascii="仿宋" w:hAnsi="仿宋" w:eastAsia="仿宋" w:cs="仿宋"/>
          <w:sz w:val="32"/>
          <w:szCs w:val="32"/>
          <w:lang w:val="en-US" w:eastAsia="zh-CN"/>
        </w:rPr>
        <w:t>，</w:t>
      </w:r>
      <w:r>
        <w:rPr>
          <w:rFonts w:hint="eastAsia" w:ascii="仿宋" w:hAnsi="仿宋" w:eastAsia="仿宋" w:cs="仿宋"/>
          <w:sz w:val="32"/>
          <w:szCs w:val="32"/>
        </w:rPr>
        <w:t>退出</w:t>
      </w:r>
      <w:r>
        <w:rPr>
          <w:rFonts w:hint="eastAsia" w:ascii="仿宋" w:hAnsi="仿宋" w:eastAsia="仿宋" w:cs="仿宋"/>
          <w:sz w:val="32"/>
          <w:szCs w:val="32"/>
          <w:lang w:val="en-US" w:eastAsia="zh-CN"/>
        </w:rPr>
        <w:t>3424</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发放公益性岗位补贴</w:t>
      </w:r>
      <w:r>
        <w:rPr>
          <w:rFonts w:hint="eastAsia" w:ascii="宋体" w:hAnsi="宋体" w:eastAsia="宋体" w:cs="宋体"/>
          <w:color w:val="auto"/>
          <w:sz w:val="32"/>
          <w:szCs w:val="32"/>
          <w:highlight w:val="none"/>
          <w:lang w:val="en-US" w:eastAsia="zh-CN"/>
        </w:rPr>
        <w:t>16,563.77</w:t>
      </w:r>
      <w:r>
        <w:rPr>
          <w:rFonts w:hint="eastAsia" w:ascii="仿宋" w:hAnsi="仿宋" w:eastAsia="仿宋" w:cs="仿宋"/>
          <w:sz w:val="32"/>
          <w:szCs w:val="32"/>
        </w:rPr>
        <w:t>元；社保补贴</w:t>
      </w:r>
      <w:r>
        <w:rPr>
          <w:rFonts w:hint="eastAsia" w:ascii="宋体" w:hAnsi="宋体" w:eastAsia="宋体" w:cs="宋体"/>
          <w:color w:val="auto"/>
          <w:sz w:val="32"/>
          <w:szCs w:val="32"/>
          <w:highlight w:val="none"/>
          <w:lang w:val="en-US" w:eastAsia="zh-CN"/>
        </w:rPr>
        <w:t>4,093.14</w:t>
      </w:r>
      <w:r>
        <w:rPr>
          <w:rFonts w:hint="eastAsia" w:ascii="仿宋" w:hAnsi="仿宋" w:eastAsia="仿宋" w:cs="仿宋"/>
          <w:sz w:val="32"/>
          <w:szCs w:val="32"/>
          <w:lang w:eastAsia="zh-CN"/>
        </w:rPr>
        <w:t>元。</w:t>
      </w:r>
      <w:r>
        <w:rPr>
          <w:rFonts w:hint="eastAsia" w:ascii="仿宋" w:hAnsi="仿宋" w:eastAsia="仿宋" w:cs="仿宋"/>
          <w:b/>
          <w:bCs/>
          <w:sz w:val="32"/>
          <w:szCs w:val="32"/>
        </w:rPr>
        <w:t>三是</w:t>
      </w:r>
      <w:r>
        <w:rPr>
          <w:rFonts w:hint="eastAsia" w:ascii="仿宋" w:hAnsi="仿宋" w:eastAsia="仿宋"/>
          <w:sz w:val="32"/>
          <w:szCs w:val="32"/>
        </w:rPr>
        <w:t>按照《关于做好疫情防控期间有关就业工作的通知》（辽人社明电【2020】26号）文件要求，关心关爱农民工等劳动群体，加大托底安置力度。</w:t>
      </w:r>
      <w:r>
        <w:rPr>
          <w:rFonts w:hint="eastAsia" w:ascii="仿宋" w:hAnsi="仿宋" w:eastAsia="仿宋" w:cs="仿宋"/>
          <w:sz w:val="32"/>
          <w:szCs w:val="32"/>
        </w:rPr>
        <w:t>对暂时难以外出且有就业愿望的农民工开发一批就地就近就业岗位，确有困难的可按规定通过3至6个月的短期公益性岗位托底安置，已落实安置短期公益性岗位人员55</w:t>
      </w:r>
      <w:r>
        <w:rPr>
          <w:rFonts w:hint="eastAsia" w:ascii="仿宋" w:hAnsi="仿宋" w:eastAsia="仿宋" w:cs="仿宋"/>
          <w:sz w:val="32"/>
          <w:szCs w:val="32"/>
          <w:lang w:val="en-US" w:eastAsia="zh-CN"/>
        </w:rPr>
        <w:t>4</w:t>
      </w:r>
      <w:r>
        <w:rPr>
          <w:rFonts w:hint="eastAsia" w:ascii="仿宋" w:hAnsi="仿宋" w:eastAsia="仿宋" w:cs="仿宋"/>
          <w:sz w:val="32"/>
          <w:szCs w:val="32"/>
        </w:rPr>
        <w:t>人。</w:t>
      </w:r>
    </w:p>
    <w:p>
      <w:pPr>
        <w:ind w:firstLine="643" w:firstLineChars="200"/>
        <w:rPr>
          <w:rFonts w:hint="eastAsia" w:ascii="仿宋" w:hAnsi="仿宋" w:eastAsia="仿宋" w:cs="仿宋"/>
          <w:sz w:val="32"/>
          <w:szCs w:val="32"/>
          <w:lang w:val="en-US" w:eastAsia="zh-CN"/>
        </w:rPr>
      </w:pPr>
      <w:r>
        <w:rPr>
          <w:rFonts w:hint="eastAsia" w:ascii="仿宋" w:hAnsi="仿宋" w:eastAsia="仿宋"/>
          <w:b/>
          <w:bCs/>
          <w:sz w:val="32"/>
          <w:szCs w:val="32"/>
          <w:lang w:val="en-US" w:eastAsia="zh-CN"/>
        </w:rPr>
        <w:t>3</w:t>
      </w:r>
      <w:r>
        <w:rPr>
          <w:rFonts w:hint="eastAsia" w:ascii="仿宋" w:hAnsi="仿宋" w:eastAsia="仿宋"/>
          <w:b/>
          <w:bCs/>
          <w:sz w:val="32"/>
          <w:szCs w:val="32"/>
          <w:lang w:eastAsia="zh-CN"/>
        </w:rPr>
        <w:t>.积极</w:t>
      </w:r>
      <w:r>
        <w:rPr>
          <w:rFonts w:hint="eastAsia" w:ascii="仿宋" w:hAnsi="仿宋" w:eastAsia="仿宋"/>
          <w:b/>
          <w:bCs/>
          <w:sz w:val="32"/>
          <w:szCs w:val="32"/>
        </w:rPr>
        <w:t>扶持创业带动就业。</w:t>
      </w:r>
      <w:r>
        <w:rPr>
          <w:rFonts w:hint="eastAsia" w:ascii="仿宋" w:hAnsi="仿宋" w:eastAsia="仿宋" w:cs="仿宋"/>
          <w:sz w:val="32"/>
          <w:szCs w:val="32"/>
          <w:lang w:eastAsia="zh-CN"/>
        </w:rPr>
        <w:t>全年</w:t>
      </w:r>
      <w:r>
        <w:rPr>
          <w:rFonts w:hint="eastAsia" w:ascii="仿宋" w:hAnsi="仿宋" w:eastAsia="仿宋" w:cs="仿宋"/>
          <w:sz w:val="32"/>
          <w:szCs w:val="32"/>
          <w:lang w:val="en-US" w:eastAsia="zh-CN"/>
        </w:rPr>
        <w:t>新增创业</w:t>
      </w:r>
      <w:r>
        <w:rPr>
          <w:rFonts w:hint="eastAsia" w:ascii="仿宋" w:hAnsi="仿宋" w:eastAsia="仿宋" w:cs="仿宋"/>
          <w:sz w:val="32"/>
          <w:szCs w:val="32"/>
        </w:rPr>
        <w:t>10</w:t>
      </w:r>
      <w:r>
        <w:rPr>
          <w:rFonts w:hint="eastAsia" w:ascii="仿宋" w:hAnsi="仿宋" w:eastAsia="仿宋" w:cs="仿宋"/>
          <w:sz w:val="32"/>
          <w:szCs w:val="32"/>
          <w:lang w:val="en-US" w:eastAsia="zh-CN"/>
        </w:rPr>
        <w:t>908人，带动就业23061人。</w:t>
      </w:r>
      <w:r>
        <w:rPr>
          <w:rFonts w:hint="eastAsia" w:ascii="仿宋" w:hAnsi="仿宋" w:eastAsia="仿宋"/>
          <w:b/>
          <w:bCs/>
          <w:sz w:val="32"/>
          <w:szCs w:val="32"/>
        </w:rPr>
        <w:t>一是</w:t>
      </w:r>
      <w:r>
        <w:rPr>
          <w:rFonts w:hint="eastAsia" w:ascii="仿宋" w:hAnsi="仿宋" w:eastAsia="仿宋"/>
          <w:sz w:val="32"/>
          <w:szCs w:val="32"/>
        </w:rPr>
        <w:t>加大创业扶持政策宣传力度，营造浓厚创业氛围。</w:t>
      </w:r>
      <w:r>
        <w:rPr>
          <w:rFonts w:hint="eastAsia" w:ascii="仿宋" w:hAnsi="仿宋" w:eastAsia="仿宋"/>
          <w:b/>
          <w:bCs/>
          <w:sz w:val="32"/>
          <w:szCs w:val="32"/>
        </w:rPr>
        <w:t>二是</w:t>
      </w:r>
      <w:r>
        <w:rPr>
          <w:rFonts w:hint="eastAsia" w:ascii="仿宋" w:hAnsi="仿宋" w:eastAsia="仿宋" w:cs="仿宋"/>
          <w:sz w:val="32"/>
          <w:szCs w:val="32"/>
        </w:rPr>
        <w:t>落实创业政策惠及创业者。开展创业企业和创业带头人享受创业政策的审核和审批工作，2户创业企业可享受创业场地补贴</w:t>
      </w:r>
      <w:r>
        <w:rPr>
          <w:rFonts w:hint="eastAsia" w:ascii="仿宋" w:hAnsi="仿宋" w:eastAsia="仿宋" w:cs="仿宋"/>
          <w:sz w:val="32"/>
          <w:szCs w:val="32"/>
          <w:lang w:val="en-US" w:eastAsia="zh-CN"/>
        </w:rPr>
        <w:t>7000元</w:t>
      </w:r>
      <w:r>
        <w:rPr>
          <w:rFonts w:hint="eastAsia" w:ascii="仿宋" w:hAnsi="仿宋" w:eastAsia="仿宋" w:cs="仿宋"/>
          <w:sz w:val="32"/>
          <w:szCs w:val="32"/>
        </w:rPr>
        <w:t>，</w:t>
      </w:r>
      <w:r>
        <w:rPr>
          <w:rFonts w:hint="eastAsia" w:ascii="仿宋" w:hAnsi="仿宋" w:eastAsia="仿宋" w:cs="仿宋"/>
          <w:sz w:val="32"/>
          <w:szCs w:val="32"/>
          <w:lang w:val="en-US" w:eastAsia="zh-CN"/>
        </w:rPr>
        <w:t>5个创业带头人享受社保补贴，补贴资金68533.91元。</w:t>
      </w:r>
      <w:r>
        <w:rPr>
          <w:rFonts w:hint="eastAsia" w:ascii="仿宋" w:hAnsi="仿宋" w:eastAsia="仿宋"/>
          <w:b/>
          <w:bCs/>
          <w:sz w:val="32"/>
          <w:szCs w:val="32"/>
        </w:rPr>
        <w:t>三是</w:t>
      </w:r>
      <w:r>
        <w:rPr>
          <w:rFonts w:hint="eastAsia" w:ascii="仿宋" w:hAnsi="仿宋" w:eastAsia="仿宋" w:cs="仿宋"/>
          <w:sz w:val="32"/>
          <w:szCs w:val="32"/>
        </w:rPr>
        <w:t>开展创业活动营造创业氛围。开展创业活动</w:t>
      </w:r>
      <w:r>
        <w:rPr>
          <w:rFonts w:ascii="仿宋" w:hAnsi="仿宋" w:eastAsia="仿宋" w:cs="仿宋"/>
          <w:sz w:val="32"/>
          <w:szCs w:val="32"/>
        </w:rPr>
        <w:t>15</w:t>
      </w:r>
      <w:r>
        <w:rPr>
          <w:rFonts w:hint="eastAsia" w:ascii="仿宋" w:hAnsi="仿宋" w:eastAsia="仿宋" w:cs="仿宋"/>
          <w:sz w:val="32"/>
          <w:szCs w:val="32"/>
        </w:rPr>
        <w:t>次</w:t>
      </w:r>
      <w:r>
        <w:rPr>
          <w:rFonts w:ascii="仿宋" w:hAnsi="仿宋" w:eastAsia="仿宋" w:cs="仿宋"/>
          <w:sz w:val="32"/>
          <w:szCs w:val="32"/>
        </w:rPr>
        <w:t>,</w:t>
      </w:r>
      <w:r>
        <w:rPr>
          <w:rFonts w:hint="eastAsia" w:ascii="仿宋" w:hAnsi="仿宋" w:eastAsia="仿宋" w:cs="仿宋"/>
          <w:sz w:val="32"/>
          <w:szCs w:val="32"/>
        </w:rPr>
        <w:t>征集创业项目</w:t>
      </w:r>
      <w:r>
        <w:rPr>
          <w:rFonts w:ascii="仿宋" w:hAnsi="仿宋" w:eastAsia="仿宋" w:cs="仿宋"/>
          <w:sz w:val="32"/>
          <w:szCs w:val="32"/>
        </w:rPr>
        <w:t>119</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举办了创业大讲堂、创业论坛进基地</w:t>
      </w:r>
      <w:r>
        <w:rPr>
          <w:rFonts w:hint="eastAsia" w:ascii="仿宋" w:hAnsi="仿宋" w:eastAsia="仿宋" w:cs="仿宋"/>
          <w:sz w:val="32"/>
          <w:szCs w:val="32"/>
          <w:lang w:eastAsia="zh-CN"/>
        </w:rPr>
        <w:t>等，</w:t>
      </w:r>
      <w:r>
        <w:rPr>
          <w:rFonts w:hint="eastAsia" w:ascii="仿宋" w:hAnsi="仿宋" w:eastAsia="仿宋" w:cs="仿宋"/>
          <w:sz w:val="32"/>
          <w:szCs w:val="32"/>
        </w:rPr>
        <w:t>在全市营造创业氛围，引导激发劳动者积极创业。</w:t>
      </w:r>
      <w:r>
        <w:rPr>
          <w:rFonts w:hint="eastAsia" w:ascii="仿宋" w:hAnsi="仿宋" w:eastAsia="仿宋"/>
          <w:b/>
          <w:bCs/>
          <w:sz w:val="32"/>
          <w:szCs w:val="32"/>
        </w:rPr>
        <w:t>四是</w:t>
      </w:r>
      <w:r>
        <w:rPr>
          <w:rFonts w:hint="eastAsia" w:ascii="仿宋" w:hAnsi="仿宋" w:eastAsia="仿宋" w:cs="仿宋"/>
          <w:sz w:val="32"/>
          <w:szCs w:val="32"/>
        </w:rPr>
        <w:t>扶持创业带头人，引领带动创业。宣传创业带头人扶持政策，鼓励劳动者创业；落实创业带头人扶持政策，让创业者都争创创业带头人；认定创业带头人，让创业带头人都有成就感和荣誉感。</w:t>
      </w:r>
      <w:r>
        <w:rPr>
          <w:rFonts w:hint="eastAsia" w:ascii="仿宋" w:hAnsi="仿宋" w:eastAsia="仿宋"/>
          <w:b/>
          <w:bCs/>
          <w:sz w:val="32"/>
          <w:szCs w:val="32"/>
        </w:rPr>
        <w:t>五是</w:t>
      </w:r>
      <w:r>
        <w:rPr>
          <w:rFonts w:hint="eastAsia" w:ascii="仿宋" w:hAnsi="仿宋" w:eastAsia="仿宋"/>
          <w:sz w:val="32"/>
          <w:szCs w:val="32"/>
        </w:rPr>
        <w:t>完善创业孵化基地建设，深入基层指导全市创业孵化基地规范运营，扩大创业孵化规模，扶持更多的创业者进入基地进行创业。</w:t>
      </w:r>
      <w:r>
        <w:rPr>
          <w:rFonts w:hint="eastAsia" w:ascii="仿宋" w:hAnsi="仿宋" w:eastAsia="仿宋" w:cs="仿宋"/>
          <w:sz w:val="32"/>
          <w:szCs w:val="32"/>
          <w:lang w:eastAsia="zh-CN"/>
        </w:rPr>
        <w:t>创新</w:t>
      </w:r>
      <w:r>
        <w:rPr>
          <w:rFonts w:hint="eastAsia" w:ascii="仿宋" w:hAnsi="仿宋" w:eastAsia="仿宋" w:cs="仿宋"/>
          <w:sz w:val="32"/>
          <w:szCs w:val="32"/>
        </w:rPr>
        <w:t>创业孵化基地发展的新路径和新模式，出台了《盘锦市创业孵化基地管理办法》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全市12家创业孵化基地进行2020年度实地考核考评，有9家创业孵化基地考核考评达到市级创业孵化基地考核标准，可享受2020年度创业孵化基地资金补贴；有3家创业孵化基地没有达到市级考核考评标准，决定进行整改一年；同时新认定一家创业孵化基地。我市现有创业孵化基地13家，入驻企业304户，带动就业1207人。</w:t>
      </w:r>
      <w:r>
        <w:rPr>
          <w:rFonts w:hint="eastAsia" w:ascii="仿宋" w:hAnsi="仿宋" w:eastAsia="仿宋"/>
          <w:b/>
          <w:bCs/>
          <w:sz w:val="32"/>
          <w:szCs w:val="32"/>
          <w:lang w:eastAsia="zh-CN"/>
        </w:rPr>
        <w:t>六是</w:t>
      </w:r>
      <w:r>
        <w:rPr>
          <w:rFonts w:hint="eastAsia" w:ascii="仿宋" w:hAnsi="仿宋" w:eastAsia="仿宋" w:cs="仿宋"/>
          <w:sz w:val="32"/>
          <w:szCs w:val="32"/>
        </w:rPr>
        <w:t>成功组织我市9</w:t>
      </w:r>
      <w:r>
        <w:rPr>
          <w:rFonts w:hint="eastAsia" w:ascii="仿宋" w:hAnsi="仿宋" w:eastAsia="仿宋" w:cs="仿宋"/>
          <w:sz w:val="32"/>
          <w:szCs w:val="32"/>
          <w:lang w:eastAsia="zh-CN"/>
        </w:rPr>
        <w:t>家</w:t>
      </w:r>
      <w:r>
        <w:rPr>
          <w:rFonts w:hint="eastAsia" w:ascii="仿宋" w:hAnsi="仿宋" w:eastAsia="仿宋" w:cs="仿宋"/>
          <w:sz w:val="32"/>
          <w:szCs w:val="32"/>
        </w:rPr>
        <w:t>创业企业、</w:t>
      </w:r>
      <w:r>
        <w:rPr>
          <w:rFonts w:hint="eastAsia" w:ascii="仿宋" w:hAnsi="仿宋" w:eastAsia="仿宋" w:cs="仿宋"/>
          <w:sz w:val="32"/>
          <w:szCs w:val="32"/>
          <w:lang w:val="en-US" w:eastAsia="zh-CN"/>
        </w:rPr>
        <w:t>1家</w:t>
      </w:r>
      <w:r>
        <w:rPr>
          <w:rFonts w:hint="eastAsia" w:ascii="仿宋" w:hAnsi="仿宋" w:eastAsia="仿宋" w:cs="仿宋"/>
          <w:sz w:val="32"/>
          <w:szCs w:val="32"/>
        </w:rPr>
        <w:t>创业孵化基地、10个创业项目、2个路演项目参加全省创业创新成果展示交流活动。我市创业成果展示得到省政府领导及省人社厅领导的一致</w:t>
      </w:r>
      <w:r>
        <w:rPr>
          <w:rFonts w:hint="eastAsia" w:ascii="仿宋" w:hAnsi="仿宋" w:eastAsia="仿宋" w:cs="仿宋"/>
          <w:sz w:val="32"/>
          <w:szCs w:val="32"/>
          <w:lang w:eastAsia="zh-CN"/>
        </w:rPr>
        <w:t>好评</w:t>
      </w:r>
      <w:r>
        <w:rPr>
          <w:rFonts w:hint="eastAsia" w:ascii="仿宋" w:hAnsi="仿宋" w:eastAsia="仿宋" w:cs="仿宋"/>
          <w:sz w:val="32"/>
          <w:szCs w:val="32"/>
        </w:rPr>
        <w:t>，参观群众络绎不绝来到我市展厅参观并购买创业产品，我市参展产品深受广大参观者欢迎。</w:t>
      </w:r>
      <w:r>
        <w:rPr>
          <w:rFonts w:hint="eastAsia" w:ascii="仿宋" w:hAnsi="仿宋" w:eastAsia="仿宋"/>
          <w:b/>
          <w:bCs/>
          <w:sz w:val="32"/>
          <w:szCs w:val="32"/>
          <w:lang w:eastAsia="zh-CN"/>
        </w:rPr>
        <w:t>七是</w:t>
      </w:r>
      <w:r>
        <w:rPr>
          <w:rFonts w:hint="eastAsia" w:ascii="仿宋" w:hAnsi="仿宋" w:eastAsia="仿宋" w:cs="仿宋"/>
          <w:sz w:val="32"/>
          <w:szCs w:val="32"/>
          <w:lang w:val="en-US" w:eastAsia="zh-CN"/>
        </w:rPr>
        <w:t>加强基层平台建设，强化服务功能。现在全市街道（乡镇）、社区（村）都设立了就业创业服务窗口，并有专兼职人员为辖区居民提供便捷的就业创业服务。积极开展争创充分就业社区活动，我市现有国家级充分就业社区2家、省级充分就业街道2家、省级充分就业社区11家。2021年正在创建国家级充分就业社区1家、省级充分就业社区2家。八是积极落实创业单位贷款政策，扶持劳动者成功创业。通过各种途径宣传创业单位贷款政策，工作人员深入企业进行现场解读，手把手传授办事流程，减轻了企业办理时间和负担。与金融部门、财政部门多次召开协调会、联席会，简化办事手续、缩短放款时间、保证创业企业资金需求。审核发放创业担保贷款15230.8万元，实现个人创业1494人次，带动就业4482人次，扶持小微企业发放创业担保贷款2575万元。</w:t>
      </w: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bookmarkStart w:id="0" w:name="_GoBack"/>
      <w:bookmarkEnd w:id="0"/>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default"/>
          <w:lang w:val="en-US" w:eastAsia="zh-CN"/>
        </w:rPr>
      </w:pPr>
      <w:r>
        <w:rPr>
          <w:rFonts w:hint="eastAsia" w:ascii="仿宋" w:hAnsi="仿宋" w:eastAsia="仿宋" w:cs="仿宋"/>
          <w:sz w:val="32"/>
          <w:szCs w:val="32"/>
          <w:lang w:val="en-US" w:eastAsia="zh-CN"/>
        </w:rPr>
        <w:t xml:space="preserve">                  盘锦市人力资源和社会保障服务中心</w:t>
      </w:r>
    </w:p>
    <w:p>
      <w:pPr>
        <w:ind w:firstLine="420" w:firstLineChars="200"/>
      </w:pPr>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YWI3YWFiMWJiM2YyNmJhYzU2NmI0OGY2NjU2ZjMifQ=="/>
  </w:docVars>
  <w:rsids>
    <w:rsidRoot w:val="259E2134"/>
    <w:rsid w:val="00F53826"/>
    <w:rsid w:val="016A760B"/>
    <w:rsid w:val="02577C28"/>
    <w:rsid w:val="029F77A1"/>
    <w:rsid w:val="051F107B"/>
    <w:rsid w:val="08AE574A"/>
    <w:rsid w:val="0955701B"/>
    <w:rsid w:val="0A0453BF"/>
    <w:rsid w:val="0B68138A"/>
    <w:rsid w:val="0B7E7D1B"/>
    <w:rsid w:val="0C805C35"/>
    <w:rsid w:val="113E5EB3"/>
    <w:rsid w:val="116A78AD"/>
    <w:rsid w:val="140D10E5"/>
    <w:rsid w:val="142B138F"/>
    <w:rsid w:val="17F15A12"/>
    <w:rsid w:val="19652CE1"/>
    <w:rsid w:val="1F761E48"/>
    <w:rsid w:val="21371329"/>
    <w:rsid w:val="250D3A39"/>
    <w:rsid w:val="259E2134"/>
    <w:rsid w:val="283B2C2E"/>
    <w:rsid w:val="291D4B47"/>
    <w:rsid w:val="2A66649F"/>
    <w:rsid w:val="2AB66FF0"/>
    <w:rsid w:val="326D13E5"/>
    <w:rsid w:val="35674536"/>
    <w:rsid w:val="366F643C"/>
    <w:rsid w:val="36BB1ADC"/>
    <w:rsid w:val="37A739D8"/>
    <w:rsid w:val="3B085A85"/>
    <w:rsid w:val="3B8A291A"/>
    <w:rsid w:val="3D3D19A0"/>
    <w:rsid w:val="3DEE68D4"/>
    <w:rsid w:val="3FCB0625"/>
    <w:rsid w:val="407F2EC4"/>
    <w:rsid w:val="40CF3FAC"/>
    <w:rsid w:val="42304BAB"/>
    <w:rsid w:val="44C169EA"/>
    <w:rsid w:val="4553794A"/>
    <w:rsid w:val="46635C4E"/>
    <w:rsid w:val="4EBC1665"/>
    <w:rsid w:val="4FBB7995"/>
    <w:rsid w:val="508D557A"/>
    <w:rsid w:val="523C3EC8"/>
    <w:rsid w:val="54156E15"/>
    <w:rsid w:val="54BA6FEA"/>
    <w:rsid w:val="553D042C"/>
    <w:rsid w:val="57E34D24"/>
    <w:rsid w:val="58620041"/>
    <w:rsid w:val="5EE30C32"/>
    <w:rsid w:val="5F7D1041"/>
    <w:rsid w:val="63F812F4"/>
    <w:rsid w:val="64831EF1"/>
    <w:rsid w:val="64F576F3"/>
    <w:rsid w:val="699535DD"/>
    <w:rsid w:val="6B090ECB"/>
    <w:rsid w:val="6B4F1272"/>
    <w:rsid w:val="6CA34043"/>
    <w:rsid w:val="6F312997"/>
    <w:rsid w:val="6FE74B75"/>
    <w:rsid w:val="71BA632B"/>
    <w:rsid w:val="729763D6"/>
    <w:rsid w:val="7421568F"/>
    <w:rsid w:val="74477B0C"/>
    <w:rsid w:val="76960A8A"/>
    <w:rsid w:val="76C13D2D"/>
    <w:rsid w:val="792B23E2"/>
    <w:rsid w:val="7AD7100A"/>
    <w:rsid w:val="7D717357"/>
    <w:rsid w:val="7E8C3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1997</Words>
  <Characters>2251</Characters>
  <Lines>0</Lines>
  <Paragraphs>0</Paragraphs>
  <TotalTime>1</TotalTime>
  <ScaleCrop>false</ScaleCrop>
  <LinksUpToDate>false</LinksUpToDate>
  <CharactersWithSpaces>2251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2022-03-14T01:42:00Z</dcterms:created>
  <dc:creator>指洒春秋</dc:creator>
  <cp:lastModifiedBy>指洒春秋</cp:lastModifiedBy>
  <dcterms:modified xsi:type="dcterms:W3CDTF">2022-08-01T00:31:21Z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DB2CAEEFE1D64A0580170E7B407D9F40</vt:lpwstr>
  </property>
</Properties>
</file>