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lang w:val="en-US" w:eastAsia="zh-CN"/>
        </w:rPr>
      </w:pPr>
      <w:r>
        <w:rPr>
          <w:rFonts w:hint="eastAsia" w:ascii="宋体" w:hAnsi="宋体"/>
          <w:b/>
          <w:sz w:val="52"/>
          <w:szCs w:val="52"/>
          <w:lang w:eastAsia="zh-CN"/>
        </w:rPr>
        <w:t>盘锦市应急管理</w:t>
      </w:r>
      <w:r>
        <w:rPr>
          <w:rFonts w:hint="eastAsia" w:ascii="宋体" w:hAnsi="宋体"/>
          <w:b/>
          <w:sz w:val="52"/>
          <w:szCs w:val="52"/>
          <w:lang w:val="en-US" w:eastAsia="zh-CN"/>
        </w:rPr>
        <w:t>事务服务中心</w:t>
      </w:r>
    </w:p>
    <w:p>
      <w:pPr>
        <w:spacing w:line="540" w:lineRule="exact"/>
        <w:jc w:val="center"/>
        <w:rPr>
          <w:rFonts w:ascii="宋体" w:hAnsi="宋体"/>
          <w:b/>
          <w:sz w:val="52"/>
          <w:szCs w:val="52"/>
        </w:rPr>
      </w:pPr>
      <w:r>
        <w:rPr>
          <w:rFonts w:hint="eastAsia" w:ascii="宋体" w:hAnsi="宋体"/>
          <w:b/>
          <w:sz w:val="52"/>
          <w:szCs w:val="52"/>
        </w:rPr>
        <w:t>2021年度部门决算</w:t>
      </w:r>
    </w:p>
    <w:p>
      <w:pPr>
        <w:spacing w:line="540" w:lineRule="exact"/>
        <w:jc w:val="center"/>
        <w:rPr>
          <w:rFonts w:ascii="宋体" w:hAnsi="宋体"/>
          <w:b/>
          <w:sz w:val="52"/>
          <w:szCs w:val="52"/>
        </w:rPr>
      </w:pPr>
      <w:r>
        <w:rPr>
          <w:rFonts w:hint="eastAsia" w:ascii="宋体" w:hAnsi="宋体"/>
          <w:b/>
          <w:sz w:val="52"/>
          <w:szCs w:val="52"/>
        </w:rPr>
        <w:t>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both"/>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部门概况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主要职责和机构设置情况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第二部分    2021年度部门决算情况说明</w:t>
      </w:r>
    </w:p>
    <w:p>
      <w:pPr>
        <w:spacing w:line="540" w:lineRule="exact"/>
        <w:rPr>
          <w:rFonts w:ascii="仿宋_GB2312" w:eastAsia="仿宋_GB2312"/>
          <w:sz w:val="32"/>
          <w:szCs w:val="32"/>
        </w:rPr>
      </w:pPr>
      <w:r>
        <w:rPr>
          <w:rFonts w:hint="eastAsia" w:ascii="仿宋_GB2312" w:eastAsia="仿宋_GB2312"/>
          <w:sz w:val="32"/>
          <w:szCs w:val="32"/>
        </w:rPr>
        <w:t>一、收入支出决算总体情况说明</w:t>
      </w:r>
    </w:p>
    <w:p>
      <w:pPr>
        <w:spacing w:line="540" w:lineRule="exact"/>
        <w:rPr>
          <w:rFonts w:ascii="仿宋_GB2312" w:eastAsia="仿宋_GB2312"/>
          <w:sz w:val="32"/>
          <w:szCs w:val="32"/>
        </w:rPr>
      </w:pPr>
      <w:r>
        <w:rPr>
          <w:rFonts w:hint="eastAsia" w:ascii="仿宋_GB2312" w:eastAsia="仿宋_GB2312"/>
          <w:sz w:val="32"/>
          <w:szCs w:val="32"/>
        </w:rPr>
        <w:t>二、财政拨款收入支出决算情况说明</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三、一般公共预算财政拨款“三公”经费支出决算情况说明</w:t>
      </w:r>
    </w:p>
    <w:p>
      <w:pPr>
        <w:spacing w:line="540" w:lineRule="exact"/>
        <w:rPr>
          <w:rFonts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黑体" w:hAnsi="黑体" w:eastAsia="黑体"/>
          <w:sz w:val="32"/>
          <w:szCs w:val="32"/>
        </w:rPr>
      </w:pPr>
      <w:r>
        <w:rPr>
          <w:rFonts w:hint="eastAsia" w:ascii="黑体" w:hAnsi="黑体" w:eastAsia="黑体"/>
          <w:sz w:val="32"/>
          <w:szCs w:val="32"/>
        </w:rPr>
        <w:t>第三部分    名词解释</w:t>
      </w:r>
    </w:p>
    <w:p>
      <w:pPr>
        <w:spacing w:line="540" w:lineRule="exact"/>
        <w:rPr>
          <w:rFonts w:ascii="黑体" w:hAnsi="黑体" w:eastAsia="黑体"/>
          <w:sz w:val="32"/>
          <w:szCs w:val="32"/>
        </w:rPr>
      </w:pPr>
      <w:r>
        <w:rPr>
          <w:rFonts w:hint="eastAsia" w:ascii="黑体" w:hAnsi="黑体" w:eastAsia="黑体"/>
          <w:sz w:val="32"/>
          <w:szCs w:val="32"/>
        </w:rPr>
        <w:t>第四部分    2021年度部门决算报表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ascii="仿宋_GB2312" w:eastAsia="仿宋_GB2312"/>
          <w:sz w:val="32"/>
          <w:szCs w:val="32"/>
        </w:rPr>
      </w:pPr>
      <w:r>
        <w:rPr>
          <w:rFonts w:hint="eastAsia" w:ascii="仿宋_GB2312" w:eastAsia="仿宋_GB2312"/>
          <w:sz w:val="32"/>
          <w:szCs w:val="32"/>
        </w:rPr>
        <w:t>二、收入决算表</w:t>
      </w:r>
    </w:p>
    <w:p>
      <w:pPr>
        <w:spacing w:line="540" w:lineRule="exact"/>
        <w:rPr>
          <w:rFonts w:ascii="仿宋_GB2312" w:eastAsia="仿宋_GB2312"/>
          <w:sz w:val="32"/>
          <w:szCs w:val="32"/>
        </w:rPr>
      </w:pPr>
      <w:r>
        <w:rPr>
          <w:rFonts w:hint="eastAsia" w:ascii="仿宋_GB2312" w:eastAsia="仿宋_GB2312"/>
          <w:sz w:val="32"/>
          <w:szCs w:val="32"/>
        </w:rPr>
        <w:t>三、支出决算表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540" w:lineRule="exact"/>
        <w:jc w:val="center"/>
        <w:rPr>
          <w:rFonts w:ascii="黑体" w:hAnsi="黑体" w:eastAsia="黑体"/>
          <w:b/>
          <w:sz w:val="44"/>
          <w:szCs w:val="44"/>
          <w:u w:val="single"/>
        </w:rPr>
      </w:pPr>
    </w:p>
    <w:p>
      <w:pPr>
        <w:spacing w:line="540" w:lineRule="exact"/>
        <w:jc w:val="center"/>
        <w:rPr>
          <w:rFonts w:ascii="宋体" w:hAnsi="宋体"/>
          <w:b/>
          <w:sz w:val="36"/>
          <w:szCs w:val="36"/>
        </w:rPr>
      </w:pPr>
      <w:r>
        <w:rPr>
          <w:rFonts w:hint="eastAsia"/>
          <w:b/>
          <w:sz w:val="44"/>
          <w:szCs w:val="44"/>
          <w:u w:val="single"/>
        </w:rPr>
        <w:br w:type="page"/>
      </w:r>
      <w:r>
        <w:rPr>
          <w:rFonts w:hint="eastAsia" w:ascii="宋体" w:hAnsi="宋体"/>
          <w:b/>
          <w:sz w:val="36"/>
          <w:szCs w:val="36"/>
        </w:rPr>
        <w:t>第一部分 部门概况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hint="eastAsia" w:ascii="仿宋" w:hAnsi="仿宋" w:eastAsia="仿宋"/>
          <w:sz w:val="32"/>
          <w:szCs w:val="32"/>
        </w:rPr>
      </w:pPr>
      <w:r>
        <w:rPr>
          <w:rFonts w:hint="eastAsia" w:ascii="黑体" w:eastAsia="黑体"/>
          <w:sz w:val="32"/>
          <w:szCs w:val="32"/>
        </w:rPr>
        <w:t>一、主要职责和机构设置情况</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（一）为全市应急管理、减灾救灾、安全生产监督、相关事故灾难的应急救援等工作提供技术支持和服务保障。</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二）受市应急管理局委托，依法监督检查工矿商贸生产经营单位贯彻执行安全生产法律法规情况及其安全生产条件和有关设备（特种设备除外）、材料、劳动防护用品方面的安全生产管理工作，依法查处生产经营单位违法违规行为；参与生产安全事故调查处理工作。</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（三）参与全市应急体系建设、安全生产和综合防灾减灾规划的编制工作；承担应急预案演练、避难设施建设、监测预警和灾情发布的事务性工作。</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（四）为全市水旱灾害、地震和地质灾害防治等工作提供技术支持和服务保障，承担自然灾害综合监测预警、灾害救助、灾情核查、损失评估、救灾捐赠等事务性工作。</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（五）负责为安全生产的科学技术研究、推广应用和应急管理信息化建设提供技术支出和服务保障；负责为安全生产宣传教育和培训提供支持和保障。</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（六）承担市应急管理局交办的其他工作。</w:t>
      </w:r>
    </w:p>
    <w:p>
      <w:pPr>
        <w:spacing w:line="540" w:lineRule="exact"/>
        <w:ind w:firstLine="640" w:firstLineChars="200"/>
        <w:jc w:val="left"/>
        <w:rPr>
          <w:rFonts w:hint="eastAsia" w:ascii="仿宋" w:hAnsi="仿宋" w:eastAsia="仿宋"/>
          <w:b w:val="0"/>
          <w:bCs w:val="0"/>
          <w:sz w:val="32"/>
          <w:szCs w:val="32"/>
          <w:lang w:eastAsia="zh-CN"/>
        </w:rPr>
      </w:pPr>
      <w:r>
        <w:rPr>
          <w:rFonts w:hint="eastAsia" w:ascii="仿宋" w:hAnsi="仿宋" w:eastAsia="仿宋"/>
          <w:b w:val="0"/>
          <w:bCs w:val="0"/>
          <w:sz w:val="32"/>
          <w:szCs w:val="32"/>
        </w:rPr>
        <w:t>根据本单位主要职责，内设机构如下：</w:t>
      </w:r>
    </w:p>
    <w:p>
      <w:pPr>
        <w:spacing w:line="54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lang w:eastAsia="zh-CN"/>
        </w:rPr>
        <w:t>办公室</w:t>
      </w:r>
    </w:p>
    <w:p>
      <w:pPr>
        <w:spacing w:line="54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lang w:eastAsia="zh-CN"/>
        </w:rPr>
        <w:t>、地震办公室</w:t>
      </w:r>
    </w:p>
    <w:p>
      <w:pPr>
        <w:spacing w:line="54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lang w:eastAsia="zh-CN"/>
        </w:rPr>
        <w:t>、防汛抗旱科</w:t>
      </w:r>
    </w:p>
    <w:p>
      <w:pPr>
        <w:spacing w:line="54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lang w:eastAsia="zh-CN"/>
        </w:rPr>
        <w:t>、地质灾害保障科</w:t>
      </w:r>
    </w:p>
    <w:p>
      <w:pPr>
        <w:spacing w:line="54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hint="eastAsia" w:ascii="仿宋" w:hAnsi="仿宋" w:eastAsia="仿宋"/>
          <w:sz w:val="32"/>
          <w:szCs w:val="32"/>
          <w:lang w:eastAsia="zh-CN"/>
        </w:rPr>
        <w:t>、救灾和物资保障科</w:t>
      </w:r>
    </w:p>
    <w:p>
      <w:pPr>
        <w:spacing w:line="54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6</w:t>
      </w:r>
      <w:r>
        <w:rPr>
          <w:rFonts w:hint="eastAsia" w:ascii="仿宋" w:hAnsi="仿宋" w:eastAsia="仿宋"/>
          <w:sz w:val="32"/>
          <w:szCs w:val="32"/>
          <w:lang w:eastAsia="zh-CN"/>
        </w:rPr>
        <w:t>、宣传教育科</w:t>
      </w:r>
    </w:p>
    <w:p>
      <w:pPr>
        <w:spacing w:line="54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7</w:t>
      </w:r>
      <w:r>
        <w:rPr>
          <w:rFonts w:hint="eastAsia" w:ascii="仿宋" w:hAnsi="仿宋" w:eastAsia="仿宋"/>
          <w:sz w:val="32"/>
          <w:szCs w:val="32"/>
          <w:lang w:eastAsia="zh-CN"/>
        </w:rPr>
        <w:t>、信息技术科</w:t>
      </w:r>
    </w:p>
    <w:p>
      <w:pPr>
        <w:spacing w:line="540" w:lineRule="exact"/>
        <w:ind w:firstLine="640" w:firstLineChars="200"/>
        <w:jc w:val="left"/>
        <w:rPr>
          <w:rFonts w:ascii="仿宋_GB2312" w:eastAsia="仿宋_GB2312"/>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二、部门决算单位构成</w:t>
      </w:r>
    </w:p>
    <w:p>
      <w:pPr>
        <w:spacing w:line="540" w:lineRule="exact"/>
        <w:ind w:firstLine="643" w:firstLineChars="200"/>
        <w:jc w:val="left"/>
        <w:rPr>
          <w:rFonts w:ascii="仿宋_GB2312" w:eastAsia="仿宋_GB2312"/>
          <w:b/>
          <w:sz w:val="32"/>
          <w:szCs w:val="32"/>
        </w:rPr>
      </w:pPr>
      <w:r>
        <w:rPr>
          <w:rFonts w:hint="eastAsia" w:ascii="仿宋_GB2312" w:eastAsia="仿宋_GB2312"/>
          <w:b/>
          <w:sz w:val="32"/>
          <w:szCs w:val="32"/>
        </w:rPr>
        <w:t>纳入</w:t>
      </w:r>
      <w:r>
        <w:rPr>
          <w:rFonts w:hint="eastAsia" w:ascii="仿宋" w:hAnsi="仿宋" w:eastAsia="仿宋"/>
          <w:b/>
          <w:sz w:val="32"/>
          <w:szCs w:val="32"/>
          <w:lang w:eastAsia="zh-CN"/>
        </w:rPr>
        <w:t>盘锦市应急管理事务服务中心</w:t>
      </w:r>
      <w:r>
        <w:rPr>
          <w:rFonts w:hint="eastAsia" w:ascii="仿宋_GB2312" w:eastAsia="仿宋_GB2312"/>
          <w:b/>
          <w:sz w:val="32"/>
          <w:szCs w:val="32"/>
        </w:rPr>
        <w:t>2021年度部门决算编制范围的二级预算单位包括：</w:t>
      </w:r>
    </w:p>
    <w:p>
      <w:pPr>
        <w:spacing w:line="540" w:lineRule="exact"/>
        <w:ind w:firstLine="640" w:firstLineChars="200"/>
        <w:jc w:val="left"/>
        <w:rPr>
          <w:rFonts w:ascii="仿宋_GB2312" w:eastAsia="仿宋_GB2312"/>
          <w:sz w:val="32"/>
          <w:szCs w:val="32"/>
        </w:rPr>
      </w:pP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eastAsia="zh-CN"/>
        </w:rPr>
        <w:t>盘锦市应急管理事务服务中心</w:t>
      </w:r>
    </w:p>
    <w:p>
      <w:pPr>
        <w:spacing w:line="540" w:lineRule="exact"/>
        <w:ind w:left="319" w:leftChars="152" w:firstLine="320" w:firstLineChars="100"/>
        <w:jc w:val="center"/>
        <w:rPr>
          <w:rFonts w:hint="eastAsia" w:ascii="仿宋" w:hAnsi="仿宋" w:eastAsia="仿宋"/>
          <w:b/>
          <w:sz w:val="36"/>
          <w:szCs w:val="36"/>
          <w:lang w:eastAsia="zh-CN"/>
        </w:rPr>
      </w:pPr>
      <w:r>
        <w:rPr>
          <w:rFonts w:hint="eastAsia" w:ascii="仿宋_GB2312" w:eastAsia="仿宋_GB2312"/>
          <w:sz w:val="32"/>
          <w:szCs w:val="32"/>
        </w:rPr>
        <w:t xml:space="preserve"> </w:t>
      </w:r>
      <w:r>
        <w:rPr>
          <w:rFonts w:ascii="仿宋_GB2312" w:eastAsia="仿宋_GB2312"/>
          <w:sz w:val="32"/>
          <w:szCs w:val="32"/>
        </w:rPr>
        <w:br w:type="page"/>
      </w:r>
      <w:r>
        <w:rPr>
          <w:rFonts w:hint="eastAsia" w:ascii="宋体" w:hAnsi="宋体"/>
          <w:b/>
          <w:sz w:val="36"/>
          <w:szCs w:val="36"/>
        </w:rPr>
        <w:t xml:space="preserve">第二部分 </w:t>
      </w:r>
      <w:r>
        <w:rPr>
          <w:rFonts w:hint="eastAsia" w:ascii="宋体" w:hAnsi="宋体" w:eastAsia="宋体" w:cs="宋体"/>
          <w:b/>
          <w:sz w:val="36"/>
          <w:szCs w:val="36"/>
          <w:lang w:eastAsia="zh-CN"/>
        </w:rPr>
        <w:t>盘锦市应急管理事务服务中心</w:t>
      </w:r>
    </w:p>
    <w:p>
      <w:pPr>
        <w:spacing w:line="540" w:lineRule="exact"/>
        <w:ind w:left="319" w:leftChars="152" w:firstLine="361" w:firstLineChars="100"/>
        <w:jc w:val="center"/>
        <w:rPr>
          <w:rFonts w:ascii="宋体" w:hAnsi="宋体"/>
          <w:b/>
          <w:sz w:val="36"/>
          <w:szCs w:val="36"/>
        </w:rPr>
      </w:pPr>
      <w:r>
        <w:rPr>
          <w:rFonts w:hint="eastAsia" w:ascii="宋体" w:hAnsi="宋体"/>
          <w:b/>
          <w:sz w:val="36"/>
          <w:szCs w:val="36"/>
        </w:rPr>
        <w:t>2021年度部门决算情况说明</w:t>
      </w:r>
    </w:p>
    <w:p>
      <w:pPr>
        <w:spacing w:line="540" w:lineRule="exact"/>
        <w:rPr>
          <w:rFonts w:ascii="宋体" w:hAnsi="宋体"/>
          <w:b/>
          <w:sz w:val="36"/>
          <w:szCs w:val="36"/>
        </w:rPr>
      </w:pPr>
    </w:p>
    <w:p>
      <w:pPr>
        <w:pStyle w:val="9"/>
        <w:numPr>
          <w:ilvl w:val="0"/>
          <w:numId w:val="2"/>
        </w:numPr>
        <w:spacing w:line="540" w:lineRule="exact"/>
        <w:ind w:firstLineChars="0"/>
        <w:rPr>
          <w:rFonts w:hint="eastAsia" w:ascii="黑体" w:hAnsi="黑体" w:eastAsia="黑体"/>
          <w:sz w:val="32"/>
          <w:szCs w:val="32"/>
        </w:rPr>
      </w:pPr>
      <w:r>
        <w:rPr>
          <w:rFonts w:hint="eastAsia" w:ascii="黑体" w:hAnsi="黑体" w:eastAsia="黑体"/>
          <w:sz w:val="32"/>
          <w:szCs w:val="32"/>
        </w:rPr>
        <w:t>收入支出决算总体情况说明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1146.58</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1138.07</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lang w:val="en-US" w:eastAsia="zh-CN"/>
        </w:rPr>
        <w:t>99</w:t>
      </w:r>
      <w:r>
        <w:rPr>
          <w:rFonts w:ascii="仿宋_GB2312" w:hAnsi="宋体" w:eastAsia="仿宋_GB2312"/>
          <w:sz w:val="32"/>
          <w:szCs w:val="32"/>
        </w:rPr>
        <w:t>%</w:t>
      </w:r>
      <w:r>
        <w:rPr>
          <w:rFonts w:hint="eastAsia" w:ascii="仿宋_GB2312" w:hAnsi="宋体" w:eastAsia="仿宋_GB2312"/>
          <w:sz w:val="32"/>
          <w:szCs w:val="32"/>
        </w:rPr>
        <w:t>。其中：一般公共预算财政拨款收入</w:t>
      </w:r>
      <w:r>
        <w:rPr>
          <w:rFonts w:hint="eastAsia" w:ascii="仿宋_GB2312" w:hAnsi="宋体" w:eastAsia="仿宋_GB2312"/>
          <w:sz w:val="32"/>
          <w:szCs w:val="32"/>
          <w:lang w:val="en-US" w:eastAsia="zh-CN"/>
        </w:rPr>
        <w:t>1138.07</w:t>
      </w:r>
      <w:r>
        <w:rPr>
          <w:rFonts w:hint="eastAsia" w:ascii="仿宋_GB2312" w:hAnsi="宋体" w:eastAsia="仿宋_GB2312"/>
          <w:sz w:val="32"/>
          <w:szCs w:val="32"/>
        </w:rPr>
        <w:t>万元，政府性基金收入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万元，国有资本经营预算财政拨款收入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rPr>
        <w:t>2.上级补助收入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5.附属单位上缴收入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6.其他收入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7.使用非财政拨款结余</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8.51</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0.74</w:t>
      </w:r>
      <w:r>
        <w:rPr>
          <w:rFonts w:hint="eastAsia" w:ascii="仿宋_GB2312" w:hAnsi="宋体" w:eastAsia="仿宋_GB2312"/>
          <w:sz w:val="32"/>
          <w:szCs w:val="32"/>
        </w:rPr>
        <w:t>%。</w:t>
      </w:r>
      <w:r>
        <w:rPr>
          <w:rFonts w:hint="eastAsia" w:ascii="仿宋" w:hAnsi="仿宋" w:eastAsia="仿宋"/>
          <w:sz w:val="32"/>
          <w:szCs w:val="32"/>
          <w:highlight w:val="none"/>
        </w:rPr>
        <w:t>主要是</w:t>
      </w:r>
      <w:r>
        <w:rPr>
          <w:rFonts w:hint="eastAsia" w:ascii="仿宋" w:hAnsi="仿宋" w:eastAsia="仿宋"/>
          <w:sz w:val="32"/>
          <w:szCs w:val="32"/>
          <w:highlight w:val="none"/>
          <w:lang w:eastAsia="zh-CN"/>
        </w:rPr>
        <w:t>人员抚恤金</w:t>
      </w:r>
      <w:r>
        <w:rPr>
          <w:rFonts w:hint="eastAsia" w:ascii="仿宋" w:hAnsi="仿宋" w:eastAsia="仿宋"/>
          <w:sz w:val="32"/>
          <w:szCs w:val="32"/>
          <w:highlight w:val="none"/>
        </w:rPr>
        <w:t>等</w:t>
      </w:r>
      <w:r>
        <w:rPr>
          <w:rFonts w:hint="eastAsia" w:ascii="仿宋" w:hAnsi="仿宋" w:eastAsia="仿宋"/>
          <w:sz w:val="32"/>
          <w:szCs w:val="32"/>
          <w:highlight w:val="none"/>
          <w:lang w:eastAsia="zh-CN"/>
        </w:rPr>
        <w:t>费用</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与上年相比，今年收入增加</w:t>
      </w:r>
      <w:r>
        <w:rPr>
          <w:rFonts w:hint="eastAsia" w:ascii="仿宋_GB2312" w:hAnsi="宋体" w:eastAsia="仿宋_GB2312"/>
          <w:sz w:val="32"/>
          <w:szCs w:val="32"/>
          <w:lang w:val="en-US" w:eastAsia="zh-CN"/>
        </w:rPr>
        <w:t>235.34</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25.8</w:t>
      </w:r>
      <w:r>
        <w:rPr>
          <w:rFonts w:hint="eastAsia" w:ascii="仿宋_GB2312" w:hAnsi="宋体" w:eastAsia="仿宋_GB2312"/>
          <w:sz w:val="32"/>
          <w:szCs w:val="32"/>
        </w:rPr>
        <w:t>%，主要原因：</w:t>
      </w:r>
      <w:r>
        <w:rPr>
          <w:rFonts w:hint="eastAsia" w:ascii="仿宋" w:hAnsi="仿宋" w:eastAsia="仿宋"/>
          <w:sz w:val="32"/>
          <w:szCs w:val="32"/>
          <w:highlight w:val="none"/>
        </w:rPr>
        <w:t>一是</w:t>
      </w:r>
      <w:r>
        <w:rPr>
          <w:rFonts w:hint="eastAsia" w:ascii="仿宋" w:hAnsi="仿宋" w:eastAsia="仿宋"/>
          <w:sz w:val="32"/>
          <w:szCs w:val="32"/>
          <w:highlight w:val="none"/>
          <w:lang w:eastAsia="zh-CN"/>
        </w:rPr>
        <w:t>公用经费部分：</w:t>
      </w:r>
      <w:r>
        <w:rPr>
          <w:rFonts w:hint="eastAsia" w:ascii="仿宋" w:hAnsi="仿宋" w:eastAsia="仿宋"/>
          <w:sz w:val="32"/>
          <w:szCs w:val="32"/>
          <w:highlight w:val="none"/>
          <w:lang w:val="en-US" w:eastAsia="zh-CN"/>
        </w:rPr>
        <w:t>2020年</w:t>
      </w:r>
      <w:r>
        <w:rPr>
          <w:rFonts w:hint="eastAsia" w:ascii="仿宋" w:hAnsi="仿宋" w:eastAsia="仿宋"/>
          <w:sz w:val="32"/>
          <w:szCs w:val="32"/>
          <w:highlight w:val="none"/>
          <w:lang w:eastAsia="zh-CN"/>
        </w:rPr>
        <w:t>增加了绩效奖励和人员增加。</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1146.58</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w:t>
      </w:r>
      <w:r>
        <w:rPr>
          <w:rFonts w:hint="eastAsia" w:ascii="仿宋_GB2312" w:hAnsi="宋体" w:eastAsia="仿宋_GB2312"/>
          <w:sz w:val="32"/>
          <w:szCs w:val="32"/>
          <w:lang w:val="en-US" w:eastAsia="zh-CN"/>
        </w:rPr>
        <w:t>878.13</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76.5</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800.05</w:t>
      </w:r>
      <w:r>
        <w:rPr>
          <w:rFonts w:hint="eastAsia" w:ascii="仿宋_GB2312" w:hAnsi="宋体" w:eastAsia="仿宋_GB2312"/>
          <w:sz w:val="32"/>
          <w:szCs w:val="32"/>
        </w:rPr>
        <w:t>万元，对个人和家庭的补助支出</w:t>
      </w:r>
      <w:r>
        <w:rPr>
          <w:rFonts w:hint="eastAsia" w:ascii="仿宋_GB2312" w:hAnsi="宋体" w:eastAsia="仿宋_GB2312"/>
          <w:sz w:val="32"/>
          <w:szCs w:val="32"/>
          <w:lang w:val="en-US" w:eastAsia="zh-CN"/>
        </w:rPr>
        <w:t>27.28</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50.08</w:t>
      </w:r>
      <w:r>
        <w:rPr>
          <w:rFonts w:hint="eastAsia" w:ascii="仿宋_GB2312" w:hAnsi="宋体" w:eastAsia="仿宋_GB2312"/>
          <w:sz w:val="32"/>
          <w:szCs w:val="32"/>
        </w:rPr>
        <w:t>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2.项目支出</w:t>
      </w:r>
      <w:r>
        <w:rPr>
          <w:rFonts w:hint="eastAsia" w:ascii="仿宋_GB2312" w:hAnsi="宋体" w:eastAsia="仿宋_GB2312"/>
          <w:sz w:val="32"/>
          <w:szCs w:val="32"/>
          <w:lang w:val="en-US" w:eastAsia="zh-CN"/>
        </w:rPr>
        <w:t>268.45</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23.4</w:t>
      </w:r>
      <w:r>
        <w:rPr>
          <w:rFonts w:hint="eastAsia" w:ascii="仿宋_GB2312" w:hAnsi="宋体" w:eastAsia="仿宋_GB2312"/>
          <w:sz w:val="32"/>
          <w:szCs w:val="32"/>
        </w:rPr>
        <w:t>%。主要包括</w:t>
      </w:r>
      <w:r>
        <w:rPr>
          <w:rFonts w:hint="eastAsia" w:ascii="仿宋_GB2312" w:hAnsi="宋体" w:eastAsia="仿宋_GB2312"/>
          <w:sz w:val="32"/>
          <w:szCs w:val="32"/>
          <w:lang w:eastAsia="zh-CN"/>
        </w:rPr>
        <w:t>中央自然灾害资金、地震应急专项资金、应急综合执法专项资金、应急值班值守经费、灾害防治经费</w:t>
      </w:r>
      <w:r>
        <w:rPr>
          <w:rFonts w:hint="eastAsia" w:ascii="仿宋_GB2312" w:hAnsi="宋体" w:eastAsia="仿宋_GB2312"/>
          <w:sz w:val="32"/>
          <w:szCs w:val="32"/>
        </w:rPr>
        <w:t>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3.上缴上级支出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4.经营支出万元，占支出总计的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5.对附属单位补助支出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与上年相比，今年支出增加</w:t>
      </w:r>
      <w:r>
        <w:rPr>
          <w:rFonts w:hint="eastAsia" w:ascii="仿宋_GB2312" w:hAnsi="宋体" w:eastAsia="仿宋_GB2312"/>
          <w:sz w:val="32"/>
          <w:szCs w:val="32"/>
          <w:lang w:val="en-US" w:eastAsia="zh-CN"/>
        </w:rPr>
        <w:t>249.1</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27.</w:t>
      </w:r>
      <w:r>
        <w:rPr>
          <w:rFonts w:hint="eastAsia" w:ascii="仿宋_GB2312" w:hAnsi="宋体" w:eastAsia="仿宋_GB2312"/>
          <w:sz w:val="32"/>
          <w:szCs w:val="32"/>
        </w:rPr>
        <w:t>%，主要原因：</w:t>
      </w:r>
      <w:r>
        <w:rPr>
          <w:rFonts w:hint="eastAsia" w:ascii="黑体" w:hAnsi="黑体" w:eastAsia="黑体"/>
          <w:sz w:val="32"/>
          <w:szCs w:val="32"/>
        </w:rPr>
        <w:t>一是</w:t>
      </w:r>
      <w:r>
        <w:rPr>
          <w:rFonts w:hint="eastAsia" w:ascii="仿宋_GB2312" w:hAnsi="宋体" w:eastAsia="仿宋_GB2312"/>
          <w:sz w:val="32"/>
          <w:szCs w:val="32"/>
          <w:lang w:eastAsia="zh-CN"/>
        </w:rPr>
        <w:t>中央自然灾害资金</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0</w:t>
      </w:r>
      <w:r>
        <w:rPr>
          <w:rFonts w:hint="eastAsia" w:ascii="楷体_GB2312" w:hAnsi="宋体" w:eastAsia="楷体_GB2312"/>
          <w:b/>
          <w:sz w:val="32"/>
          <w:szCs w:val="32"/>
        </w:rPr>
        <w:t>万元。</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lang w:eastAsia="zh-CN"/>
        </w:rPr>
        <w:t>年末无结转和结余。</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2021年度财政拨款支出</w:t>
      </w:r>
      <w:r>
        <w:rPr>
          <w:rFonts w:hint="eastAsia" w:ascii="仿宋_GB2312" w:hAnsi="宋体" w:eastAsia="仿宋_GB2312"/>
          <w:sz w:val="32"/>
          <w:szCs w:val="32"/>
          <w:lang w:val="en-US" w:eastAsia="zh-CN"/>
        </w:rPr>
        <w:t>1146.58</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878.12</w:t>
      </w:r>
      <w:r>
        <w:rPr>
          <w:rFonts w:hint="eastAsia" w:ascii="仿宋_GB2312" w:hAnsi="宋体" w:eastAsia="仿宋_GB2312"/>
          <w:sz w:val="32"/>
          <w:szCs w:val="32"/>
        </w:rPr>
        <w:t>万元，项目支出</w:t>
      </w:r>
      <w:r>
        <w:rPr>
          <w:rFonts w:hint="eastAsia" w:ascii="仿宋_GB2312" w:hAnsi="宋体" w:eastAsia="仿宋_GB2312"/>
          <w:sz w:val="32"/>
          <w:szCs w:val="32"/>
          <w:lang w:val="en-US" w:eastAsia="zh-CN"/>
        </w:rPr>
        <w:t>268.45</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rPr>
        <w:t>财政拨款支出增加</w:t>
      </w:r>
      <w:r>
        <w:rPr>
          <w:rFonts w:hint="eastAsia" w:ascii="仿宋_GB2312" w:hAnsi="宋体" w:eastAsia="仿宋_GB2312"/>
          <w:sz w:val="32"/>
          <w:szCs w:val="32"/>
          <w:lang w:val="en-US" w:eastAsia="zh-CN"/>
        </w:rPr>
        <w:t>249.1</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27.7</w:t>
      </w:r>
      <w:r>
        <w:rPr>
          <w:rFonts w:hint="eastAsia" w:ascii="仿宋_GB2312" w:hAnsi="宋体" w:eastAsia="仿宋_GB2312"/>
          <w:sz w:val="32"/>
          <w:szCs w:val="32"/>
        </w:rPr>
        <w:t>%，主要原因：</w:t>
      </w:r>
      <w:r>
        <w:rPr>
          <w:rFonts w:hint="eastAsia" w:ascii="黑体" w:hAnsi="黑体" w:eastAsia="黑体"/>
          <w:sz w:val="32"/>
          <w:szCs w:val="32"/>
        </w:rPr>
        <w:t>一是</w:t>
      </w:r>
      <w:r>
        <w:rPr>
          <w:rFonts w:hint="eastAsia" w:ascii="仿宋" w:hAnsi="仿宋" w:eastAsia="仿宋"/>
          <w:sz w:val="32"/>
          <w:szCs w:val="32"/>
          <w:lang w:eastAsia="zh-CN"/>
        </w:rPr>
        <w:t>公用经费部分：工资调整</w:t>
      </w:r>
      <w:r>
        <w:rPr>
          <w:rFonts w:hint="eastAsia" w:ascii="仿宋_GB2312" w:hAnsi="宋体" w:eastAsia="仿宋_GB2312"/>
          <w:sz w:val="32"/>
          <w:szCs w:val="32"/>
        </w:rPr>
        <w:t>；</w:t>
      </w:r>
      <w:r>
        <w:rPr>
          <w:rFonts w:hint="eastAsia" w:ascii="黑体" w:hAnsi="黑体" w:eastAsia="黑体"/>
          <w:sz w:val="32"/>
          <w:szCs w:val="32"/>
        </w:rPr>
        <w:t>二是</w:t>
      </w:r>
      <w:r>
        <w:rPr>
          <w:rFonts w:hint="eastAsia" w:ascii="仿宋" w:hAnsi="仿宋" w:eastAsia="仿宋"/>
          <w:sz w:val="32"/>
          <w:szCs w:val="32"/>
          <w:lang w:eastAsia="zh-CN"/>
        </w:rPr>
        <w:t>项目经费部分：</w:t>
      </w:r>
      <w:r>
        <w:rPr>
          <w:rFonts w:hint="eastAsia" w:ascii="仿宋" w:hAnsi="仿宋" w:eastAsia="仿宋"/>
          <w:sz w:val="32"/>
          <w:szCs w:val="32"/>
          <w:lang w:val="en-US" w:eastAsia="zh-CN"/>
        </w:rPr>
        <w:t>2021年增加了部分项目款，中央自然灾害资金234.78万元用于采购防汛应急物资及应急指挥装备</w:t>
      </w:r>
      <w:r>
        <w:rPr>
          <w:rFonts w:hint="eastAsia" w:ascii="仿宋_GB2312" w:hAnsi="宋体" w:eastAsia="仿宋_GB2312"/>
          <w:sz w:val="32"/>
          <w:szCs w:val="32"/>
        </w:rPr>
        <w:t>。与年初预算相比，2021年度财政拨款支出完成年初预算的</w:t>
      </w:r>
      <w:r>
        <w:rPr>
          <w:rFonts w:hint="eastAsia" w:ascii="仿宋_GB2312" w:hAnsi="宋体" w:eastAsia="仿宋_GB2312"/>
          <w:sz w:val="32"/>
          <w:szCs w:val="32"/>
          <w:lang w:val="en-US" w:eastAsia="zh-CN"/>
        </w:rPr>
        <w:t>152</w:t>
      </w:r>
      <w:r>
        <w:rPr>
          <w:rFonts w:hint="eastAsia" w:ascii="仿宋_GB2312" w:hAnsi="宋体" w:eastAsia="仿宋_GB2312"/>
          <w:sz w:val="32"/>
          <w:szCs w:val="32"/>
        </w:rPr>
        <w:t>%，其中：基本支出完成年初预算的</w:t>
      </w:r>
      <w:r>
        <w:rPr>
          <w:rFonts w:hint="eastAsia" w:ascii="仿宋_GB2312" w:hAnsi="宋体" w:eastAsia="仿宋_GB2312"/>
          <w:sz w:val="32"/>
          <w:szCs w:val="32"/>
          <w:lang w:val="en-US" w:eastAsia="zh-CN"/>
        </w:rPr>
        <w:t>124</w:t>
      </w:r>
      <w:r>
        <w:rPr>
          <w:rFonts w:hint="eastAsia" w:ascii="仿宋_GB2312" w:hAnsi="宋体" w:eastAsia="仿宋_GB2312"/>
          <w:sz w:val="32"/>
          <w:szCs w:val="32"/>
        </w:rPr>
        <w:t>%，项目完成年初预算的</w:t>
      </w:r>
      <w:r>
        <w:rPr>
          <w:rFonts w:hint="eastAsia" w:ascii="仿宋_GB2312" w:hAnsi="宋体" w:eastAsia="仿宋_GB2312"/>
          <w:sz w:val="32"/>
          <w:szCs w:val="32"/>
          <w:lang w:val="en-US" w:eastAsia="zh-CN"/>
        </w:rPr>
        <w:t>547</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（二）一般公共预算财政拨款支出情况。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2021年度一般公共预算财政拨款支出</w:t>
      </w:r>
      <w:r>
        <w:rPr>
          <w:rFonts w:hint="eastAsia" w:ascii="仿宋_GB2312" w:hAnsi="宋体" w:eastAsia="仿宋_GB2312"/>
          <w:sz w:val="32"/>
          <w:szCs w:val="32"/>
          <w:lang w:val="en-US" w:eastAsia="zh-CN"/>
        </w:rPr>
        <w:t>1146.57</w:t>
      </w:r>
      <w:r>
        <w:rPr>
          <w:rFonts w:hint="eastAsia" w:ascii="仿宋_GB2312" w:hAnsi="宋体" w:eastAsia="仿宋_GB2312"/>
          <w:sz w:val="32"/>
          <w:szCs w:val="32"/>
        </w:rPr>
        <w:t>万元，按支出功能分类科目分，</w:t>
      </w:r>
      <w:r>
        <w:rPr>
          <w:rFonts w:hint="eastAsia" w:ascii="仿宋" w:hAnsi="仿宋" w:eastAsia="仿宋"/>
          <w:sz w:val="32"/>
          <w:szCs w:val="32"/>
        </w:rPr>
        <w:t>包括：</w:t>
      </w:r>
      <w:r>
        <w:rPr>
          <w:rFonts w:hint="eastAsia" w:ascii="仿宋_GB2312" w:hAnsi="宋体" w:eastAsia="仿宋_GB2312"/>
          <w:sz w:val="32"/>
          <w:szCs w:val="32"/>
        </w:rPr>
        <w:t>灾害防治及应急管理支出</w:t>
      </w:r>
      <w:r>
        <w:rPr>
          <w:rFonts w:hint="eastAsia" w:ascii="仿宋_GB2312" w:hAnsi="宋体" w:eastAsia="仿宋_GB2312"/>
          <w:sz w:val="32"/>
          <w:szCs w:val="32"/>
          <w:lang w:val="en-US" w:eastAsia="zh-CN"/>
        </w:rPr>
        <w:t>961</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83.8</w:t>
      </w:r>
      <w:r>
        <w:rPr>
          <w:rFonts w:ascii="仿宋_GB2312" w:hAnsi="宋体" w:eastAsia="仿宋_GB2312"/>
          <w:sz w:val="32"/>
          <w:szCs w:val="32"/>
        </w:rPr>
        <w:t>%</w:t>
      </w: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104</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9</w:t>
      </w:r>
      <w:r>
        <w:rPr>
          <w:rFonts w:hint="eastAsia" w:ascii="仿宋_GB2312" w:hAnsi="宋体" w:eastAsia="仿宋_GB2312"/>
          <w:sz w:val="32"/>
          <w:szCs w:val="32"/>
        </w:rPr>
        <w:t>%；卫生</w:t>
      </w:r>
      <w:r>
        <w:rPr>
          <w:rFonts w:hint="eastAsia" w:ascii="仿宋_GB2312" w:hAnsi="宋体" w:eastAsia="仿宋_GB2312"/>
          <w:sz w:val="32"/>
          <w:szCs w:val="32"/>
          <w:lang w:eastAsia="zh-CN"/>
        </w:rPr>
        <w:t>健康</w:t>
      </w:r>
      <w:r>
        <w:rPr>
          <w:rFonts w:hint="eastAsia" w:ascii="仿宋_GB2312" w:hAnsi="宋体" w:eastAsia="仿宋_GB2312"/>
          <w:sz w:val="32"/>
          <w:szCs w:val="32"/>
        </w:rPr>
        <w:t>支出</w:t>
      </w:r>
      <w:r>
        <w:rPr>
          <w:rFonts w:hint="eastAsia" w:ascii="仿宋_GB2312" w:hAnsi="宋体" w:eastAsia="仿宋_GB2312"/>
          <w:sz w:val="32"/>
          <w:szCs w:val="32"/>
          <w:lang w:val="en-US" w:eastAsia="zh-CN"/>
        </w:rPr>
        <w:t>31</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2.7</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49</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4.5</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1.灾害防治及应急管理支出</w:t>
      </w:r>
      <w:r>
        <w:rPr>
          <w:rFonts w:hint="eastAsia" w:ascii="仿宋_GB2312" w:hAnsi="宋体" w:eastAsia="仿宋_GB2312"/>
          <w:sz w:val="32"/>
          <w:szCs w:val="32"/>
          <w:lang w:val="en-US" w:eastAsia="zh-CN"/>
        </w:rPr>
        <w:t>961</w:t>
      </w:r>
      <w:r>
        <w:rPr>
          <w:rFonts w:hint="eastAsia" w:ascii="仿宋_GB2312" w:hAnsi="宋体" w:eastAsia="仿宋_GB2312"/>
          <w:sz w:val="32"/>
          <w:szCs w:val="32"/>
        </w:rPr>
        <w:t>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（1）灾害防治及应急管理支出（类）</w:t>
      </w:r>
      <w:r>
        <w:rPr>
          <w:rFonts w:hint="eastAsia" w:ascii="仿宋_GB2312" w:hAnsi="宋体" w:eastAsia="仿宋_GB2312"/>
          <w:sz w:val="32"/>
          <w:szCs w:val="32"/>
          <w:lang w:eastAsia="zh-CN"/>
        </w:rPr>
        <w:t>应急管理事务</w:t>
      </w:r>
      <w:r>
        <w:rPr>
          <w:rFonts w:hint="eastAsia" w:ascii="仿宋_GB2312" w:hAnsi="宋体" w:eastAsia="仿宋_GB2312"/>
          <w:sz w:val="32"/>
          <w:szCs w:val="32"/>
        </w:rPr>
        <w:t>（款）</w:t>
      </w:r>
      <w:r>
        <w:rPr>
          <w:rFonts w:hint="eastAsia" w:ascii="仿宋_GB2312" w:hAnsi="宋体" w:eastAsia="仿宋_GB2312"/>
          <w:sz w:val="32"/>
          <w:szCs w:val="32"/>
          <w:lang w:eastAsia="zh-CN"/>
        </w:rPr>
        <w:t>灾害风险防治</w:t>
      </w:r>
      <w:r>
        <w:rPr>
          <w:rFonts w:hint="eastAsia" w:ascii="仿宋_GB2312" w:hAnsi="宋体" w:eastAsia="仿宋_GB2312"/>
          <w:sz w:val="32"/>
          <w:szCs w:val="32"/>
        </w:rPr>
        <w:t>（项）</w:t>
      </w:r>
      <w:r>
        <w:rPr>
          <w:rFonts w:hint="eastAsia" w:ascii="仿宋_GB2312" w:hAnsi="宋体" w:eastAsia="仿宋_GB2312"/>
          <w:sz w:val="32"/>
          <w:szCs w:val="32"/>
          <w:lang w:val="en-US" w:eastAsia="zh-CN"/>
        </w:rPr>
        <w:t>7.35</w:t>
      </w:r>
      <w:r>
        <w:rPr>
          <w:rFonts w:hint="eastAsia" w:ascii="仿宋_GB2312" w:hAnsi="宋体" w:eastAsia="仿宋_GB2312"/>
          <w:sz w:val="32"/>
          <w:szCs w:val="32"/>
        </w:rPr>
        <w:t>万元，</w:t>
      </w:r>
      <w:r>
        <w:rPr>
          <w:rFonts w:hint="eastAsia" w:ascii="仿宋_GB2312" w:hAnsi="宋体" w:eastAsia="仿宋_GB2312"/>
          <w:color w:val="auto"/>
          <w:sz w:val="32"/>
          <w:szCs w:val="32"/>
          <w:highlight w:val="none"/>
        </w:rPr>
        <w:t>主要是</w:t>
      </w:r>
      <w:r>
        <w:rPr>
          <w:rFonts w:hint="eastAsia" w:ascii="仿宋_GB2312" w:hAnsi="宋体" w:eastAsia="仿宋_GB2312"/>
          <w:sz w:val="32"/>
          <w:szCs w:val="32"/>
          <w:highlight w:val="none"/>
          <w:lang w:eastAsia="zh-CN"/>
        </w:rPr>
        <w:t>灾害风险防治</w:t>
      </w:r>
      <w:r>
        <w:rPr>
          <w:rFonts w:hint="eastAsia" w:ascii="仿宋_GB2312" w:hAnsi="宋体" w:eastAsia="仿宋_GB2312"/>
          <w:color w:val="auto"/>
          <w:sz w:val="32"/>
          <w:szCs w:val="32"/>
          <w:highlight w:val="none"/>
        </w:rPr>
        <w:t>等支出</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61</w:t>
      </w:r>
      <w:r>
        <w:rPr>
          <w:rFonts w:hint="eastAsia" w:ascii="仿宋_GB2312" w:hAnsi="宋体" w:eastAsia="仿宋_GB2312"/>
          <w:sz w:val="32"/>
          <w:szCs w:val="32"/>
        </w:rPr>
        <w:t>%，决算数小于年初预算数的原因主要是</w:t>
      </w:r>
      <w:r>
        <w:rPr>
          <w:rFonts w:hint="eastAsia" w:ascii="仿宋_GB2312" w:hAnsi="宋体" w:eastAsia="仿宋_GB2312"/>
          <w:sz w:val="32"/>
          <w:szCs w:val="32"/>
          <w:highlight w:val="none"/>
          <w:lang w:val="en-US" w:eastAsia="zh-CN"/>
        </w:rPr>
        <w:t>压缩经费支出</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（2）灾害防治及应急管理支出（类）</w:t>
      </w:r>
      <w:r>
        <w:rPr>
          <w:rFonts w:hint="eastAsia" w:ascii="仿宋_GB2312" w:hAnsi="宋体" w:eastAsia="仿宋_GB2312"/>
          <w:sz w:val="32"/>
          <w:szCs w:val="32"/>
          <w:lang w:eastAsia="zh-CN"/>
        </w:rPr>
        <w:t>应急管理事务</w:t>
      </w:r>
      <w:r>
        <w:rPr>
          <w:rFonts w:hint="eastAsia" w:ascii="仿宋_GB2312" w:hAnsi="宋体" w:eastAsia="仿宋_GB2312"/>
          <w:sz w:val="32"/>
          <w:szCs w:val="32"/>
        </w:rPr>
        <w:t>（款）</w:t>
      </w:r>
      <w:r>
        <w:rPr>
          <w:rFonts w:hint="eastAsia" w:ascii="仿宋_GB2312" w:hAnsi="宋体" w:eastAsia="仿宋_GB2312"/>
          <w:sz w:val="32"/>
          <w:szCs w:val="32"/>
          <w:lang w:eastAsia="zh-CN"/>
        </w:rPr>
        <w:t>安全监管</w:t>
      </w:r>
      <w:r>
        <w:rPr>
          <w:rFonts w:hint="eastAsia" w:ascii="仿宋_GB2312" w:hAnsi="宋体" w:eastAsia="仿宋_GB2312"/>
          <w:sz w:val="32"/>
          <w:szCs w:val="32"/>
        </w:rPr>
        <w:t>（项）</w:t>
      </w:r>
      <w:r>
        <w:rPr>
          <w:rFonts w:hint="eastAsia" w:ascii="仿宋_GB2312" w:hAnsi="宋体" w:eastAsia="仿宋_GB2312"/>
          <w:sz w:val="32"/>
          <w:szCs w:val="32"/>
          <w:lang w:val="en-US" w:eastAsia="zh-CN"/>
        </w:rPr>
        <w:t>6.99</w:t>
      </w:r>
      <w:r>
        <w:rPr>
          <w:rFonts w:hint="eastAsia" w:ascii="仿宋_GB2312" w:hAnsi="宋体" w:eastAsia="仿宋_GB2312"/>
          <w:sz w:val="32"/>
          <w:szCs w:val="32"/>
        </w:rPr>
        <w:t>万元，</w:t>
      </w:r>
      <w:r>
        <w:rPr>
          <w:rFonts w:hint="eastAsia" w:ascii="仿宋_GB2312" w:hAnsi="宋体" w:eastAsia="仿宋_GB2312"/>
          <w:color w:val="auto"/>
          <w:sz w:val="32"/>
          <w:szCs w:val="32"/>
          <w:highlight w:val="none"/>
        </w:rPr>
        <w:t>主要是</w:t>
      </w:r>
      <w:r>
        <w:rPr>
          <w:rFonts w:hint="eastAsia" w:ascii="仿宋_GB2312" w:hAnsi="宋体" w:eastAsia="仿宋_GB2312"/>
          <w:color w:val="auto"/>
          <w:sz w:val="32"/>
          <w:szCs w:val="32"/>
          <w:highlight w:val="none"/>
          <w:lang w:eastAsia="zh-CN"/>
        </w:rPr>
        <w:t>开展安全生产检查发生的差旅、培训</w:t>
      </w:r>
      <w:r>
        <w:rPr>
          <w:rFonts w:hint="eastAsia" w:ascii="仿宋_GB2312" w:hAnsi="宋体" w:eastAsia="仿宋_GB2312"/>
          <w:color w:val="auto"/>
          <w:sz w:val="32"/>
          <w:szCs w:val="32"/>
          <w:highlight w:val="none"/>
        </w:rPr>
        <w:t>等支出</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69.9</w:t>
      </w:r>
      <w:r>
        <w:rPr>
          <w:rFonts w:hint="eastAsia" w:ascii="仿宋_GB2312" w:hAnsi="宋体" w:eastAsia="仿宋_GB2312"/>
          <w:sz w:val="32"/>
          <w:szCs w:val="32"/>
        </w:rPr>
        <w:t>%，决算数小于年初预算数的原因主要是</w:t>
      </w:r>
      <w:r>
        <w:rPr>
          <w:rFonts w:hint="eastAsia" w:ascii="仿宋_GB2312" w:hAnsi="宋体" w:eastAsia="仿宋_GB2312"/>
          <w:sz w:val="32"/>
          <w:szCs w:val="32"/>
          <w:highlight w:val="none"/>
          <w:lang w:val="en-US" w:eastAsia="zh-CN"/>
        </w:rPr>
        <w:t>压缩经费支出</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sz w:val="32"/>
          <w:szCs w:val="32"/>
        </w:rPr>
        <w:t>）灾害防治及应急管理支出（类）</w:t>
      </w:r>
      <w:r>
        <w:rPr>
          <w:rFonts w:hint="eastAsia" w:ascii="仿宋_GB2312" w:hAnsi="宋体" w:eastAsia="仿宋_GB2312"/>
          <w:sz w:val="32"/>
          <w:szCs w:val="32"/>
          <w:lang w:eastAsia="zh-CN"/>
        </w:rPr>
        <w:t>应急管理事务</w:t>
      </w:r>
      <w:r>
        <w:rPr>
          <w:rFonts w:hint="eastAsia" w:ascii="仿宋_GB2312" w:hAnsi="宋体" w:eastAsia="仿宋_GB2312"/>
          <w:sz w:val="32"/>
          <w:szCs w:val="32"/>
        </w:rPr>
        <w:t>（款）</w:t>
      </w:r>
      <w:r>
        <w:rPr>
          <w:rFonts w:hint="eastAsia" w:ascii="仿宋_GB2312" w:hAnsi="宋体" w:eastAsia="仿宋_GB2312"/>
          <w:sz w:val="32"/>
          <w:szCs w:val="32"/>
          <w:lang w:eastAsia="zh-CN"/>
        </w:rPr>
        <w:t>事业运行</w:t>
      </w:r>
      <w:r>
        <w:rPr>
          <w:rFonts w:hint="eastAsia" w:ascii="仿宋_GB2312" w:hAnsi="宋体" w:eastAsia="仿宋_GB2312"/>
          <w:sz w:val="32"/>
          <w:szCs w:val="32"/>
        </w:rPr>
        <w:t>（项）</w:t>
      </w:r>
      <w:r>
        <w:rPr>
          <w:rFonts w:hint="eastAsia" w:ascii="仿宋_GB2312" w:hAnsi="宋体" w:eastAsia="仿宋_GB2312"/>
          <w:sz w:val="32"/>
          <w:szCs w:val="32"/>
          <w:lang w:val="en-US" w:eastAsia="zh-CN"/>
        </w:rPr>
        <w:t>693</w:t>
      </w:r>
      <w:r>
        <w:rPr>
          <w:rFonts w:hint="eastAsia" w:ascii="仿宋_GB2312" w:hAnsi="宋体" w:eastAsia="仿宋_GB2312"/>
          <w:sz w:val="32"/>
          <w:szCs w:val="32"/>
        </w:rPr>
        <w:t>万元，</w:t>
      </w:r>
      <w:r>
        <w:rPr>
          <w:rFonts w:hint="eastAsia" w:ascii="仿宋_GB2312" w:hAnsi="宋体" w:eastAsia="仿宋_GB2312"/>
          <w:sz w:val="32"/>
          <w:szCs w:val="32"/>
          <w:highlight w:val="none"/>
        </w:rPr>
        <w:t>主要是事业单位人员工资和公用经费等支出，完成年初预算的</w:t>
      </w:r>
      <w:r>
        <w:rPr>
          <w:rFonts w:hint="eastAsia" w:ascii="仿宋_GB2312" w:hAnsi="宋体" w:eastAsia="仿宋_GB2312"/>
          <w:sz w:val="32"/>
          <w:szCs w:val="32"/>
          <w:highlight w:val="none"/>
          <w:lang w:val="en-US" w:eastAsia="zh-CN"/>
        </w:rPr>
        <w:t>127</w:t>
      </w:r>
      <w:r>
        <w:rPr>
          <w:rFonts w:hint="eastAsia" w:ascii="仿宋_GB2312" w:hAnsi="宋体" w:eastAsia="仿宋_GB2312"/>
          <w:sz w:val="32"/>
          <w:szCs w:val="32"/>
          <w:highlight w:val="none"/>
        </w:rPr>
        <w:t>%，决算数</w:t>
      </w:r>
      <w:r>
        <w:rPr>
          <w:rFonts w:hint="eastAsia" w:ascii="仿宋_GB2312" w:hAnsi="宋体" w:eastAsia="仿宋_GB2312"/>
          <w:sz w:val="32"/>
          <w:szCs w:val="32"/>
          <w:highlight w:val="none"/>
          <w:lang w:eastAsia="zh-CN"/>
        </w:rPr>
        <w:t>大于</w:t>
      </w:r>
      <w:r>
        <w:rPr>
          <w:rFonts w:hint="eastAsia" w:ascii="仿宋_GB2312" w:hAnsi="宋体" w:eastAsia="仿宋_GB2312"/>
          <w:sz w:val="32"/>
          <w:szCs w:val="32"/>
          <w:highlight w:val="none"/>
        </w:rPr>
        <w:t>年初预算数的原因主要是</w:t>
      </w:r>
      <w:r>
        <w:rPr>
          <w:rFonts w:hint="eastAsia" w:ascii="仿宋_GB2312" w:hAnsi="宋体" w:eastAsia="仿宋_GB2312"/>
          <w:sz w:val="32"/>
          <w:szCs w:val="32"/>
          <w:highlight w:val="none"/>
          <w:lang w:eastAsia="zh-CN"/>
        </w:rPr>
        <w:t>增加绩效</w:t>
      </w:r>
      <w:r>
        <w:rPr>
          <w:rFonts w:hint="eastAsia" w:ascii="仿宋_GB2312" w:hAnsi="宋体" w:eastAsia="仿宋_GB2312"/>
          <w:sz w:val="32"/>
          <w:szCs w:val="32"/>
          <w:highlight w:val="none"/>
          <w:lang w:val="en-US" w:eastAsia="zh-CN"/>
        </w:rPr>
        <w:t>支出</w:t>
      </w:r>
      <w:r>
        <w:rPr>
          <w:rFonts w:hint="eastAsia" w:ascii="仿宋_GB2312" w:hAnsi="宋体" w:eastAsia="仿宋_GB2312"/>
          <w:sz w:val="32"/>
          <w:szCs w:val="32"/>
          <w:highlight w:val="none"/>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4</w:t>
      </w:r>
      <w:r>
        <w:rPr>
          <w:rFonts w:hint="eastAsia" w:ascii="仿宋_GB2312" w:hAnsi="宋体" w:eastAsia="仿宋_GB2312"/>
          <w:sz w:val="32"/>
          <w:szCs w:val="32"/>
        </w:rPr>
        <w:t>）灾害防治及应急管理支出（类）</w:t>
      </w:r>
      <w:r>
        <w:rPr>
          <w:rFonts w:hint="eastAsia" w:ascii="仿宋_GB2312" w:hAnsi="宋体" w:eastAsia="仿宋_GB2312"/>
          <w:sz w:val="32"/>
          <w:szCs w:val="32"/>
          <w:lang w:eastAsia="zh-CN"/>
        </w:rPr>
        <w:t>应急管理事务</w:t>
      </w:r>
      <w:r>
        <w:rPr>
          <w:rFonts w:hint="eastAsia" w:ascii="仿宋_GB2312" w:hAnsi="宋体" w:eastAsia="仿宋_GB2312"/>
          <w:sz w:val="32"/>
          <w:szCs w:val="32"/>
        </w:rPr>
        <w:t>（款）</w:t>
      </w:r>
      <w:r>
        <w:rPr>
          <w:rFonts w:hint="eastAsia" w:ascii="仿宋_GB2312" w:hAnsi="宋体" w:eastAsia="仿宋_GB2312"/>
          <w:sz w:val="32"/>
          <w:szCs w:val="32"/>
          <w:lang w:eastAsia="zh-CN"/>
        </w:rPr>
        <w:t>其他应急管理支出</w:t>
      </w:r>
      <w:r>
        <w:rPr>
          <w:rFonts w:hint="eastAsia" w:ascii="仿宋_GB2312" w:hAnsi="宋体" w:eastAsia="仿宋_GB2312"/>
          <w:sz w:val="32"/>
          <w:szCs w:val="32"/>
        </w:rPr>
        <w:t>（项）</w:t>
      </w:r>
      <w:r>
        <w:rPr>
          <w:rFonts w:hint="eastAsia" w:ascii="仿宋_GB2312" w:hAnsi="宋体" w:eastAsia="仿宋_GB2312"/>
          <w:sz w:val="32"/>
          <w:szCs w:val="32"/>
          <w:lang w:val="en-US" w:eastAsia="zh-CN"/>
        </w:rPr>
        <w:t>11.23</w:t>
      </w:r>
      <w:r>
        <w:rPr>
          <w:rFonts w:hint="eastAsia" w:ascii="仿宋_GB2312" w:hAnsi="宋体" w:eastAsia="仿宋_GB2312"/>
          <w:sz w:val="32"/>
          <w:szCs w:val="32"/>
        </w:rPr>
        <w:t>万元，</w:t>
      </w:r>
      <w:r>
        <w:rPr>
          <w:rFonts w:hint="eastAsia" w:ascii="仿宋_GB2312" w:hAnsi="宋体" w:eastAsia="仿宋_GB2312"/>
          <w:color w:val="auto"/>
          <w:sz w:val="32"/>
          <w:szCs w:val="32"/>
          <w:highlight w:val="none"/>
        </w:rPr>
        <w:t>主要是</w:t>
      </w:r>
      <w:r>
        <w:rPr>
          <w:rFonts w:hint="eastAsia" w:ascii="仿宋_GB2312" w:hAnsi="宋体" w:eastAsia="仿宋_GB2312"/>
          <w:color w:val="auto"/>
          <w:sz w:val="32"/>
          <w:szCs w:val="32"/>
          <w:highlight w:val="none"/>
          <w:lang w:eastAsia="zh-CN"/>
        </w:rPr>
        <w:t>应急值班值守经费</w:t>
      </w:r>
      <w:r>
        <w:rPr>
          <w:rFonts w:hint="eastAsia" w:ascii="仿宋_GB2312" w:hAnsi="宋体" w:eastAsia="仿宋_GB2312"/>
          <w:color w:val="auto"/>
          <w:sz w:val="32"/>
          <w:szCs w:val="32"/>
          <w:highlight w:val="none"/>
        </w:rPr>
        <w:t>支出</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93</w:t>
      </w:r>
      <w:r>
        <w:rPr>
          <w:rFonts w:hint="eastAsia" w:ascii="仿宋_GB2312" w:hAnsi="宋体" w:eastAsia="仿宋_GB2312"/>
          <w:sz w:val="32"/>
          <w:szCs w:val="32"/>
        </w:rPr>
        <w:t>%，决算数小于年初预算数的原因主要是</w:t>
      </w:r>
      <w:r>
        <w:rPr>
          <w:rFonts w:hint="eastAsia" w:ascii="仿宋_GB2312" w:hAnsi="宋体" w:eastAsia="仿宋_GB2312"/>
          <w:sz w:val="32"/>
          <w:szCs w:val="32"/>
          <w:lang w:eastAsia="zh-CN"/>
        </w:rPr>
        <w:t>按实际支出有结余</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5</w:t>
      </w:r>
      <w:r>
        <w:rPr>
          <w:rFonts w:hint="eastAsia" w:ascii="仿宋_GB2312" w:hAnsi="宋体" w:eastAsia="仿宋_GB2312"/>
          <w:sz w:val="32"/>
          <w:szCs w:val="32"/>
        </w:rPr>
        <w:t>）灾害防治及应急管理支出（类）</w:t>
      </w:r>
      <w:r>
        <w:rPr>
          <w:rFonts w:hint="eastAsia" w:ascii="仿宋_GB2312" w:hAnsi="宋体" w:eastAsia="仿宋_GB2312"/>
          <w:sz w:val="32"/>
          <w:szCs w:val="32"/>
          <w:lang w:eastAsia="zh-CN"/>
        </w:rPr>
        <w:t>地震事务</w:t>
      </w:r>
      <w:r>
        <w:rPr>
          <w:rFonts w:hint="eastAsia" w:ascii="仿宋_GB2312" w:hAnsi="宋体" w:eastAsia="仿宋_GB2312"/>
          <w:sz w:val="32"/>
          <w:szCs w:val="32"/>
        </w:rPr>
        <w:t>（款）</w:t>
      </w:r>
      <w:r>
        <w:rPr>
          <w:rFonts w:hint="eastAsia" w:ascii="仿宋_GB2312" w:hAnsi="宋体" w:eastAsia="仿宋_GB2312"/>
          <w:sz w:val="32"/>
          <w:szCs w:val="32"/>
          <w:lang w:eastAsia="zh-CN"/>
        </w:rPr>
        <w:t>地震监测</w:t>
      </w:r>
      <w:r>
        <w:rPr>
          <w:rFonts w:hint="eastAsia" w:ascii="仿宋_GB2312" w:hAnsi="宋体" w:eastAsia="仿宋_GB2312"/>
          <w:sz w:val="32"/>
          <w:szCs w:val="32"/>
        </w:rPr>
        <w:t>（项）</w:t>
      </w:r>
      <w:r>
        <w:rPr>
          <w:rFonts w:hint="eastAsia" w:ascii="仿宋_GB2312" w:hAnsi="宋体" w:eastAsia="仿宋_GB2312"/>
          <w:sz w:val="32"/>
          <w:szCs w:val="32"/>
          <w:lang w:val="en-US" w:eastAsia="zh-CN"/>
        </w:rPr>
        <w:t>2.27</w:t>
      </w:r>
      <w:r>
        <w:rPr>
          <w:rFonts w:hint="eastAsia" w:ascii="仿宋_GB2312" w:hAnsi="宋体" w:eastAsia="仿宋_GB2312"/>
          <w:sz w:val="32"/>
          <w:szCs w:val="32"/>
        </w:rPr>
        <w:t>万元，</w:t>
      </w:r>
      <w:r>
        <w:rPr>
          <w:rFonts w:hint="eastAsia" w:ascii="仿宋_GB2312" w:hAnsi="宋体" w:eastAsia="仿宋_GB2312"/>
          <w:color w:val="auto"/>
          <w:sz w:val="32"/>
          <w:szCs w:val="32"/>
          <w:highlight w:val="none"/>
        </w:rPr>
        <w:t>主要是</w:t>
      </w:r>
      <w:r>
        <w:rPr>
          <w:rFonts w:hint="eastAsia" w:ascii="仿宋_GB2312" w:hAnsi="宋体" w:eastAsia="仿宋_GB2312"/>
          <w:color w:val="auto"/>
          <w:sz w:val="32"/>
          <w:szCs w:val="32"/>
          <w:highlight w:val="none"/>
          <w:lang w:eastAsia="zh-CN"/>
        </w:rPr>
        <w:t>地震设备维修</w:t>
      </w:r>
      <w:r>
        <w:rPr>
          <w:rFonts w:hint="eastAsia" w:ascii="仿宋_GB2312" w:hAnsi="宋体" w:eastAsia="仿宋_GB2312"/>
          <w:color w:val="auto"/>
          <w:sz w:val="32"/>
          <w:szCs w:val="32"/>
          <w:highlight w:val="none"/>
        </w:rPr>
        <w:t>等支出</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90</w:t>
      </w:r>
      <w:r>
        <w:rPr>
          <w:rFonts w:hint="eastAsia" w:ascii="仿宋_GB2312" w:hAnsi="宋体" w:eastAsia="仿宋_GB2312"/>
          <w:sz w:val="32"/>
          <w:szCs w:val="32"/>
        </w:rPr>
        <w:t>%，决算数小于年初预算数的原因主要是</w:t>
      </w:r>
      <w:r>
        <w:rPr>
          <w:rFonts w:hint="eastAsia" w:ascii="仿宋_GB2312" w:hAnsi="宋体" w:eastAsia="仿宋_GB2312"/>
          <w:sz w:val="32"/>
          <w:szCs w:val="32"/>
          <w:highlight w:val="none"/>
          <w:lang w:val="en-US" w:eastAsia="zh-CN"/>
        </w:rPr>
        <w:t>压缩经费支出</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6</w:t>
      </w:r>
      <w:r>
        <w:rPr>
          <w:rFonts w:hint="eastAsia" w:ascii="仿宋_GB2312" w:hAnsi="宋体" w:eastAsia="仿宋_GB2312"/>
          <w:sz w:val="32"/>
          <w:szCs w:val="32"/>
        </w:rPr>
        <w:t>）灾害防治及应急管理支出（类）</w:t>
      </w:r>
      <w:r>
        <w:rPr>
          <w:rFonts w:hint="eastAsia" w:ascii="仿宋_GB2312" w:hAnsi="宋体" w:eastAsia="仿宋_GB2312"/>
          <w:sz w:val="32"/>
          <w:szCs w:val="32"/>
          <w:lang w:eastAsia="zh-CN"/>
        </w:rPr>
        <w:t>地震事务</w:t>
      </w:r>
      <w:r>
        <w:rPr>
          <w:rFonts w:hint="eastAsia" w:ascii="仿宋_GB2312" w:hAnsi="宋体" w:eastAsia="仿宋_GB2312"/>
          <w:sz w:val="32"/>
          <w:szCs w:val="32"/>
        </w:rPr>
        <w:t>（款）</w:t>
      </w:r>
      <w:r>
        <w:rPr>
          <w:rFonts w:hint="eastAsia" w:ascii="仿宋_GB2312" w:hAnsi="宋体" w:eastAsia="仿宋_GB2312"/>
          <w:sz w:val="32"/>
          <w:szCs w:val="32"/>
          <w:lang w:eastAsia="zh-CN"/>
        </w:rPr>
        <w:t>地震预测预报</w:t>
      </w:r>
      <w:r>
        <w:rPr>
          <w:rFonts w:hint="eastAsia" w:ascii="仿宋_GB2312" w:hAnsi="宋体" w:eastAsia="仿宋_GB2312"/>
          <w:sz w:val="32"/>
          <w:szCs w:val="32"/>
        </w:rPr>
        <w:t>（项）</w:t>
      </w:r>
      <w:r>
        <w:rPr>
          <w:rFonts w:hint="eastAsia" w:ascii="仿宋_GB2312" w:hAnsi="宋体" w:eastAsia="仿宋_GB2312"/>
          <w:sz w:val="32"/>
          <w:szCs w:val="32"/>
          <w:lang w:val="en-US" w:eastAsia="zh-CN"/>
        </w:rPr>
        <w:t>2.34</w:t>
      </w:r>
      <w:r>
        <w:rPr>
          <w:rFonts w:hint="eastAsia" w:ascii="仿宋_GB2312" w:hAnsi="宋体" w:eastAsia="仿宋_GB2312"/>
          <w:sz w:val="32"/>
          <w:szCs w:val="32"/>
        </w:rPr>
        <w:t>万元，</w:t>
      </w:r>
      <w:r>
        <w:rPr>
          <w:rFonts w:hint="eastAsia" w:ascii="仿宋_GB2312" w:hAnsi="宋体" w:eastAsia="仿宋_GB2312"/>
          <w:color w:val="auto"/>
          <w:sz w:val="32"/>
          <w:szCs w:val="32"/>
          <w:highlight w:val="none"/>
        </w:rPr>
        <w:t>主要是</w:t>
      </w:r>
      <w:r>
        <w:rPr>
          <w:rFonts w:hint="eastAsia" w:ascii="仿宋_GB2312" w:hAnsi="宋体" w:eastAsia="仿宋_GB2312"/>
          <w:color w:val="auto"/>
          <w:sz w:val="32"/>
          <w:szCs w:val="32"/>
          <w:highlight w:val="none"/>
          <w:lang w:eastAsia="zh-CN"/>
        </w:rPr>
        <w:t>地震设备维修</w:t>
      </w:r>
      <w:r>
        <w:rPr>
          <w:rFonts w:hint="eastAsia" w:ascii="仿宋_GB2312" w:hAnsi="宋体" w:eastAsia="仿宋_GB2312"/>
          <w:color w:val="auto"/>
          <w:sz w:val="32"/>
          <w:szCs w:val="32"/>
          <w:highlight w:val="none"/>
        </w:rPr>
        <w:t>支出</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93</w:t>
      </w:r>
      <w:r>
        <w:rPr>
          <w:rFonts w:hint="eastAsia" w:ascii="仿宋_GB2312" w:hAnsi="宋体" w:eastAsia="仿宋_GB2312"/>
          <w:sz w:val="32"/>
          <w:szCs w:val="32"/>
        </w:rPr>
        <w:t>%，决算数小于年初预算数的原因主要是</w:t>
      </w:r>
      <w:r>
        <w:rPr>
          <w:rFonts w:hint="eastAsia" w:ascii="仿宋_GB2312" w:hAnsi="宋体" w:eastAsia="仿宋_GB2312"/>
          <w:sz w:val="32"/>
          <w:szCs w:val="32"/>
          <w:highlight w:val="none"/>
          <w:lang w:val="en-US" w:eastAsia="zh-CN"/>
        </w:rPr>
        <w:t>压缩经费支出</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7</w:t>
      </w:r>
      <w:r>
        <w:rPr>
          <w:rFonts w:hint="eastAsia" w:ascii="仿宋_GB2312" w:hAnsi="宋体" w:eastAsia="仿宋_GB2312"/>
          <w:sz w:val="32"/>
          <w:szCs w:val="32"/>
        </w:rPr>
        <w:t>）灾害防治及应急管理支出（类）</w:t>
      </w:r>
      <w:r>
        <w:rPr>
          <w:rFonts w:hint="eastAsia" w:ascii="仿宋_GB2312" w:hAnsi="宋体" w:eastAsia="仿宋_GB2312"/>
          <w:sz w:val="32"/>
          <w:szCs w:val="32"/>
          <w:lang w:eastAsia="zh-CN"/>
        </w:rPr>
        <w:t>地震事务</w:t>
      </w:r>
      <w:r>
        <w:rPr>
          <w:rFonts w:hint="eastAsia" w:ascii="仿宋_GB2312" w:hAnsi="宋体" w:eastAsia="仿宋_GB2312"/>
          <w:sz w:val="32"/>
          <w:szCs w:val="32"/>
        </w:rPr>
        <w:t>（款）</w:t>
      </w:r>
      <w:r>
        <w:rPr>
          <w:rFonts w:hint="eastAsia" w:ascii="仿宋_GB2312" w:hAnsi="宋体" w:eastAsia="仿宋_GB2312"/>
          <w:sz w:val="32"/>
          <w:szCs w:val="32"/>
          <w:lang w:eastAsia="zh-CN"/>
        </w:rPr>
        <w:t>其他地震事务支出</w:t>
      </w:r>
      <w:r>
        <w:rPr>
          <w:rFonts w:hint="eastAsia" w:ascii="仿宋_GB2312" w:hAnsi="宋体" w:eastAsia="仿宋_GB2312"/>
          <w:sz w:val="32"/>
          <w:szCs w:val="32"/>
        </w:rPr>
        <w:t>（项）</w:t>
      </w:r>
      <w:r>
        <w:rPr>
          <w:rFonts w:hint="eastAsia" w:ascii="仿宋_GB2312" w:hAnsi="宋体" w:eastAsia="仿宋_GB2312"/>
          <w:sz w:val="32"/>
          <w:szCs w:val="32"/>
          <w:lang w:val="en-US" w:eastAsia="zh-CN"/>
        </w:rPr>
        <w:t>3.48</w:t>
      </w:r>
      <w:r>
        <w:rPr>
          <w:rFonts w:hint="eastAsia" w:ascii="仿宋_GB2312" w:hAnsi="宋体" w:eastAsia="仿宋_GB2312"/>
          <w:sz w:val="32"/>
          <w:szCs w:val="32"/>
        </w:rPr>
        <w:t>万元，</w:t>
      </w:r>
      <w:r>
        <w:rPr>
          <w:rFonts w:hint="eastAsia" w:ascii="仿宋_GB2312" w:hAnsi="宋体" w:eastAsia="仿宋_GB2312"/>
          <w:color w:val="auto"/>
          <w:sz w:val="32"/>
          <w:szCs w:val="32"/>
          <w:highlight w:val="none"/>
        </w:rPr>
        <w:t>主要是</w:t>
      </w:r>
      <w:r>
        <w:rPr>
          <w:rFonts w:hint="eastAsia" w:ascii="仿宋_GB2312" w:hAnsi="宋体" w:eastAsia="仿宋_GB2312"/>
          <w:color w:val="auto"/>
          <w:sz w:val="32"/>
          <w:szCs w:val="32"/>
          <w:highlight w:val="none"/>
          <w:lang w:eastAsia="zh-CN"/>
        </w:rPr>
        <w:t>开展地震科普知识宣传及</w:t>
      </w:r>
      <w:r>
        <w:rPr>
          <w:rFonts w:hint="eastAsia" w:ascii="仿宋_GB2312" w:hAnsi="宋体" w:eastAsia="仿宋_GB2312"/>
          <w:color w:val="auto"/>
          <w:sz w:val="32"/>
          <w:szCs w:val="32"/>
          <w:highlight w:val="none"/>
        </w:rPr>
        <w:t>等支出</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69</w:t>
      </w:r>
      <w:r>
        <w:rPr>
          <w:rFonts w:hint="eastAsia" w:ascii="仿宋_GB2312" w:hAnsi="宋体" w:eastAsia="仿宋_GB2312"/>
          <w:sz w:val="32"/>
          <w:szCs w:val="32"/>
        </w:rPr>
        <w:t>%，决算数小于年初预算数的原因主要是</w:t>
      </w:r>
      <w:r>
        <w:rPr>
          <w:rFonts w:hint="eastAsia" w:ascii="仿宋_GB2312" w:hAnsi="宋体" w:eastAsia="仿宋_GB2312"/>
          <w:sz w:val="32"/>
          <w:szCs w:val="32"/>
          <w:highlight w:val="none"/>
          <w:lang w:val="en-US" w:eastAsia="zh-CN"/>
        </w:rPr>
        <w:t>压缩经费支出</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highlight w:val="none"/>
          <w:lang w:eastAsia="zh-CN"/>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8</w:t>
      </w:r>
      <w:r>
        <w:rPr>
          <w:rFonts w:hint="eastAsia" w:ascii="仿宋_GB2312" w:hAnsi="宋体" w:eastAsia="仿宋_GB2312"/>
          <w:sz w:val="32"/>
          <w:szCs w:val="32"/>
        </w:rPr>
        <w:t>）灾害防治及应急管理支出（类）</w:t>
      </w:r>
      <w:r>
        <w:rPr>
          <w:rFonts w:hint="eastAsia" w:ascii="仿宋_GB2312" w:hAnsi="宋体" w:eastAsia="仿宋_GB2312"/>
          <w:sz w:val="32"/>
          <w:szCs w:val="32"/>
          <w:lang w:eastAsia="zh-CN"/>
        </w:rPr>
        <w:t>其他</w:t>
      </w:r>
      <w:r>
        <w:rPr>
          <w:rFonts w:hint="eastAsia" w:ascii="仿宋_GB2312" w:hAnsi="宋体" w:eastAsia="仿宋_GB2312"/>
          <w:sz w:val="32"/>
          <w:szCs w:val="32"/>
        </w:rPr>
        <w:t>灾害防治及应急管理支出（款）</w:t>
      </w:r>
      <w:r>
        <w:rPr>
          <w:rFonts w:hint="eastAsia" w:ascii="仿宋_GB2312" w:hAnsi="宋体" w:eastAsia="仿宋_GB2312"/>
          <w:sz w:val="32"/>
          <w:szCs w:val="32"/>
          <w:lang w:eastAsia="zh-CN"/>
        </w:rPr>
        <w:t>其他</w:t>
      </w:r>
      <w:r>
        <w:rPr>
          <w:rFonts w:hint="eastAsia" w:ascii="仿宋_GB2312" w:hAnsi="宋体" w:eastAsia="仿宋_GB2312"/>
          <w:sz w:val="32"/>
          <w:szCs w:val="32"/>
        </w:rPr>
        <w:t>灾害防治及应急管理支出（项）</w:t>
      </w:r>
      <w:r>
        <w:rPr>
          <w:rFonts w:hint="eastAsia" w:ascii="仿宋_GB2312" w:hAnsi="宋体" w:eastAsia="仿宋_GB2312"/>
          <w:sz w:val="32"/>
          <w:szCs w:val="32"/>
          <w:lang w:val="en-US" w:eastAsia="zh-CN"/>
        </w:rPr>
        <w:t>234.78</w:t>
      </w:r>
      <w:r>
        <w:rPr>
          <w:rFonts w:hint="eastAsia" w:ascii="仿宋_GB2312" w:hAnsi="宋体" w:eastAsia="仿宋_GB2312"/>
          <w:sz w:val="32"/>
          <w:szCs w:val="32"/>
        </w:rPr>
        <w:t>万元，</w:t>
      </w:r>
      <w:r>
        <w:rPr>
          <w:rFonts w:hint="eastAsia" w:ascii="仿宋_GB2312" w:hAnsi="宋体" w:eastAsia="仿宋_GB2312"/>
          <w:sz w:val="32"/>
          <w:szCs w:val="32"/>
          <w:highlight w:val="none"/>
        </w:rPr>
        <w:t>主要是</w:t>
      </w:r>
      <w:r>
        <w:rPr>
          <w:rFonts w:hint="eastAsia" w:ascii="仿宋" w:hAnsi="仿宋" w:eastAsia="仿宋"/>
          <w:sz w:val="32"/>
          <w:szCs w:val="32"/>
          <w:lang w:val="en-US" w:eastAsia="zh-CN"/>
        </w:rPr>
        <w:t>中央自然灾害资金234.78万元用于采购防汛应急物资、应急指挥装备</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年初无预算，为省专项。</w:t>
      </w:r>
    </w:p>
    <w:p>
      <w:pPr>
        <w:numPr>
          <w:ilvl w:val="0"/>
          <w:numId w:val="3"/>
        </w:num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104.4</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1</w:t>
      </w:r>
      <w:r>
        <w:rPr>
          <w:rFonts w:hint="eastAsia" w:ascii="仿宋_GB2312" w:hAnsi="宋体" w:eastAsia="仿宋_GB2312"/>
          <w:sz w:val="32"/>
          <w:szCs w:val="32"/>
        </w:rPr>
        <w:t>）社会保障和就业支出</w:t>
      </w:r>
      <w:r>
        <w:rPr>
          <w:rFonts w:hint="eastAsia" w:ascii="仿宋_GB2312" w:hAnsi="宋体" w:eastAsia="仿宋_GB2312"/>
          <w:sz w:val="32"/>
          <w:szCs w:val="32"/>
          <w:lang w:eastAsia="zh-CN"/>
        </w:rPr>
        <w:t>（类）行政事业单位养老支出（款）</w:t>
      </w:r>
      <w:r>
        <w:rPr>
          <w:rFonts w:hint="eastAsia" w:ascii="仿宋_GB2312" w:hAnsi="宋体" w:eastAsia="仿宋_GB2312"/>
          <w:sz w:val="32"/>
          <w:szCs w:val="32"/>
        </w:rPr>
        <w:t>事业单位离退休</w:t>
      </w:r>
      <w:r>
        <w:rPr>
          <w:rFonts w:hint="eastAsia" w:ascii="仿宋_GB2312" w:hAnsi="宋体" w:eastAsia="仿宋_GB2312"/>
          <w:sz w:val="32"/>
          <w:szCs w:val="32"/>
          <w:lang w:eastAsia="zh-CN"/>
        </w:rPr>
        <w:t>（项）</w:t>
      </w:r>
      <w:r>
        <w:rPr>
          <w:rFonts w:hint="eastAsia" w:ascii="仿宋_GB2312" w:hAnsi="宋体" w:eastAsia="仿宋_GB2312"/>
          <w:sz w:val="32"/>
          <w:szCs w:val="32"/>
          <w:lang w:val="en-US" w:eastAsia="zh-CN"/>
        </w:rPr>
        <w:t>4.57</w:t>
      </w:r>
      <w:r>
        <w:rPr>
          <w:rFonts w:hint="eastAsia" w:ascii="仿宋_GB2312" w:hAnsi="宋体" w:eastAsia="仿宋_GB2312"/>
          <w:sz w:val="32"/>
          <w:szCs w:val="32"/>
        </w:rPr>
        <w:t>万元，主要是事业编制退休人员的电话费和取暖费等支出。</w:t>
      </w:r>
      <w:r>
        <w:rPr>
          <w:rFonts w:hint="eastAsia" w:ascii="仿宋_GB2312" w:hAnsi="宋体" w:eastAsia="仿宋_GB2312"/>
          <w:sz w:val="32"/>
          <w:szCs w:val="32"/>
          <w:highlight w:val="none"/>
          <w:lang w:eastAsia="zh-CN"/>
        </w:rPr>
        <w:t>完成年初预算的</w:t>
      </w:r>
      <w:r>
        <w:rPr>
          <w:rFonts w:hint="eastAsia" w:ascii="仿宋_GB2312" w:hAnsi="宋体" w:eastAsia="仿宋_GB2312"/>
          <w:sz w:val="32"/>
          <w:szCs w:val="32"/>
          <w:highlight w:val="none"/>
          <w:lang w:val="en-US" w:eastAsia="zh-CN"/>
        </w:rPr>
        <w:t>97%</w:t>
      </w:r>
      <w:r>
        <w:rPr>
          <w:rFonts w:hint="eastAsia" w:ascii="仿宋_GB2312" w:hAnsi="宋体" w:eastAsia="仿宋_GB2312"/>
          <w:sz w:val="32"/>
          <w:szCs w:val="32"/>
          <w:highlight w:val="none"/>
          <w:lang w:eastAsia="zh-CN"/>
        </w:rPr>
        <w:t>，决算数</w:t>
      </w:r>
      <w:r>
        <w:rPr>
          <w:rFonts w:hint="eastAsia" w:ascii="仿宋_GB2312" w:hAnsi="宋体" w:eastAsia="仿宋_GB2312"/>
          <w:sz w:val="32"/>
          <w:szCs w:val="32"/>
          <w:highlight w:val="none"/>
          <w:lang w:val="en-US" w:eastAsia="zh-CN"/>
        </w:rPr>
        <w:t>大于预算数的主要原因是有退休人员未报销书报费。</w:t>
      </w:r>
    </w:p>
    <w:p>
      <w:pPr>
        <w:spacing w:line="540" w:lineRule="exact"/>
        <w:ind w:firstLine="660"/>
        <w:rPr>
          <w:rFonts w:hint="eastAsia" w:ascii="仿宋_GB2312" w:hAnsi="宋体" w:eastAsia="仿宋_GB2312"/>
          <w:sz w:val="32"/>
          <w:szCs w:val="32"/>
          <w:highlight w:val="none"/>
          <w:lang w:val="en-US" w:eastAsia="zh-CN"/>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2</w:t>
      </w:r>
      <w:r>
        <w:rPr>
          <w:rFonts w:hint="eastAsia" w:ascii="仿宋_GB2312" w:hAnsi="宋体" w:eastAsia="仿宋_GB2312"/>
          <w:sz w:val="32"/>
          <w:szCs w:val="32"/>
        </w:rPr>
        <w:t>）社会保障和就业支出</w:t>
      </w:r>
      <w:r>
        <w:rPr>
          <w:rFonts w:hint="eastAsia" w:ascii="仿宋_GB2312" w:hAnsi="宋体" w:eastAsia="仿宋_GB2312"/>
          <w:sz w:val="32"/>
          <w:szCs w:val="32"/>
          <w:lang w:eastAsia="zh-CN"/>
        </w:rPr>
        <w:t>（类）行政事业单位养老支出（款）</w:t>
      </w:r>
      <w:r>
        <w:rPr>
          <w:rFonts w:hint="eastAsia" w:ascii="仿宋_GB2312" w:hAnsi="宋体" w:eastAsia="仿宋_GB2312"/>
          <w:sz w:val="32"/>
          <w:szCs w:val="32"/>
        </w:rPr>
        <w:t>机关事业单位基本养老保险缴费</w:t>
      </w:r>
      <w:r>
        <w:rPr>
          <w:rFonts w:hint="eastAsia" w:ascii="仿宋_GB2312" w:hAnsi="宋体" w:eastAsia="仿宋_GB2312"/>
          <w:sz w:val="32"/>
          <w:szCs w:val="32"/>
          <w:lang w:eastAsia="zh-CN"/>
        </w:rPr>
        <w:t>支出（项）</w:t>
      </w:r>
      <w:r>
        <w:rPr>
          <w:rFonts w:hint="eastAsia" w:ascii="仿宋_GB2312" w:hAnsi="宋体" w:eastAsia="仿宋_GB2312"/>
          <w:sz w:val="32"/>
          <w:szCs w:val="32"/>
          <w:lang w:val="en-US" w:eastAsia="zh-CN"/>
        </w:rPr>
        <w:t>68.7</w:t>
      </w:r>
      <w:r>
        <w:rPr>
          <w:rFonts w:hint="eastAsia" w:ascii="仿宋_GB2312" w:hAnsi="宋体" w:eastAsia="仿宋_GB2312"/>
          <w:sz w:val="32"/>
          <w:szCs w:val="32"/>
        </w:rPr>
        <w:t>万元，主要是职工的养老保险缴费支出等。</w:t>
      </w:r>
      <w:r>
        <w:rPr>
          <w:rFonts w:hint="eastAsia" w:ascii="仿宋_GB2312" w:hAnsi="宋体" w:eastAsia="仿宋_GB2312"/>
          <w:sz w:val="32"/>
          <w:szCs w:val="32"/>
          <w:highlight w:val="none"/>
          <w:lang w:eastAsia="zh-CN"/>
        </w:rPr>
        <w:t>完成年初预算的</w:t>
      </w:r>
      <w:r>
        <w:rPr>
          <w:rFonts w:hint="eastAsia" w:ascii="仿宋_GB2312" w:hAnsi="宋体" w:eastAsia="仿宋_GB2312"/>
          <w:sz w:val="32"/>
          <w:szCs w:val="32"/>
          <w:highlight w:val="none"/>
          <w:lang w:val="en-US" w:eastAsia="zh-CN"/>
        </w:rPr>
        <w:t>99%</w:t>
      </w:r>
      <w:r>
        <w:rPr>
          <w:rFonts w:hint="eastAsia" w:ascii="仿宋_GB2312" w:hAnsi="宋体" w:eastAsia="仿宋_GB2312"/>
          <w:sz w:val="32"/>
          <w:szCs w:val="32"/>
          <w:highlight w:val="none"/>
          <w:lang w:eastAsia="zh-CN"/>
        </w:rPr>
        <w:t>，决算数</w:t>
      </w:r>
      <w:r>
        <w:rPr>
          <w:rFonts w:hint="eastAsia" w:ascii="仿宋_GB2312" w:hAnsi="宋体" w:eastAsia="仿宋_GB2312"/>
          <w:sz w:val="32"/>
          <w:szCs w:val="32"/>
          <w:highlight w:val="none"/>
          <w:lang w:val="en-US" w:eastAsia="zh-CN"/>
        </w:rPr>
        <w:t>小于预算数的主要原因是有人员调出。</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sz w:val="32"/>
          <w:szCs w:val="32"/>
        </w:rPr>
        <w:t>）社会保障和就业支出</w:t>
      </w:r>
      <w:r>
        <w:rPr>
          <w:rFonts w:hint="eastAsia" w:ascii="仿宋_GB2312" w:hAnsi="宋体" w:eastAsia="仿宋_GB2312"/>
          <w:sz w:val="32"/>
          <w:szCs w:val="32"/>
          <w:lang w:eastAsia="zh-CN"/>
        </w:rPr>
        <w:t>（类）行政事业单位养老支出（款）</w:t>
      </w:r>
      <w:r>
        <w:rPr>
          <w:rFonts w:hint="eastAsia" w:ascii="仿宋_GB2312" w:hAnsi="宋体" w:eastAsia="仿宋_GB2312"/>
          <w:sz w:val="32"/>
          <w:szCs w:val="32"/>
        </w:rPr>
        <w:t>机关事业单位职业年金缴费</w:t>
      </w:r>
      <w:r>
        <w:rPr>
          <w:rFonts w:hint="eastAsia" w:ascii="仿宋_GB2312" w:hAnsi="宋体" w:eastAsia="仿宋_GB2312"/>
          <w:sz w:val="32"/>
          <w:szCs w:val="32"/>
          <w:lang w:eastAsia="zh-CN"/>
        </w:rPr>
        <w:t>支出（项）</w:t>
      </w:r>
      <w:r>
        <w:rPr>
          <w:rFonts w:hint="eastAsia" w:ascii="仿宋_GB2312" w:hAnsi="宋体" w:eastAsia="仿宋_GB2312"/>
          <w:sz w:val="32"/>
          <w:szCs w:val="32"/>
          <w:lang w:val="en-US" w:eastAsia="zh-CN"/>
        </w:rPr>
        <w:t>6.35</w:t>
      </w:r>
      <w:r>
        <w:rPr>
          <w:rFonts w:hint="eastAsia" w:ascii="仿宋_GB2312" w:hAnsi="宋体" w:eastAsia="仿宋_GB2312"/>
          <w:sz w:val="32"/>
          <w:szCs w:val="32"/>
        </w:rPr>
        <w:t>万元，主要是职工的职业年金缴费支出等。</w:t>
      </w:r>
      <w:r>
        <w:rPr>
          <w:rFonts w:hint="eastAsia" w:ascii="仿宋_GB2312" w:hAnsi="宋体" w:eastAsia="仿宋_GB2312"/>
          <w:sz w:val="32"/>
          <w:szCs w:val="32"/>
          <w:lang w:eastAsia="zh-CN"/>
        </w:rPr>
        <w:t>年初未做预算，本年追加支出。</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4</w:t>
      </w:r>
      <w:r>
        <w:rPr>
          <w:rFonts w:hint="eastAsia" w:ascii="仿宋_GB2312" w:hAnsi="宋体" w:eastAsia="仿宋_GB2312"/>
          <w:sz w:val="32"/>
          <w:szCs w:val="32"/>
        </w:rPr>
        <w:t>）社会保障和就业支出</w:t>
      </w:r>
      <w:r>
        <w:rPr>
          <w:rFonts w:hint="eastAsia" w:ascii="仿宋_GB2312" w:hAnsi="宋体" w:eastAsia="仿宋_GB2312"/>
          <w:sz w:val="32"/>
          <w:szCs w:val="32"/>
          <w:lang w:eastAsia="zh-CN"/>
        </w:rPr>
        <w:t>（类）抚恤（款）死亡抚恤（项）</w:t>
      </w:r>
      <w:r>
        <w:rPr>
          <w:rFonts w:hint="eastAsia" w:ascii="仿宋_GB2312" w:hAnsi="宋体" w:eastAsia="仿宋_GB2312"/>
          <w:sz w:val="32"/>
          <w:szCs w:val="32"/>
          <w:lang w:val="en-US" w:eastAsia="zh-CN"/>
        </w:rPr>
        <w:t>22.96</w:t>
      </w:r>
      <w:r>
        <w:rPr>
          <w:rFonts w:hint="eastAsia" w:ascii="仿宋_GB2312" w:hAnsi="宋体" w:eastAsia="仿宋_GB2312"/>
          <w:sz w:val="32"/>
          <w:szCs w:val="32"/>
        </w:rPr>
        <w:t>万元，主要是职工的</w:t>
      </w:r>
      <w:r>
        <w:rPr>
          <w:rFonts w:hint="eastAsia" w:ascii="仿宋_GB2312" w:hAnsi="宋体" w:eastAsia="仿宋_GB2312"/>
          <w:sz w:val="32"/>
          <w:szCs w:val="32"/>
          <w:lang w:eastAsia="zh-CN"/>
        </w:rPr>
        <w:t>死亡抚恤金</w:t>
      </w:r>
      <w:r>
        <w:rPr>
          <w:rFonts w:hint="eastAsia" w:ascii="仿宋_GB2312" w:hAnsi="宋体" w:eastAsia="仿宋_GB2312"/>
          <w:sz w:val="32"/>
          <w:szCs w:val="32"/>
        </w:rPr>
        <w:t>支出。</w:t>
      </w:r>
      <w:r>
        <w:rPr>
          <w:rFonts w:hint="eastAsia" w:ascii="仿宋_GB2312" w:hAnsi="宋体" w:eastAsia="仿宋_GB2312"/>
          <w:sz w:val="32"/>
          <w:szCs w:val="32"/>
          <w:lang w:eastAsia="zh-CN"/>
        </w:rPr>
        <w:t>年初未做预算，本年追加支出。</w:t>
      </w:r>
    </w:p>
    <w:p>
      <w:pPr>
        <w:spacing w:line="540" w:lineRule="exact"/>
        <w:ind w:firstLine="660"/>
        <w:rPr>
          <w:rFonts w:hint="eastAsia" w:ascii="仿宋_GB2312" w:hAnsi="宋体" w:eastAsia="仿宋_GB2312"/>
          <w:sz w:val="32"/>
          <w:szCs w:val="32"/>
          <w:highlight w:val="none"/>
          <w:lang w:val="en-US" w:eastAsia="zh-CN"/>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5</w:t>
      </w:r>
      <w:r>
        <w:rPr>
          <w:rFonts w:hint="eastAsia" w:ascii="仿宋_GB2312" w:hAnsi="宋体" w:eastAsia="仿宋_GB2312"/>
          <w:sz w:val="32"/>
          <w:szCs w:val="32"/>
        </w:rPr>
        <w:t>）社会保障和就业支出</w:t>
      </w:r>
      <w:r>
        <w:rPr>
          <w:rFonts w:hint="eastAsia" w:ascii="仿宋_GB2312" w:hAnsi="宋体" w:eastAsia="仿宋_GB2312"/>
          <w:sz w:val="32"/>
          <w:szCs w:val="32"/>
          <w:lang w:eastAsia="zh-CN"/>
        </w:rPr>
        <w:t>（类）</w:t>
      </w:r>
      <w:r>
        <w:rPr>
          <w:rFonts w:hint="eastAsia" w:ascii="仿宋_GB2312" w:hAnsi="宋体" w:eastAsia="仿宋_GB2312"/>
          <w:sz w:val="32"/>
          <w:szCs w:val="32"/>
        </w:rPr>
        <w:t>其它社会保障和就业支出</w:t>
      </w:r>
      <w:r>
        <w:rPr>
          <w:rFonts w:hint="eastAsia" w:ascii="仿宋_GB2312" w:hAnsi="宋体" w:eastAsia="仿宋_GB2312"/>
          <w:sz w:val="32"/>
          <w:szCs w:val="32"/>
          <w:lang w:eastAsia="zh-CN"/>
        </w:rPr>
        <w:t>（款）</w:t>
      </w:r>
      <w:r>
        <w:rPr>
          <w:rFonts w:hint="eastAsia" w:ascii="仿宋_GB2312" w:hAnsi="宋体" w:eastAsia="仿宋_GB2312"/>
          <w:sz w:val="32"/>
          <w:szCs w:val="32"/>
        </w:rPr>
        <w:t>其它社会保障和就业支出</w:t>
      </w:r>
      <w:r>
        <w:rPr>
          <w:rFonts w:hint="eastAsia" w:ascii="仿宋_GB2312" w:hAnsi="宋体" w:eastAsia="仿宋_GB2312"/>
          <w:sz w:val="32"/>
          <w:szCs w:val="32"/>
          <w:lang w:eastAsia="zh-CN"/>
        </w:rPr>
        <w:t>（项）</w:t>
      </w:r>
      <w:r>
        <w:rPr>
          <w:rFonts w:hint="eastAsia" w:ascii="仿宋_GB2312" w:hAnsi="宋体" w:eastAsia="仿宋_GB2312"/>
          <w:sz w:val="32"/>
          <w:szCs w:val="32"/>
          <w:lang w:val="en-US" w:eastAsia="zh-CN"/>
        </w:rPr>
        <w:t>1.8</w:t>
      </w:r>
      <w:r>
        <w:rPr>
          <w:rFonts w:hint="eastAsia" w:ascii="仿宋_GB2312" w:hAnsi="宋体" w:eastAsia="仿宋_GB2312"/>
          <w:sz w:val="32"/>
          <w:szCs w:val="32"/>
        </w:rPr>
        <w:t>万元，主要是事业单位职工的失业保险等支出。</w:t>
      </w:r>
      <w:r>
        <w:rPr>
          <w:rFonts w:hint="eastAsia" w:ascii="仿宋_GB2312" w:hAnsi="宋体" w:eastAsia="仿宋_GB2312"/>
          <w:sz w:val="32"/>
          <w:szCs w:val="32"/>
          <w:highlight w:val="none"/>
          <w:lang w:eastAsia="zh-CN"/>
        </w:rPr>
        <w:t>完成年初预算的</w:t>
      </w:r>
      <w:r>
        <w:rPr>
          <w:rFonts w:hint="eastAsia" w:ascii="仿宋_GB2312" w:hAnsi="宋体" w:eastAsia="仿宋_GB2312"/>
          <w:sz w:val="32"/>
          <w:szCs w:val="32"/>
          <w:highlight w:val="none"/>
          <w:lang w:val="en-US" w:eastAsia="zh-CN"/>
        </w:rPr>
        <w:t>96%</w:t>
      </w:r>
      <w:r>
        <w:rPr>
          <w:rFonts w:hint="eastAsia" w:ascii="仿宋_GB2312" w:hAnsi="宋体" w:eastAsia="仿宋_GB2312"/>
          <w:sz w:val="32"/>
          <w:szCs w:val="32"/>
          <w:highlight w:val="none"/>
          <w:lang w:eastAsia="zh-CN"/>
        </w:rPr>
        <w:t>，决算数</w:t>
      </w:r>
      <w:r>
        <w:rPr>
          <w:rFonts w:hint="eastAsia" w:ascii="仿宋_GB2312" w:hAnsi="宋体" w:eastAsia="仿宋_GB2312"/>
          <w:sz w:val="32"/>
          <w:szCs w:val="32"/>
          <w:highlight w:val="none"/>
          <w:lang w:val="en-US" w:eastAsia="zh-CN"/>
        </w:rPr>
        <w:t>小于预算数的主要原因是有人员调出。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3.卫生健康支出</w:t>
      </w:r>
      <w:r>
        <w:rPr>
          <w:rFonts w:hint="eastAsia" w:ascii="仿宋_GB2312" w:hAnsi="宋体" w:eastAsia="仿宋_GB2312"/>
          <w:sz w:val="32"/>
          <w:szCs w:val="32"/>
          <w:lang w:val="en-US" w:eastAsia="zh-CN"/>
        </w:rPr>
        <w:t>31.33</w:t>
      </w:r>
      <w:r>
        <w:rPr>
          <w:rFonts w:hint="eastAsia" w:ascii="仿宋_GB2312" w:hAnsi="宋体" w:eastAsia="仿宋_GB2312"/>
          <w:sz w:val="32"/>
          <w:szCs w:val="32"/>
        </w:rPr>
        <w:t>万元，包括：</w:t>
      </w:r>
    </w:p>
    <w:p>
      <w:pPr>
        <w:spacing w:line="540" w:lineRule="exact"/>
        <w:ind w:firstLine="660"/>
        <w:rPr>
          <w:rFonts w:hint="eastAsia" w:ascii="仿宋_GB2312" w:hAnsi="宋体" w:eastAsia="仿宋_GB2312"/>
          <w:sz w:val="32"/>
          <w:szCs w:val="32"/>
          <w:highlight w:val="yellow"/>
          <w:lang w:val="en-US" w:eastAsia="zh-CN"/>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1</w:t>
      </w:r>
      <w:r>
        <w:rPr>
          <w:rFonts w:hint="eastAsia" w:ascii="仿宋_GB2312" w:hAnsi="宋体" w:eastAsia="仿宋_GB2312"/>
          <w:sz w:val="32"/>
          <w:szCs w:val="32"/>
        </w:rPr>
        <w:t>）</w:t>
      </w:r>
      <w:r>
        <w:rPr>
          <w:rFonts w:hint="eastAsia" w:ascii="仿宋" w:hAnsi="仿宋" w:eastAsia="仿宋"/>
          <w:sz w:val="32"/>
          <w:szCs w:val="32"/>
          <w:lang w:eastAsia="zh-CN"/>
        </w:rPr>
        <w:t>卫生健康支出</w:t>
      </w:r>
      <w:r>
        <w:rPr>
          <w:rFonts w:hint="eastAsia" w:ascii="仿宋" w:hAnsi="仿宋" w:eastAsia="仿宋"/>
          <w:sz w:val="32"/>
          <w:szCs w:val="32"/>
        </w:rPr>
        <w:t>（类）</w:t>
      </w:r>
      <w:r>
        <w:rPr>
          <w:rFonts w:hint="eastAsia" w:ascii="仿宋" w:hAnsi="仿宋" w:eastAsia="仿宋"/>
          <w:sz w:val="32"/>
          <w:szCs w:val="32"/>
          <w:lang w:eastAsia="zh-CN"/>
        </w:rPr>
        <w:t>行政事业单位医疗</w:t>
      </w:r>
      <w:r>
        <w:rPr>
          <w:rFonts w:hint="eastAsia" w:ascii="仿宋" w:hAnsi="仿宋" w:eastAsia="仿宋"/>
          <w:sz w:val="32"/>
          <w:szCs w:val="32"/>
        </w:rPr>
        <w:t>（款）</w:t>
      </w:r>
      <w:r>
        <w:rPr>
          <w:rFonts w:hint="eastAsia" w:ascii="仿宋_GB2312" w:hAnsi="宋体" w:eastAsia="仿宋_GB2312"/>
          <w:sz w:val="32"/>
          <w:szCs w:val="32"/>
        </w:rPr>
        <w:t>事业单位医疗</w:t>
      </w:r>
      <w:r>
        <w:rPr>
          <w:rFonts w:hint="eastAsia" w:ascii="仿宋_GB2312" w:hAnsi="宋体" w:eastAsia="仿宋_GB2312"/>
          <w:sz w:val="32"/>
          <w:szCs w:val="32"/>
          <w:lang w:eastAsia="zh-CN"/>
        </w:rPr>
        <w:t>（项）</w:t>
      </w:r>
      <w:r>
        <w:rPr>
          <w:rFonts w:hint="eastAsia" w:ascii="仿宋_GB2312" w:hAnsi="宋体" w:eastAsia="仿宋_GB2312"/>
          <w:sz w:val="32"/>
          <w:szCs w:val="32"/>
          <w:lang w:val="en-US" w:eastAsia="zh-CN"/>
        </w:rPr>
        <w:t>30.25</w:t>
      </w:r>
      <w:r>
        <w:rPr>
          <w:rFonts w:hint="eastAsia" w:ascii="仿宋_GB2312" w:hAnsi="宋体" w:eastAsia="仿宋_GB2312"/>
          <w:sz w:val="32"/>
          <w:szCs w:val="32"/>
        </w:rPr>
        <w:t>万元，主要是事业单位职工的医疗保险等支出。</w:t>
      </w:r>
      <w:r>
        <w:rPr>
          <w:rFonts w:hint="eastAsia" w:ascii="仿宋_GB2312" w:hAnsi="宋体" w:eastAsia="仿宋_GB2312"/>
          <w:sz w:val="32"/>
          <w:szCs w:val="32"/>
          <w:highlight w:val="none"/>
          <w:lang w:eastAsia="zh-CN"/>
        </w:rPr>
        <w:t>完成年初预算的</w:t>
      </w:r>
      <w:r>
        <w:rPr>
          <w:rFonts w:hint="eastAsia" w:ascii="仿宋_GB2312" w:hAnsi="宋体" w:eastAsia="仿宋_GB2312"/>
          <w:sz w:val="32"/>
          <w:szCs w:val="32"/>
          <w:highlight w:val="none"/>
          <w:lang w:val="en-US" w:eastAsia="zh-CN"/>
        </w:rPr>
        <w:t>100%。</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 w:hAnsi="仿宋" w:eastAsia="仿宋"/>
          <w:sz w:val="32"/>
          <w:szCs w:val="32"/>
          <w:lang w:eastAsia="zh-CN"/>
        </w:rPr>
        <w:t>卫生健康支出</w:t>
      </w:r>
      <w:r>
        <w:rPr>
          <w:rFonts w:hint="eastAsia" w:ascii="仿宋" w:hAnsi="仿宋" w:eastAsia="仿宋"/>
          <w:sz w:val="32"/>
          <w:szCs w:val="32"/>
        </w:rPr>
        <w:t>（类）</w:t>
      </w:r>
      <w:r>
        <w:rPr>
          <w:rFonts w:hint="eastAsia" w:ascii="仿宋" w:hAnsi="仿宋" w:eastAsia="仿宋"/>
          <w:sz w:val="32"/>
          <w:szCs w:val="32"/>
          <w:lang w:eastAsia="zh-CN"/>
        </w:rPr>
        <w:t>行政事业单位医疗</w:t>
      </w:r>
      <w:r>
        <w:rPr>
          <w:rFonts w:hint="eastAsia" w:ascii="仿宋" w:hAnsi="仿宋" w:eastAsia="仿宋"/>
          <w:sz w:val="32"/>
          <w:szCs w:val="32"/>
        </w:rPr>
        <w:t>（款）</w:t>
      </w:r>
      <w:r>
        <w:rPr>
          <w:rFonts w:hint="eastAsia" w:ascii="仿宋_GB2312" w:hAnsi="宋体" w:eastAsia="仿宋_GB2312"/>
          <w:sz w:val="32"/>
          <w:szCs w:val="32"/>
        </w:rPr>
        <w:t>其它行政事业单位医疗支出</w:t>
      </w:r>
      <w:r>
        <w:rPr>
          <w:rFonts w:hint="eastAsia" w:ascii="仿宋_GB2312" w:hAnsi="宋体" w:eastAsia="仿宋_GB2312"/>
          <w:sz w:val="32"/>
          <w:szCs w:val="32"/>
          <w:lang w:eastAsia="zh-CN"/>
        </w:rPr>
        <w:t>（项）</w:t>
      </w:r>
      <w:r>
        <w:rPr>
          <w:rFonts w:hint="eastAsia" w:ascii="仿宋_GB2312" w:hAnsi="宋体" w:eastAsia="仿宋_GB2312"/>
          <w:sz w:val="32"/>
          <w:szCs w:val="32"/>
          <w:lang w:val="en-US" w:eastAsia="zh-CN"/>
        </w:rPr>
        <w:t>1.07</w:t>
      </w:r>
      <w:r>
        <w:rPr>
          <w:rFonts w:hint="eastAsia" w:ascii="仿宋_GB2312" w:hAnsi="宋体" w:eastAsia="仿宋_GB2312"/>
          <w:sz w:val="32"/>
          <w:szCs w:val="32"/>
        </w:rPr>
        <w:t>万元，用于职工的大额医疗保险支出。</w:t>
      </w:r>
      <w:r>
        <w:rPr>
          <w:rFonts w:hint="eastAsia" w:ascii="仿宋_GB2312" w:hAnsi="宋体" w:eastAsia="仿宋_GB2312"/>
          <w:sz w:val="32"/>
          <w:szCs w:val="32"/>
          <w:highlight w:val="none"/>
          <w:lang w:eastAsia="zh-CN"/>
        </w:rPr>
        <w:t>完成年初预算的</w:t>
      </w:r>
      <w:r>
        <w:rPr>
          <w:rFonts w:hint="eastAsia" w:ascii="仿宋_GB2312" w:hAnsi="宋体" w:eastAsia="仿宋_GB2312"/>
          <w:sz w:val="32"/>
          <w:szCs w:val="32"/>
          <w:highlight w:val="none"/>
          <w:lang w:val="en-US" w:eastAsia="zh-CN"/>
        </w:rPr>
        <w:t>100%。</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48.98</w:t>
      </w:r>
      <w:r>
        <w:rPr>
          <w:rFonts w:hint="eastAsia" w:ascii="仿宋_GB2312" w:hAnsi="宋体" w:eastAsia="仿宋_GB2312"/>
          <w:sz w:val="32"/>
          <w:szCs w:val="32"/>
        </w:rPr>
        <w:t>万元。具体包括：</w:t>
      </w:r>
    </w:p>
    <w:p>
      <w:pPr>
        <w:spacing w:line="540" w:lineRule="exact"/>
        <w:ind w:firstLine="660"/>
        <w:rPr>
          <w:rFonts w:ascii="仿宋_GB2312" w:hAnsi="宋体" w:eastAsia="仿宋_GB2312"/>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）住房保障支出</w:t>
      </w:r>
      <w:r>
        <w:rPr>
          <w:rFonts w:hint="eastAsia" w:ascii="仿宋" w:hAnsi="仿宋" w:eastAsia="仿宋"/>
          <w:sz w:val="32"/>
          <w:szCs w:val="32"/>
        </w:rPr>
        <w:t>（类）</w:t>
      </w:r>
      <w:r>
        <w:rPr>
          <w:rFonts w:hint="eastAsia" w:ascii="仿宋" w:hAnsi="仿宋" w:eastAsia="仿宋"/>
          <w:sz w:val="32"/>
          <w:szCs w:val="32"/>
          <w:lang w:eastAsia="zh-CN"/>
        </w:rPr>
        <w:t>住房改革支出</w:t>
      </w:r>
      <w:r>
        <w:rPr>
          <w:rFonts w:hint="eastAsia" w:ascii="仿宋" w:hAnsi="仿宋" w:eastAsia="仿宋"/>
          <w:sz w:val="32"/>
          <w:szCs w:val="32"/>
        </w:rPr>
        <w:t>（款）</w:t>
      </w:r>
      <w:r>
        <w:rPr>
          <w:rFonts w:hint="eastAsia" w:ascii="仿宋" w:hAnsi="仿宋" w:eastAsia="仿宋"/>
          <w:sz w:val="32"/>
          <w:szCs w:val="32"/>
          <w:lang w:eastAsia="zh-CN"/>
        </w:rPr>
        <w:t>住房公积金（项）</w:t>
      </w:r>
      <w:r>
        <w:rPr>
          <w:rFonts w:hint="eastAsia" w:ascii="仿宋" w:hAnsi="仿宋" w:eastAsia="仿宋"/>
          <w:sz w:val="32"/>
          <w:szCs w:val="32"/>
          <w:lang w:val="en-US" w:eastAsia="zh-CN"/>
        </w:rPr>
        <w:t>48.98万元，主要是在职人员住房公积金缴费支出，</w:t>
      </w:r>
      <w:r>
        <w:rPr>
          <w:rFonts w:hint="eastAsia" w:ascii="仿宋_GB2312" w:hAnsi="宋体" w:eastAsia="仿宋_GB2312"/>
          <w:sz w:val="32"/>
          <w:szCs w:val="32"/>
          <w:highlight w:val="none"/>
          <w:lang w:eastAsia="zh-CN"/>
        </w:rPr>
        <w:t>完成年初预算的</w:t>
      </w:r>
      <w:r>
        <w:rPr>
          <w:rFonts w:hint="eastAsia" w:ascii="仿宋_GB2312" w:hAnsi="宋体" w:eastAsia="仿宋_GB2312"/>
          <w:sz w:val="32"/>
          <w:szCs w:val="32"/>
          <w:highlight w:val="none"/>
          <w:lang w:val="en-US" w:eastAsia="zh-CN"/>
        </w:rPr>
        <w:t>97%，</w:t>
      </w:r>
      <w:r>
        <w:rPr>
          <w:rFonts w:hint="eastAsia" w:ascii="仿宋_GB2312" w:hAnsi="宋体" w:eastAsia="仿宋_GB2312"/>
          <w:sz w:val="32"/>
          <w:szCs w:val="32"/>
          <w:highlight w:val="none"/>
          <w:lang w:eastAsia="zh-CN"/>
        </w:rPr>
        <w:t>决算数</w:t>
      </w:r>
      <w:r>
        <w:rPr>
          <w:rFonts w:hint="eastAsia" w:ascii="仿宋_GB2312" w:hAnsi="宋体" w:eastAsia="仿宋_GB2312"/>
          <w:sz w:val="32"/>
          <w:szCs w:val="32"/>
          <w:highlight w:val="none"/>
          <w:lang w:val="en-US" w:eastAsia="zh-CN"/>
        </w:rPr>
        <w:t>小于预算数的主要原因是有人员调出</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（三）政府性基金预算财政拨款支出情况。</w:t>
      </w:r>
    </w:p>
    <w:p>
      <w:pPr>
        <w:spacing w:line="540" w:lineRule="exact"/>
        <w:ind w:firstLine="66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年度政府性基金预算财政拨款支出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盘锦市应急管理事务服务中心</w:t>
      </w:r>
      <w:r>
        <w:rPr>
          <w:rFonts w:hint="eastAsia" w:ascii="仿宋" w:hAnsi="仿宋" w:eastAsia="仿宋"/>
          <w:sz w:val="32"/>
          <w:szCs w:val="32"/>
          <w:lang w:val="en-US" w:eastAsia="zh-CN"/>
        </w:rPr>
        <w:t>2021年度无政府性基金预算财政拨款支出，无此类资金收支余。</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（四）国有资本经营预算财政拨款支出情况。</w:t>
      </w:r>
    </w:p>
    <w:p>
      <w:pPr>
        <w:spacing w:line="540" w:lineRule="exact"/>
        <w:ind w:firstLine="66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年度国有资本经营预算财政拨款支出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盘锦市应急管理事务服务中心</w:t>
      </w:r>
      <w:r>
        <w:rPr>
          <w:rFonts w:hint="eastAsia" w:ascii="仿宋" w:hAnsi="仿宋" w:eastAsia="仿宋"/>
          <w:sz w:val="32"/>
          <w:szCs w:val="32"/>
          <w:lang w:val="en-US" w:eastAsia="zh-CN"/>
        </w:rPr>
        <w:t>2021年度无国有资本经营预算财政拨款支出，无此类资金收支余。</w:t>
      </w:r>
    </w:p>
    <w:p>
      <w:pPr>
        <w:spacing w:line="540" w:lineRule="exact"/>
        <w:ind w:firstLine="660"/>
        <w:rPr>
          <w:rFonts w:ascii="黑体" w:hAnsi="黑体" w:eastAsia="黑体"/>
          <w:sz w:val="32"/>
          <w:szCs w:val="32"/>
        </w:rPr>
      </w:pPr>
      <w:r>
        <w:rPr>
          <w:rFonts w:hint="eastAsia" w:ascii="黑体" w:hAnsi="黑体" w:eastAsia="黑体"/>
          <w:sz w:val="32"/>
          <w:szCs w:val="32"/>
        </w:rPr>
        <w:t>三、一般公共预算财政拨款“三公”经费支出决算情况说明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2021年度一般公共预算财政拨款安排的“三公”经费支出</w:t>
      </w:r>
      <w:r>
        <w:rPr>
          <w:rFonts w:hint="eastAsia" w:ascii="仿宋_GB2312" w:hAnsi="宋体" w:eastAsia="仿宋_GB2312"/>
          <w:sz w:val="32"/>
          <w:szCs w:val="32"/>
          <w:lang w:val="en-US" w:eastAsia="zh-CN"/>
        </w:rPr>
        <w:t>4</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88</w:t>
      </w:r>
      <w:r>
        <w:rPr>
          <w:rFonts w:hint="eastAsia" w:ascii="仿宋_GB2312" w:hAnsi="宋体" w:eastAsia="仿宋_GB2312"/>
          <w:sz w:val="32"/>
          <w:szCs w:val="32"/>
        </w:rPr>
        <w:t>%，决算数小于年初预算数的主要原因是</w:t>
      </w:r>
      <w:r>
        <w:rPr>
          <w:rFonts w:hint="eastAsia" w:ascii="仿宋_GB2312" w:hAnsi="宋体" w:eastAsia="仿宋_GB2312"/>
          <w:sz w:val="32"/>
          <w:szCs w:val="32"/>
          <w:lang w:eastAsia="zh-CN"/>
        </w:rPr>
        <w:t>预留车辆保险费用</w:t>
      </w:r>
      <w:r>
        <w:rPr>
          <w:rFonts w:hint="eastAsia" w:ascii="仿宋_GB2312" w:hAnsi="宋体" w:eastAsia="仿宋_GB2312"/>
          <w:sz w:val="32"/>
          <w:szCs w:val="32"/>
        </w:rPr>
        <w:t>。较上年比</w:t>
      </w:r>
      <w:r>
        <w:rPr>
          <w:rFonts w:hint="eastAsia" w:ascii="仿宋_GB2312" w:hAnsi="宋体" w:eastAsia="仿宋_GB2312"/>
          <w:sz w:val="32"/>
          <w:szCs w:val="32"/>
          <w:lang w:eastAsia="zh-CN"/>
        </w:rPr>
        <w:t>减少</w:t>
      </w:r>
      <w:r>
        <w:rPr>
          <w:rFonts w:hint="eastAsia" w:ascii="仿宋_GB2312" w:hAnsi="宋体" w:eastAsia="仿宋_GB2312"/>
          <w:sz w:val="32"/>
          <w:szCs w:val="32"/>
          <w:lang w:val="en-US" w:eastAsia="zh-CN"/>
        </w:rPr>
        <w:t>0.5</w:t>
      </w:r>
      <w:r>
        <w:rPr>
          <w:rFonts w:hint="eastAsia" w:ascii="仿宋_GB2312" w:hAnsi="宋体" w:eastAsia="仿宋_GB2312"/>
          <w:sz w:val="32"/>
          <w:szCs w:val="32"/>
        </w:rPr>
        <w:t>万元，下降</w:t>
      </w:r>
      <w:r>
        <w:rPr>
          <w:rFonts w:hint="eastAsia" w:ascii="仿宋_GB2312" w:hAnsi="宋体" w:eastAsia="仿宋_GB2312"/>
          <w:sz w:val="32"/>
          <w:szCs w:val="32"/>
          <w:lang w:val="en-US" w:eastAsia="zh-CN"/>
        </w:rPr>
        <w:t>11</w:t>
      </w:r>
      <w:r>
        <w:rPr>
          <w:rFonts w:hint="eastAsia" w:ascii="仿宋_GB2312" w:hAnsi="宋体" w:eastAsia="仿宋_GB2312"/>
          <w:sz w:val="32"/>
          <w:szCs w:val="32"/>
        </w:rPr>
        <w:t>%,主要原因是</w:t>
      </w:r>
      <w:r>
        <w:rPr>
          <w:rFonts w:hint="eastAsia" w:ascii="仿宋_GB2312" w:hAnsi="宋体" w:eastAsia="仿宋_GB2312"/>
          <w:sz w:val="32"/>
          <w:szCs w:val="32"/>
          <w:lang w:eastAsia="zh-CN"/>
        </w:rPr>
        <w:t>预留车辆保险费用</w:t>
      </w:r>
      <w:r>
        <w:rPr>
          <w:rFonts w:hint="eastAsia" w:ascii="仿宋_GB2312" w:hAnsi="宋体" w:eastAsia="仿宋_GB2312"/>
          <w:sz w:val="32"/>
          <w:szCs w:val="32"/>
        </w:rPr>
        <w:t>。其中：因公出国（境）费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万元，公务用车购置及运行维护费</w:t>
      </w:r>
      <w:r>
        <w:rPr>
          <w:rFonts w:hint="eastAsia" w:ascii="仿宋_GB2312" w:hAnsi="宋体" w:eastAsia="仿宋_GB2312"/>
          <w:sz w:val="32"/>
          <w:szCs w:val="32"/>
          <w:lang w:val="en-US" w:eastAsia="zh-CN"/>
        </w:rPr>
        <w:t>4</w:t>
      </w:r>
      <w:r>
        <w:rPr>
          <w:rFonts w:hint="eastAsia" w:ascii="仿宋_GB2312" w:hAnsi="宋体" w:eastAsia="仿宋_GB2312"/>
          <w:sz w:val="32"/>
          <w:szCs w:val="32"/>
        </w:rPr>
        <w:t>万元。</w:t>
      </w:r>
    </w:p>
    <w:p>
      <w:pPr>
        <w:numPr>
          <w:ilvl w:val="0"/>
          <w:numId w:val="4"/>
        </w:numPr>
        <w:spacing w:line="540" w:lineRule="exact"/>
        <w:ind w:firstLine="645"/>
        <w:rPr>
          <w:rFonts w:hint="eastAsia" w:ascii="仿宋" w:hAnsi="仿宋" w:eastAsia="仿宋"/>
          <w:sz w:val="32"/>
          <w:szCs w:val="32"/>
        </w:rPr>
      </w:pPr>
      <w:r>
        <w:rPr>
          <w:rFonts w:hint="eastAsia" w:ascii="仿宋_GB2312" w:hAnsi="宋体" w:eastAsia="仿宋_GB2312"/>
          <w:sz w:val="32"/>
          <w:szCs w:val="32"/>
        </w:rPr>
        <w:t>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r>
        <w:rPr>
          <w:rFonts w:hint="eastAsia" w:ascii="仿宋" w:hAnsi="仿宋" w:eastAsia="仿宋"/>
          <w:sz w:val="32"/>
          <w:szCs w:val="32"/>
        </w:rPr>
        <w:t>主要原因是</w:t>
      </w:r>
      <w:r>
        <w:rPr>
          <w:rFonts w:hint="eastAsia" w:ascii="仿宋" w:hAnsi="仿宋" w:eastAsia="仿宋"/>
          <w:sz w:val="32"/>
          <w:szCs w:val="32"/>
          <w:lang w:eastAsia="zh-CN"/>
        </w:rPr>
        <w:t>年初未做预算，本年未发生因公出国事项</w:t>
      </w:r>
      <w:r>
        <w:rPr>
          <w:rFonts w:hint="eastAsia" w:ascii="仿宋_GB2312" w:hAnsi="宋体" w:eastAsia="仿宋_GB2312"/>
          <w:sz w:val="32"/>
          <w:szCs w:val="32"/>
        </w:rPr>
        <w:t>。2021年参加出国（境）团组</w:t>
      </w:r>
      <w:r>
        <w:rPr>
          <w:rFonts w:hint="eastAsia" w:ascii="仿宋_GB2312" w:hAnsi="宋体" w:eastAsia="仿宋_GB2312"/>
          <w:sz w:val="32"/>
          <w:szCs w:val="32"/>
          <w:lang w:val="en-US" w:eastAsia="zh-CN"/>
        </w:rPr>
        <w:t>0</w:t>
      </w:r>
      <w:r>
        <w:rPr>
          <w:rFonts w:hint="eastAsia" w:ascii="仿宋_GB2312" w:hAnsi="宋体" w:eastAsia="仿宋_GB2312"/>
          <w:sz w:val="32"/>
          <w:szCs w:val="32"/>
        </w:rPr>
        <w:t>个，累计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人次,</w:t>
      </w:r>
      <w:r>
        <w:rPr>
          <w:rFonts w:hint="eastAsia" w:ascii="仿宋" w:hAnsi="仿宋" w:eastAsia="仿宋"/>
          <w:sz w:val="32"/>
          <w:szCs w:val="32"/>
          <w:lang w:eastAsia="zh-CN"/>
        </w:rPr>
        <w:t>未参加任何团组</w:t>
      </w:r>
      <w:r>
        <w:rPr>
          <w:rFonts w:hint="eastAsia" w:ascii="仿宋_GB2312" w:hAnsi="宋体" w:eastAsia="仿宋_GB2312"/>
          <w:sz w:val="32"/>
          <w:szCs w:val="32"/>
        </w:rPr>
        <w:t>。</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年因公出国（境）费比上年增加</w:t>
      </w:r>
      <w:r>
        <w:rPr>
          <w:rFonts w:hint="eastAsia" w:ascii="仿宋" w:hAnsi="仿宋" w:eastAsia="仿宋"/>
          <w:sz w:val="32"/>
          <w:szCs w:val="32"/>
          <w:lang w:val="en-US" w:eastAsia="zh-CN"/>
        </w:rPr>
        <w:t>0</w:t>
      </w:r>
      <w:r>
        <w:rPr>
          <w:rFonts w:hint="eastAsia" w:ascii="仿宋" w:hAnsi="仿宋" w:eastAsia="仿宋"/>
          <w:sz w:val="32"/>
          <w:szCs w:val="32"/>
        </w:rPr>
        <w:t>万元，增长</w:t>
      </w:r>
      <w:r>
        <w:rPr>
          <w:rFonts w:hint="eastAsia" w:ascii="仿宋" w:hAnsi="仿宋" w:eastAsia="仿宋"/>
          <w:sz w:val="32"/>
          <w:szCs w:val="32"/>
          <w:lang w:val="en-US" w:eastAsia="zh-CN"/>
        </w:rPr>
        <w:t>0</w:t>
      </w:r>
      <w:r>
        <w:rPr>
          <w:rFonts w:hint="eastAsia" w:ascii="仿宋" w:hAnsi="仿宋" w:eastAsia="仿宋"/>
          <w:sz w:val="32"/>
          <w:szCs w:val="32"/>
        </w:rPr>
        <w:t>%，主要原因</w:t>
      </w:r>
      <w:r>
        <w:rPr>
          <w:rFonts w:hint="eastAsia" w:ascii="仿宋" w:hAnsi="仿宋" w:eastAsia="仿宋"/>
          <w:sz w:val="32"/>
          <w:szCs w:val="32"/>
          <w:lang w:eastAsia="zh-CN"/>
        </w:rPr>
        <w:t>是</w:t>
      </w:r>
      <w:r>
        <w:rPr>
          <w:rFonts w:hint="eastAsia" w:ascii="仿宋" w:hAnsi="仿宋" w:eastAsia="仿宋"/>
          <w:sz w:val="32"/>
          <w:szCs w:val="32"/>
          <w:lang w:val="en-US" w:eastAsia="zh-CN"/>
        </w:rPr>
        <w:t>2020年和2021年本单位均未发生因公出国事项，无因公出国（境）支出</w:t>
      </w:r>
      <w:r>
        <w:rPr>
          <w:rFonts w:hint="eastAsia" w:ascii="仿宋" w:hAnsi="仿宋" w:eastAsia="仿宋"/>
          <w:sz w:val="32"/>
          <w:szCs w:val="32"/>
        </w:rPr>
        <w:t>。</w:t>
      </w:r>
    </w:p>
    <w:p>
      <w:pPr>
        <w:numPr>
          <w:ilvl w:val="0"/>
          <w:numId w:val="0"/>
        </w:num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r>
        <w:rPr>
          <w:rFonts w:hint="eastAsia" w:ascii="仿宋" w:hAnsi="仿宋" w:eastAsia="仿宋"/>
          <w:sz w:val="32"/>
          <w:szCs w:val="32"/>
        </w:rPr>
        <w:t>完成年初预算的</w:t>
      </w:r>
      <w:r>
        <w:rPr>
          <w:rFonts w:hint="eastAsia" w:ascii="仿宋" w:hAnsi="仿宋" w:eastAsia="仿宋"/>
          <w:sz w:val="32"/>
          <w:szCs w:val="32"/>
          <w:lang w:val="en-US" w:eastAsia="zh-CN"/>
        </w:rPr>
        <w:t>0</w:t>
      </w:r>
      <w:r>
        <w:rPr>
          <w:rFonts w:hint="eastAsia" w:ascii="仿宋" w:hAnsi="仿宋" w:eastAsia="仿宋"/>
          <w:sz w:val="32"/>
          <w:szCs w:val="32"/>
        </w:rPr>
        <w:t>%，决算数</w:t>
      </w:r>
      <w:r>
        <w:rPr>
          <w:rFonts w:hint="eastAsia" w:ascii="仿宋" w:hAnsi="仿宋" w:eastAsia="仿宋"/>
          <w:sz w:val="32"/>
          <w:szCs w:val="32"/>
          <w:lang w:eastAsia="zh-CN"/>
        </w:rPr>
        <w:t>与</w:t>
      </w:r>
      <w:r>
        <w:rPr>
          <w:rFonts w:hint="eastAsia" w:ascii="仿宋" w:hAnsi="仿宋" w:eastAsia="仿宋"/>
          <w:sz w:val="32"/>
          <w:szCs w:val="32"/>
        </w:rPr>
        <w:t>年初预算数</w:t>
      </w:r>
      <w:r>
        <w:rPr>
          <w:rFonts w:hint="eastAsia" w:ascii="仿宋" w:hAnsi="仿宋" w:eastAsia="仿宋"/>
          <w:sz w:val="32"/>
          <w:szCs w:val="32"/>
          <w:lang w:eastAsia="zh-CN"/>
        </w:rPr>
        <w:t>相等，均为</w:t>
      </w:r>
      <w:r>
        <w:rPr>
          <w:rFonts w:hint="eastAsia" w:ascii="仿宋" w:hAnsi="仿宋" w:eastAsia="仿宋"/>
          <w:sz w:val="32"/>
          <w:szCs w:val="32"/>
          <w:lang w:val="en-US" w:eastAsia="zh-CN"/>
        </w:rPr>
        <w:t>0万元，</w:t>
      </w:r>
      <w:r>
        <w:rPr>
          <w:rFonts w:hint="eastAsia" w:ascii="仿宋" w:hAnsi="仿宋" w:eastAsia="仿宋"/>
          <w:sz w:val="32"/>
          <w:szCs w:val="32"/>
        </w:rPr>
        <w:t>主要原因是</w:t>
      </w:r>
      <w:r>
        <w:rPr>
          <w:rFonts w:hint="eastAsia" w:ascii="仿宋" w:hAnsi="仿宋" w:eastAsia="仿宋"/>
          <w:sz w:val="32"/>
          <w:szCs w:val="32"/>
          <w:lang w:eastAsia="zh-CN"/>
        </w:rPr>
        <w:t>年初未做预算，本年未发生</w:t>
      </w:r>
      <w:r>
        <w:rPr>
          <w:rFonts w:hint="eastAsia" w:ascii="仿宋" w:hAnsi="仿宋" w:eastAsia="仿宋"/>
          <w:sz w:val="32"/>
          <w:szCs w:val="32"/>
        </w:rPr>
        <w:t>。</w:t>
      </w:r>
      <w:r>
        <w:rPr>
          <w:rFonts w:hint="eastAsia" w:ascii="仿宋_GB2312" w:hAnsi="宋体" w:eastAsia="仿宋_GB2312"/>
          <w:sz w:val="32"/>
          <w:szCs w:val="32"/>
        </w:rPr>
        <w:t>2021年国内公务接待累计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批次、</w:t>
      </w:r>
      <w:r>
        <w:rPr>
          <w:rFonts w:hint="eastAsia" w:ascii="仿宋_GB2312" w:hAnsi="宋体" w:eastAsia="仿宋_GB2312"/>
          <w:sz w:val="32"/>
          <w:szCs w:val="32"/>
          <w:lang w:val="en-US" w:eastAsia="zh-CN"/>
        </w:rPr>
        <w:t>0</w:t>
      </w:r>
      <w:r>
        <w:rPr>
          <w:rFonts w:hint="eastAsia" w:ascii="仿宋_GB2312" w:hAnsi="宋体" w:eastAsia="仿宋_GB2312"/>
          <w:sz w:val="32"/>
          <w:szCs w:val="32"/>
        </w:rPr>
        <w:t>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未发生国内公务接待</w:t>
      </w:r>
      <w:r>
        <w:rPr>
          <w:rFonts w:hint="eastAsia" w:ascii="仿宋_GB2312" w:hAnsi="宋体" w:eastAsia="仿宋_GB2312"/>
          <w:sz w:val="32"/>
          <w:szCs w:val="32"/>
        </w:rPr>
        <w:t>；其中外事接待累计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批次、</w:t>
      </w:r>
      <w:r>
        <w:rPr>
          <w:rFonts w:hint="eastAsia" w:ascii="仿宋_GB2312" w:hAnsi="宋体" w:eastAsia="仿宋_GB2312"/>
          <w:sz w:val="32"/>
          <w:szCs w:val="32"/>
          <w:lang w:val="en-US" w:eastAsia="zh-CN"/>
        </w:rPr>
        <w:t>0</w:t>
      </w:r>
      <w:r>
        <w:rPr>
          <w:rFonts w:hint="eastAsia" w:ascii="仿宋_GB2312" w:hAnsi="宋体" w:eastAsia="仿宋_GB2312"/>
          <w:sz w:val="32"/>
          <w:szCs w:val="32"/>
        </w:rPr>
        <w:t>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未发生外事接待</w:t>
      </w:r>
      <w:r>
        <w:rPr>
          <w:rFonts w:hint="eastAsia" w:ascii="仿宋_GB2312" w:hAnsi="宋体" w:eastAsia="仿宋_GB2312"/>
          <w:sz w:val="32"/>
          <w:szCs w:val="32"/>
        </w:rPr>
        <w:t>。2021年公务接待费比上年增加</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r>
        <w:rPr>
          <w:rFonts w:hint="eastAsia" w:ascii="仿宋" w:hAnsi="仿宋" w:eastAsia="仿宋"/>
          <w:sz w:val="32"/>
          <w:szCs w:val="32"/>
        </w:rPr>
        <w:t>主要原因</w:t>
      </w:r>
      <w:r>
        <w:rPr>
          <w:rFonts w:hint="eastAsia" w:ascii="仿宋" w:hAnsi="仿宋" w:eastAsia="仿宋"/>
          <w:sz w:val="32"/>
          <w:szCs w:val="32"/>
          <w:lang w:eastAsia="zh-CN"/>
        </w:rPr>
        <w:t>是</w:t>
      </w:r>
      <w:r>
        <w:rPr>
          <w:rFonts w:hint="eastAsia" w:ascii="仿宋" w:hAnsi="仿宋" w:eastAsia="仿宋"/>
          <w:sz w:val="32"/>
          <w:szCs w:val="32"/>
          <w:lang w:val="en-US" w:eastAsia="zh-CN"/>
        </w:rPr>
        <w:t>2020年和2021年本单位均未列支接待费用</w:t>
      </w:r>
      <w:r>
        <w:rPr>
          <w:rFonts w:hint="eastAsia" w:ascii="仿宋" w:hAnsi="仿宋" w:eastAsia="仿宋"/>
          <w:sz w:val="32"/>
          <w:szCs w:val="32"/>
        </w:rPr>
        <w:t>。</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lang w:val="en-US" w:eastAsia="zh-CN"/>
        </w:rPr>
        <w:t>4</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88</w:t>
      </w:r>
      <w:r>
        <w:rPr>
          <w:rFonts w:hint="eastAsia" w:ascii="仿宋_GB2312" w:hAnsi="宋体" w:eastAsia="仿宋_GB2312"/>
          <w:sz w:val="32"/>
          <w:szCs w:val="32"/>
        </w:rPr>
        <w:t>%，决算数小于年初预算数的主要原因是</w:t>
      </w:r>
      <w:r>
        <w:rPr>
          <w:rFonts w:hint="eastAsia" w:ascii="仿宋_GB2312" w:hAnsi="宋体" w:eastAsia="仿宋_GB2312"/>
          <w:sz w:val="32"/>
          <w:szCs w:val="32"/>
          <w:lang w:eastAsia="zh-CN"/>
        </w:rPr>
        <w:t>预留车辆保险费用</w:t>
      </w:r>
      <w:r>
        <w:rPr>
          <w:rFonts w:hint="eastAsia" w:ascii="仿宋_GB2312" w:hAnsi="宋体" w:eastAsia="仿宋_GB2312"/>
          <w:sz w:val="32"/>
          <w:szCs w:val="32"/>
        </w:rPr>
        <w:t>。比上年减少</w:t>
      </w:r>
      <w:r>
        <w:rPr>
          <w:rFonts w:hint="eastAsia" w:ascii="仿宋_GB2312" w:hAnsi="宋体" w:eastAsia="仿宋_GB2312"/>
          <w:sz w:val="32"/>
          <w:szCs w:val="32"/>
          <w:lang w:val="en-US" w:eastAsia="zh-CN"/>
        </w:rPr>
        <w:t>0.5</w:t>
      </w:r>
      <w:r>
        <w:rPr>
          <w:rFonts w:hint="eastAsia" w:ascii="仿宋_GB2312" w:hAnsi="宋体" w:eastAsia="仿宋_GB2312"/>
          <w:sz w:val="32"/>
          <w:szCs w:val="32"/>
        </w:rPr>
        <w:t>万元，下降</w:t>
      </w:r>
      <w:r>
        <w:rPr>
          <w:rFonts w:hint="eastAsia" w:ascii="仿宋_GB2312" w:hAnsi="宋体" w:eastAsia="仿宋_GB2312"/>
          <w:sz w:val="32"/>
          <w:szCs w:val="32"/>
          <w:lang w:val="en-US" w:eastAsia="zh-CN"/>
        </w:rPr>
        <w:t>11</w:t>
      </w:r>
      <w:r>
        <w:rPr>
          <w:rFonts w:hint="eastAsia" w:ascii="仿宋_GB2312" w:hAnsi="宋体" w:eastAsia="仿宋_GB2312"/>
          <w:sz w:val="32"/>
          <w:szCs w:val="32"/>
        </w:rPr>
        <w:t>%，主要是</w:t>
      </w:r>
      <w:r>
        <w:rPr>
          <w:rFonts w:hint="eastAsia" w:ascii="仿宋_GB2312" w:hAnsi="宋体" w:eastAsia="仿宋_GB2312"/>
          <w:sz w:val="32"/>
          <w:szCs w:val="32"/>
          <w:lang w:eastAsia="zh-CN"/>
        </w:rPr>
        <w:t>预留车辆保险费用</w:t>
      </w:r>
      <w:r>
        <w:rPr>
          <w:rFonts w:hint="eastAsia" w:ascii="仿宋_GB2312" w:hAnsi="宋体" w:eastAsia="仿宋_GB2312"/>
          <w:sz w:val="32"/>
          <w:szCs w:val="32"/>
        </w:rPr>
        <w:t>。</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其中：公务用车购置费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0</w:t>
      </w:r>
      <w:r>
        <w:rPr>
          <w:rFonts w:hint="eastAsia" w:ascii="仿宋_GB2312" w:hAnsi="宋体" w:eastAsia="仿宋_GB2312"/>
          <w:sz w:val="32"/>
          <w:szCs w:val="32"/>
        </w:rPr>
        <w:t>等,当年购置公务用车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辆。公务用车运行维护费</w:t>
      </w:r>
      <w:r>
        <w:rPr>
          <w:rFonts w:hint="eastAsia" w:ascii="仿宋_GB2312" w:hAnsi="宋体" w:eastAsia="仿宋_GB2312"/>
          <w:sz w:val="32"/>
          <w:szCs w:val="32"/>
          <w:lang w:val="en-US" w:eastAsia="zh-CN"/>
        </w:rPr>
        <w:t>4</w:t>
      </w:r>
      <w:r>
        <w:rPr>
          <w:rFonts w:hint="eastAsia" w:ascii="仿宋_GB2312" w:hAnsi="宋体" w:eastAsia="仿宋_GB2312"/>
          <w:sz w:val="32"/>
          <w:szCs w:val="32"/>
        </w:rPr>
        <w:t>万元，主要用于</w:t>
      </w:r>
      <w:r>
        <w:rPr>
          <w:rFonts w:hint="eastAsia" w:ascii="仿宋_GB2312" w:hAnsi="宋体" w:eastAsia="仿宋_GB2312"/>
          <w:sz w:val="32"/>
          <w:szCs w:val="32"/>
          <w:lang w:eastAsia="zh-CN"/>
        </w:rPr>
        <w:t>加油、车辆维修及车辆保险</w:t>
      </w:r>
      <w:r>
        <w:rPr>
          <w:rFonts w:hint="eastAsia" w:ascii="仿宋_GB2312" w:hAnsi="宋体" w:eastAsia="仿宋_GB2312"/>
          <w:sz w:val="32"/>
          <w:szCs w:val="32"/>
        </w:rPr>
        <w:t>等，截至年末使用</w:t>
      </w:r>
      <w:r>
        <w:rPr>
          <w:rFonts w:ascii="仿宋_GB2312" w:hAnsi="宋体" w:eastAsia="仿宋_GB2312"/>
          <w:sz w:val="32"/>
          <w:szCs w:val="32"/>
        </w:rPr>
        <w:t>一般公共预算财政拨款开支</w:t>
      </w:r>
      <w:r>
        <w:rPr>
          <w:rFonts w:hint="eastAsia" w:ascii="仿宋_GB2312" w:hAnsi="宋体" w:eastAsia="仿宋_GB2312"/>
          <w:sz w:val="32"/>
          <w:szCs w:val="32"/>
        </w:rPr>
        <w:t>运行维护费</w:t>
      </w:r>
      <w:r>
        <w:rPr>
          <w:rFonts w:ascii="仿宋_GB2312" w:hAnsi="宋体" w:eastAsia="仿宋_GB2312"/>
          <w:sz w:val="32"/>
          <w:szCs w:val="32"/>
        </w:rPr>
        <w:t>的</w:t>
      </w:r>
      <w:r>
        <w:rPr>
          <w:rFonts w:hint="eastAsia" w:ascii="仿宋_GB2312" w:hAnsi="宋体" w:eastAsia="仿宋_GB2312"/>
          <w:sz w:val="32"/>
          <w:szCs w:val="32"/>
        </w:rPr>
        <w:t>公务用车保有量</w:t>
      </w:r>
      <w:r>
        <w:rPr>
          <w:rFonts w:hint="eastAsia" w:ascii="仿宋_GB2312" w:hAnsi="宋体" w:eastAsia="仿宋_GB2312"/>
          <w:sz w:val="32"/>
          <w:szCs w:val="32"/>
          <w:lang w:val="en-US" w:eastAsia="zh-CN"/>
        </w:rPr>
        <w:t>1</w:t>
      </w:r>
      <w:r>
        <w:rPr>
          <w:rFonts w:hint="eastAsia" w:ascii="仿宋_GB2312" w:hAnsi="宋体" w:eastAsia="仿宋_GB2312"/>
          <w:sz w:val="32"/>
          <w:szCs w:val="32"/>
        </w:rPr>
        <w:t>辆。</w:t>
      </w:r>
    </w:p>
    <w:p>
      <w:pPr>
        <w:spacing w:line="540" w:lineRule="exact"/>
        <w:ind w:firstLine="645"/>
        <w:rPr>
          <w:rFonts w:hint="eastAsia"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2021年度一般公共预算财政拨款基本支出</w:t>
      </w:r>
      <w:r>
        <w:rPr>
          <w:rFonts w:hint="eastAsia" w:ascii="仿宋_GB2312" w:hAnsi="宋体" w:eastAsia="仿宋_GB2312"/>
          <w:sz w:val="32"/>
          <w:szCs w:val="32"/>
          <w:lang w:val="en-US" w:eastAsia="zh-CN"/>
        </w:rPr>
        <w:t>878</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827</w:t>
      </w:r>
      <w:r>
        <w:rPr>
          <w:rFonts w:hint="eastAsia" w:ascii="仿宋_GB2312" w:hAnsi="宋体" w:eastAsia="仿宋_GB2312"/>
          <w:sz w:val="32"/>
          <w:szCs w:val="32"/>
        </w:rPr>
        <w:t>万元，主要包括基本工资、津贴补贴、奖金、其他社会保障缴费、机关事业单位基本养老保险缴费、其他工资福利支出、退休费、抚恤金、住房公积金、采暖补贴、其他对个人和家庭补助的支出；日常公用经费</w:t>
      </w:r>
      <w:r>
        <w:rPr>
          <w:rFonts w:hint="eastAsia" w:ascii="仿宋_GB2312" w:hAnsi="宋体" w:eastAsia="仿宋_GB2312"/>
          <w:sz w:val="32"/>
          <w:szCs w:val="32"/>
          <w:lang w:val="en-US" w:eastAsia="zh-CN"/>
        </w:rPr>
        <w:t>50.79</w:t>
      </w:r>
      <w:r>
        <w:rPr>
          <w:rFonts w:hint="eastAsia" w:ascii="仿宋_GB2312" w:hAnsi="宋体" w:eastAsia="仿宋_GB2312"/>
          <w:sz w:val="32"/>
          <w:szCs w:val="32"/>
        </w:rPr>
        <w:t>万元，主要包括办公费、印刷费、电费、邮电费、取暖费、差旅费、维修（护）费、培训费、劳务费、委托业务费、工会经费、福利费、公务用车运行维护费、其他交通费用、其他商品和服务支出、专用设备购置。</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ascii="仿宋_GB2312" w:hAnsi="黑体" w:eastAsia="仿宋_GB2312"/>
          <w:color w:val="auto"/>
          <w:sz w:val="32"/>
          <w:szCs w:val="32"/>
        </w:rPr>
      </w:pPr>
      <w:r>
        <w:rPr>
          <w:rFonts w:hint="eastAsia" w:ascii="仿宋_GB2312" w:hAnsi="宋体" w:eastAsia="仿宋_GB2312"/>
          <w:color w:val="auto"/>
          <w:sz w:val="32"/>
          <w:szCs w:val="32"/>
          <w:lang w:eastAsia="zh-CN"/>
        </w:rPr>
        <w:t>应急管理事务服务中心</w:t>
      </w:r>
      <w:r>
        <w:rPr>
          <w:rFonts w:hint="eastAsia" w:ascii="仿宋_GB2312" w:hAnsi="宋体" w:eastAsia="仿宋_GB2312"/>
          <w:color w:val="auto"/>
          <w:sz w:val="32"/>
          <w:szCs w:val="32"/>
        </w:rPr>
        <w:t>为事业单位，根据机关运行经费的定义，本单位2021年度、2020年度无机关运行经费支出。</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2021年政府采购支出总额</w:t>
      </w:r>
      <w:r>
        <w:rPr>
          <w:rFonts w:hint="eastAsia" w:ascii="仿宋_GB2312" w:hAnsi="黑体" w:eastAsia="仿宋_GB2312"/>
          <w:sz w:val="32"/>
          <w:szCs w:val="32"/>
          <w:lang w:val="en-US" w:eastAsia="zh-CN"/>
        </w:rPr>
        <w:t>214.98</w:t>
      </w:r>
      <w:r>
        <w:rPr>
          <w:rFonts w:hint="eastAsia" w:ascii="仿宋_GB2312" w:hAnsi="黑体" w:eastAsia="仿宋_GB2312"/>
          <w:sz w:val="32"/>
          <w:szCs w:val="32"/>
        </w:rPr>
        <w:t>万元，其中：政府采购货物支出</w:t>
      </w:r>
      <w:r>
        <w:rPr>
          <w:rFonts w:hint="eastAsia" w:ascii="仿宋_GB2312" w:hAnsi="黑体" w:eastAsia="仿宋_GB2312"/>
          <w:sz w:val="32"/>
          <w:szCs w:val="32"/>
          <w:lang w:val="en-US" w:eastAsia="zh-CN"/>
        </w:rPr>
        <w:t>214.98</w:t>
      </w:r>
      <w:r>
        <w:rPr>
          <w:rFonts w:hint="eastAsia" w:ascii="仿宋_GB2312" w:hAnsi="黑体" w:eastAsia="仿宋_GB2312"/>
          <w:sz w:val="32"/>
          <w:szCs w:val="32"/>
        </w:rPr>
        <w:t>万元，政府采购工程支出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%；货物采购授予中小企业合同金额占货物支出金额的</w:t>
      </w:r>
      <w:r>
        <w:rPr>
          <w:rFonts w:hint="eastAsia" w:ascii="仿宋_GB2312" w:eastAsia="仿宋_GB2312"/>
          <w:sz w:val="32"/>
          <w:szCs w:val="32"/>
          <w:lang w:val="en-US" w:eastAsia="zh-CN"/>
        </w:rPr>
        <w:t>0</w:t>
      </w:r>
      <w:r>
        <w:rPr>
          <w:rFonts w:hint="eastAsia" w:ascii="仿宋_GB2312" w:eastAsia="仿宋_GB2312"/>
          <w:sz w:val="32"/>
          <w:szCs w:val="32"/>
        </w:rPr>
        <w:t>%；工程采购授予中小企业合同金额占货物支出金额的</w:t>
      </w:r>
      <w:r>
        <w:rPr>
          <w:rFonts w:hint="eastAsia" w:ascii="仿宋_GB2312" w:eastAsia="仿宋_GB2312"/>
          <w:sz w:val="32"/>
          <w:szCs w:val="32"/>
          <w:lang w:val="en-US" w:eastAsia="zh-CN"/>
        </w:rPr>
        <w:t>0</w:t>
      </w:r>
      <w:r>
        <w:rPr>
          <w:rFonts w:hint="eastAsia" w:ascii="仿宋_GB2312" w:eastAsia="仿宋_GB2312"/>
          <w:sz w:val="32"/>
          <w:szCs w:val="32"/>
        </w:rPr>
        <w:t>%；服务采购授予中小企业合同金额占货物支出金额的</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1.房屋情况：</w:t>
      </w:r>
      <w:r>
        <w:rPr>
          <w:rFonts w:hint="eastAsia" w:ascii="仿宋" w:hAnsi="仿宋" w:eastAsia="仿宋"/>
          <w:sz w:val="32"/>
          <w:szCs w:val="32"/>
          <w:lang w:eastAsia="zh-CN"/>
        </w:rPr>
        <w:t>应急管理事务服务中心</w:t>
      </w:r>
      <w:r>
        <w:rPr>
          <w:rFonts w:hint="eastAsia" w:ascii="仿宋" w:hAnsi="仿宋" w:eastAsia="仿宋"/>
          <w:sz w:val="32"/>
          <w:szCs w:val="32"/>
        </w:rPr>
        <w:t>房屋面积</w:t>
      </w:r>
      <w:r>
        <w:rPr>
          <w:rFonts w:hint="eastAsia" w:ascii="仿宋" w:hAnsi="仿宋" w:eastAsia="仿宋"/>
          <w:sz w:val="32"/>
          <w:szCs w:val="32"/>
          <w:lang w:val="en-US" w:eastAsia="zh-CN"/>
        </w:rPr>
        <w:t>90</w:t>
      </w:r>
      <w:r>
        <w:rPr>
          <w:rFonts w:hint="eastAsia" w:ascii="仿宋" w:hAnsi="仿宋" w:eastAsia="仿宋"/>
          <w:sz w:val="32"/>
          <w:szCs w:val="32"/>
        </w:rPr>
        <w:t>平方米，价值</w:t>
      </w:r>
      <w:r>
        <w:rPr>
          <w:rFonts w:hint="eastAsia" w:ascii="仿宋" w:hAnsi="仿宋" w:eastAsia="仿宋"/>
          <w:sz w:val="32"/>
          <w:szCs w:val="32"/>
          <w:lang w:val="en-US" w:eastAsia="zh-CN"/>
        </w:rPr>
        <w:t>5.85</w:t>
      </w:r>
      <w:r>
        <w:rPr>
          <w:rFonts w:hint="eastAsia" w:ascii="仿宋" w:hAnsi="仿宋" w:eastAsia="仿宋"/>
          <w:sz w:val="32"/>
          <w:szCs w:val="32"/>
        </w:rPr>
        <w:t>万元，其中：办公用房面积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万元；业务用房面积</w:t>
      </w:r>
      <w:r>
        <w:rPr>
          <w:rFonts w:hint="eastAsia" w:ascii="仿宋" w:hAnsi="仿宋" w:eastAsia="仿宋"/>
          <w:sz w:val="32"/>
          <w:szCs w:val="32"/>
          <w:lang w:val="en-US" w:eastAsia="zh-CN"/>
        </w:rPr>
        <w:t>90</w:t>
      </w:r>
      <w:r>
        <w:rPr>
          <w:rFonts w:hint="eastAsia" w:ascii="仿宋" w:hAnsi="仿宋" w:eastAsia="仿宋"/>
          <w:sz w:val="32"/>
          <w:szCs w:val="32"/>
        </w:rPr>
        <w:t>平方米，价值</w:t>
      </w:r>
      <w:r>
        <w:rPr>
          <w:rFonts w:hint="eastAsia" w:ascii="仿宋" w:hAnsi="仿宋" w:eastAsia="仿宋"/>
          <w:sz w:val="32"/>
          <w:szCs w:val="32"/>
          <w:lang w:val="en-US" w:eastAsia="zh-CN"/>
        </w:rPr>
        <w:t>5.85</w:t>
      </w:r>
      <w:r>
        <w:rPr>
          <w:rFonts w:hint="eastAsia" w:ascii="仿宋" w:hAnsi="仿宋" w:eastAsia="仿宋"/>
          <w:sz w:val="32"/>
          <w:szCs w:val="32"/>
        </w:rPr>
        <w:t>万元；其他（不含构筑物）面积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40" w:lineRule="exact"/>
        <w:ind w:firstLine="640" w:firstLineChars="200"/>
        <w:rPr>
          <w:rFonts w:hint="eastAsia" w:ascii="楷体_GB2312" w:hAnsi="黑体" w:eastAsia="仿宋"/>
          <w:b/>
          <w:sz w:val="32"/>
          <w:szCs w:val="32"/>
          <w:lang w:eastAsia="zh-CN"/>
        </w:rPr>
      </w:pPr>
      <w:r>
        <w:rPr>
          <w:rFonts w:hint="eastAsia" w:ascii="仿宋" w:hAnsi="仿宋" w:eastAsia="仿宋"/>
          <w:sz w:val="32"/>
          <w:szCs w:val="32"/>
        </w:rPr>
        <w:t>2.车辆情况：共有车辆</w:t>
      </w:r>
      <w:r>
        <w:rPr>
          <w:rFonts w:hint="eastAsia" w:ascii="仿宋" w:hAnsi="仿宋" w:eastAsia="仿宋"/>
          <w:sz w:val="32"/>
          <w:szCs w:val="32"/>
          <w:lang w:val="en-US" w:eastAsia="zh-CN"/>
        </w:rPr>
        <w:t>1</w:t>
      </w:r>
      <w:r>
        <w:rPr>
          <w:rFonts w:hint="eastAsia" w:ascii="仿宋" w:hAnsi="仿宋" w:eastAsia="仿宋"/>
          <w:sz w:val="32"/>
          <w:szCs w:val="32"/>
        </w:rPr>
        <w:t>辆，其中：副省级以上领导干部用车</w:t>
      </w:r>
      <w:r>
        <w:rPr>
          <w:rFonts w:hint="eastAsia" w:ascii="仿宋" w:hAnsi="仿宋" w:eastAsia="仿宋"/>
          <w:sz w:val="32"/>
          <w:szCs w:val="32"/>
          <w:lang w:val="en-US" w:eastAsia="zh-CN"/>
        </w:rPr>
        <w:t>0</w:t>
      </w:r>
      <w:r>
        <w:rPr>
          <w:rFonts w:hint="eastAsia" w:ascii="仿宋" w:hAnsi="仿宋" w:eastAsia="仿宋"/>
          <w:sz w:val="32"/>
          <w:szCs w:val="32"/>
        </w:rPr>
        <w:t>辆，主要</w:t>
      </w:r>
      <w:r>
        <w:rPr>
          <w:rFonts w:ascii="仿宋" w:hAnsi="仿宋" w:eastAsia="仿宋"/>
          <w:sz w:val="32"/>
          <w:szCs w:val="32"/>
        </w:rPr>
        <w:t>领导干部</w:t>
      </w:r>
      <w:r>
        <w:rPr>
          <w:rFonts w:hint="eastAsia" w:ascii="仿宋" w:hAnsi="仿宋" w:eastAsia="仿宋"/>
          <w:sz w:val="32"/>
          <w:szCs w:val="32"/>
        </w:rPr>
        <w:t>用车</w:t>
      </w:r>
      <w:r>
        <w:rPr>
          <w:rFonts w:hint="eastAsia" w:ascii="仿宋" w:hAnsi="仿宋" w:eastAsia="仿宋"/>
          <w:sz w:val="32"/>
          <w:szCs w:val="32"/>
          <w:lang w:val="en-US" w:eastAsia="zh-CN"/>
        </w:rPr>
        <w:t>0</w:t>
      </w:r>
      <w:r>
        <w:rPr>
          <w:rFonts w:hint="eastAsia" w:ascii="仿宋" w:hAnsi="仿宋" w:eastAsia="仿宋"/>
          <w:sz w:val="32"/>
          <w:szCs w:val="32"/>
        </w:rPr>
        <w:t>辆，机要通讯用车</w:t>
      </w:r>
      <w:r>
        <w:rPr>
          <w:rFonts w:hint="eastAsia" w:ascii="仿宋" w:hAnsi="仿宋" w:eastAsia="仿宋"/>
          <w:sz w:val="32"/>
          <w:szCs w:val="32"/>
          <w:lang w:val="en-US" w:eastAsia="zh-CN"/>
        </w:rPr>
        <w:t>1</w:t>
      </w:r>
      <w:r>
        <w:rPr>
          <w:rFonts w:hint="eastAsia" w:ascii="仿宋" w:hAnsi="仿宋" w:eastAsia="仿宋"/>
          <w:sz w:val="32"/>
          <w:szCs w:val="32"/>
        </w:rPr>
        <w:t>辆，应急</w:t>
      </w:r>
      <w:r>
        <w:rPr>
          <w:rFonts w:ascii="仿宋" w:hAnsi="仿宋" w:eastAsia="仿宋"/>
          <w:sz w:val="32"/>
          <w:szCs w:val="32"/>
        </w:rPr>
        <w:t>保障用车</w:t>
      </w:r>
      <w:r>
        <w:rPr>
          <w:rFonts w:hint="eastAsia" w:ascii="仿宋" w:hAnsi="仿宋" w:eastAsia="仿宋"/>
          <w:sz w:val="32"/>
          <w:szCs w:val="32"/>
          <w:lang w:val="en-US" w:eastAsia="zh-CN"/>
        </w:rPr>
        <w:t>0</w:t>
      </w:r>
      <w:r>
        <w:rPr>
          <w:rFonts w:ascii="仿宋" w:hAnsi="仿宋" w:eastAsia="仿宋"/>
          <w:sz w:val="32"/>
          <w:szCs w:val="32"/>
        </w:rPr>
        <w:t>辆，</w:t>
      </w:r>
      <w:r>
        <w:rPr>
          <w:rFonts w:hint="eastAsia" w:ascii="仿宋" w:hAnsi="仿宋" w:eastAsia="仿宋"/>
          <w:sz w:val="32"/>
          <w:szCs w:val="32"/>
        </w:rPr>
        <w:t>执法执勤</w:t>
      </w:r>
      <w:r>
        <w:rPr>
          <w:rFonts w:ascii="仿宋" w:hAnsi="仿宋" w:eastAsia="仿宋"/>
          <w:sz w:val="32"/>
          <w:szCs w:val="32"/>
        </w:rPr>
        <w:t>用车</w:t>
      </w:r>
      <w:r>
        <w:rPr>
          <w:rFonts w:hint="eastAsia" w:ascii="仿宋" w:hAnsi="仿宋" w:eastAsia="仿宋"/>
          <w:sz w:val="32"/>
          <w:szCs w:val="32"/>
          <w:lang w:val="en-US" w:eastAsia="zh-CN"/>
        </w:rPr>
        <w:t>0</w:t>
      </w:r>
      <w:r>
        <w:rPr>
          <w:rFonts w:hint="eastAsia" w:ascii="仿宋" w:hAnsi="仿宋" w:eastAsia="仿宋"/>
          <w:sz w:val="32"/>
          <w:szCs w:val="32"/>
        </w:rPr>
        <w:t>辆</w:t>
      </w:r>
      <w:r>
        <w:rPr>
          <w:rFonts w:ascii="仿宋" w:hAnsi="仿宋" w:eastAsia="仿宋"/>
          <w:sz w:val="32"/>
          <w:szCs w:val="32"/>
        </w:rPr>
        <w:t>，</w:t>
      </w:r>
      <w:r>
        <w:rPr>
          <w:rFonts w:hint="eastAsia" w:ascii="仿宋" w:hAnsi="仿宋" w:eastAsia="仿宋"/>
          <w:sz w:val="32"/>
          <w:szCs w:val="32"/>
        </w:rPr>
        <w:t>特种专业技术用车</w:t>
      </w:r>
      <w:r>
        <w:rPr>
          <w:rFonts w:hint="eastAsia" w:ascii="仿宋" w:hAnsi="仿宋" w:eastAsia="仿宋"/>
          <w:sz w:val="32"/>
          <w:szCs w:val="32"/>
          <w:lang w:val="en-US" w:eastAsia="zh-CN"/>
        </w:rPr>
        <w:t>0</w:t>
      </w:r>
      <w:r>
        <w:rPr>
          <w:rFonts w:hint="eastAsia" w:ascii="仿宋" w:hAnsi="仿宋" w:eastAsia="仿宋"/>
          <w:sz w:val="32"/>
          <w:szCs w:val="32"/>
        </w:rPr>
        <w:t>辆，离退休</w:t>
      </w:r>
      <w:r>
        <w:rPr>
          <w:rFonts w:ascii="仿宋" w:hAnsi="仿宋" w:eastAsia="仿宋"/>
          <w:sz w:val="32"/>
          <w:szCs w:val="32"/>
        </w:rPr>
        <w:t>干部用车</w:t>
      </w:r>
      <w:r>
        <w:rPr>
          <w:rFonts w:hint="eastAsia" w:ascii="仿宋" w:hAnsi="仿宋" w:eastAsia="仿宋"/>
          <w:sz w:val="32"/>
          <w:szCs w:val="32"/>
          <w:lang w:val="en-US" w:eastAsia="zh-CN"/>
        </w:rPr>
        <w:t>0</w:t>
      </w:r>
      <w:r>
        <w:rPr>
          <w:rFonts w:hint="eastAsia" w:ascii="仿宋" w:hAnsi="仿宋" w:eastAsia="仿宋"/>
          <w:sz w:val="32"/>
          <w:szCs w:val="32"/>
        </w:rPr>
        <w:t>辆</w:t>
      </w:r>
      <w:r>
        <w:rPr>
          <w:rFonts w:ascii="仿宋" w:hAnsi="仿宋" w:eastAsia="仿宋"/>
          <w:sz w:val="32"/>
          <w:szCs w:val="32"/>
        </w:rPr>
        <w:t>，</w:t>
      </w:r>
      <w:r>
        <w:rPr>
          <w:rFonts w:hint="eastAsia" w:ascii="仿宋" w:hAnsi="仿宋" w:eastAsia="仿宋"/>
          <w:sz w:val="32"/>
          <w:szCs w:val="32"/>
        </w:rPr>
        <w:t>其他用车</w:t>
      </w:r>
      <w:r>
        <w:rPr>
          <w:rFonts w:hint="eastAsia" w:ascii="仿宋" w:hAnsi="仿宋" w:eastAsia="仿宋"/>
          <w:sz w:val="32"/>
          <w:szCs w:val="32"/>
          <w:lang w:val="en-US" w:eastAsia="zh-CN"/>
        </w:rPr>
        <w:t>0</w:t>
      </w:r>
      <w:r>
        <w:rPr>
          <w:rFonts w:hint="eastAsia" w:ascii="仿宋" w:hAnsi="仿宋" w:eastAsia="仿宋"/>
          <w:sz w:val="32"/>
          <w:szCs w:val="32"/>
        </w:rPr>
        <w:t>辆</w:t>
      </w:r>
      <w:r>
        <w:rPr>
          <w:rFonts w:hint="eastAsia" w:ascii="仿宋" w:hAnsi="仿宋" w:eastAsia="仿宋"/>
          <w:sz w:val="32"/>
          <w:szCs w:val="32"/>
          <w:lang w:eastAsia="zh-CN"/>
        </w:rPr>
        <w:t>。</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3.设备情况：单位价值50万元以上通用设备</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台（套），单价100万元以上专用设备</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w:t>
      </w:r>
    </w:p>
    <w:p>
      <w:pPr>
        <w:widowControl/>
        <w:spacing w:line="540" w:lineRule="exact"/>
        <w:ind w:firstLine="643" w:firstLineChars="200"/>
        <w:jc w:val="left"/>
      </w:pPr>
      <w:r>
        <w:rPr>
          <w:rFonts w:ascii="楷体_GB2312" w:hAnsi="宋体" w:eastAsia="楷体_GB2312" w:cs="楷体_GB2312"/>
          <w:b/>
          <w:sz w:val="32"/>
          <w:szCs w:val="32"/>
        </w:rPr>
        <w:t>（四）预算绩效情况。</w:t>
      </w:r>
    </w:p>
    <w:p>
      <w:pPr>
        <w:widowControl/>
        <w:spacing w:line="520" w:lineRule="exact"/>
        <w:ind w:firstLine="643" w:firstLineChars="200"/>
        <w:jc w:val="left"/>
        <w:rPr>
          <w:rFonts w:ascii="仿宋_GB2312" w:hAnsi="仿宋_GB2312" w:eastAsia="仿宋_GB2312" w:cs="仿宋_GB2312"/>
        </w:rPr>
      </w:pPr>
      <w:r>
        <w:rPr>
          <w:rFonts w:hint="eastAsia" w:ascii="仿宋_GB2312" w:hAnsi="仿宋_GB2312" w:eastAsia="仿宋_GB2312" w:cs="仿宋_GB2312"/>
          <w:b/>
          <w:sz w:val="32"/>
          <w:szCs w:val="32"/>
        </w:rPr>
        <w:t>1.预算绩效管理工作开展情况。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color w:val="auto"/>
          <w:highlight w:val="none"/>
          <w:shd w:val="clear" w:color="auto" w:fill="auto"/>
        </w:rPr>
      </w:pPr>
      <w:r>
        <w:rPr>
          <w:rFonts w:hint="eastAsia" w:ascii="仿宋_GB2312" w:hAnsi="仿宋_GB2312" w:eastAsia="仿宋_GB2312" w:cs="仿宋_GB2312"/>
          <w:b/>
          <w:color w:val="auto"/>
          <w:kern w:val="2"/>
          <w:sz w:val="32"/>
          <w:szCs w:val="32"/>
          <w:highlight w:val="none"/>
          <w:shd w:val="clear" w:color="auto" w:fill="auto"/>
          <w:lang w:val="en-US" w:eastAsia="zh-CN" w:bidi="ar"/>
        </w:rPr>
        <w:t>1.预算绩效管理工作开展情况。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color w:val="auto"/>
          <w:highlight w:val="none"/>
          <w:shd w:val="clear" w:color="auto" w:fill="auto"/>
          <w:lang w:val="en-US"/>
        </w:rPr>
      </w:pPr>
      <w:r>
        <w:rPr>
          <w:rFonts w:hint="eastAsia" w:hAnsi="宋体" w:eastAsia="仿宋_GB2312" w:cs="仿宋_GB2312"/>
          <w:b/>
          <w:bCs/>
          <w:color w:val="auto"/>
          <w:kern w:val="2"/>
          <w:sz w:val="32"/>
          <w:szCs w:val="32"/>
          <w:highlight w:val="none"/>
          <w:shd w:val="clear" w:color="auto" w:fill="auto"/>
          <w:lang w:val="en-US" w:eastAsia="zh-CN" w:bidi="ar"/>
        </w:rPr>
        <w:t>（1）绩效自评情况。</w:t>
      </w:r>
      <w:r>
        <w:rPr>
          <w:rFonts w:ascii="仿宋_GB2312" w:hAnsi="宋体" w:eastAsia="仿宋_GB2312" w:cs="仿宋_GB2312"/>
          <w:color w:val="auto"/>
          <w:kern w:val="2"/>
          <w:sz w:val="32"/>
          <w:szCs w:val="32"/>
          <w:highlight w:val="none"/>
          <w:shd w:val="clear" w:color="auto" w:fill="auto"/>
          <w:lang w:val="en-US" w:eastAsia="zh-CN" w:bidi="ar"/>
        </w:rPr>
        <w:t>根据预算</w:t>
      </w:r>
      <w:r>
        <w:rPr>
          <w:rFonts w:hint="eastAsia" w:hAnsi="宋体" w:eastAsia="仿宋_GB2312" w:cs="仿宋_GB2312"/>
          <w:color w:val="auto"/>
          <w:kern w:val="2"/>
          <w:sz w:val="32"/>
          <w:szCs w:val="32"/>
          <w:highlight w:val="none"/>
          <w:shd w:val="clear" w:color="auto" w:fill="auto"/>
          <w:lang w:val="en-US" w:eastAsia="zh-CN" w:bidi="ar"/>
        </w:rPr>
        <w:t>绩效</w:t>
      </w:r>
      <w:r>
        <w:rPr>
          <w:rFonts w:ascii="仿宋_GB2312" w:hAnsi="宋体" w:eastAsia="仿宋_GB2312" w:cs="仿宋_GB2312"/>
          <w:color w:val="auto"/>
          <w:kern w:val="2"/>
          <w:sz w:val="32"/>
          <w:szCs w:val="32"/>
          <w:highlight w:val="none"/>
          <w:shd w:val="clear" w:color="auto" w:fill="auto"/>
          <w:lang w:val="en-US" w:eastAsia="zh-CN" w:bidi="ar"/>
        </w:rPr>
        <w:t>管理要求，</w:t>
      </w:r>
      <w:r>
        <w:rPr>
          <w:rFonts w:hint="eastAsia" w:ascii="仿宋_GB2312" w:hAnsi="宋体" w:eastAsia="仿宋_GB2312" w:cs="仿宋_GB2312"/>
          <w:color w:val="auto"/>
          <w:kern w:val="2"/>
          <w:sz w:val="32"/>
          <w:szCs w:val="32"/>
          <w:highlight w:val="none"/>
          <w:shd w:val="clear" w:color="auto" w:fill="auto"/>
          <w:lang w:val="en-US" w:eastAsia="zh-CN" w:bidi="ar"/>
        </w:rPr>
        <w:t>应急管理事务服务中心</w:t>
      </w:r>
      <w:r>
        <w:rPr>
          <w:rFonts w:ascii="仿宋_GB2312" w:hAnsi="宋体" w:eastAsia="仿宋_GB2312" w:cs="仿宋_GB2312"/>
          <w:color w:val="auto"/>
          <w:kern w:val="2"/>
          <w:sz w:val="32"/>
          <w:szCs w:val="32"/>
          <w:highlight w:val="none"/>
          <w:shd w:val="clear" w:color="auto" w:fill="auto"/>
          <w:lang w:val="en-US" w:eastAsia="zh-CN" w:bidi="ar"/>
        </w:rPr>
        <w:t>组织对</w:t>
      </w:r>
      <w:r>
        <w:rPr>
          <w:rFonts w:hint="eastAsia" w:ascii="仿宋_GB2312" w:hAnsi="宋体" w:eastAsia="仿宋_GB2312" w:cs="宋体"/>
          <w:color w:val="auto"/>
          <w:kern w:val="2"/>
          <w:sz w:val="32"/>
          <w:szCs w:val="32"/>
          <w:highlight w:val="none"/>
          <w:shd w:val="clear" w:color="auto" w:fill="auto"/>
          <w:lang w:val="en-US" w:eastAsia="zh-CN" w:bidi="ar"/>
        </w:rPr>
        <w:t>2021</w:t>
      </w:r>
      <w:r>
        <w:rPr>
          <w:rFonts w:hint="eastAsia" w:ascii="仿宋_GB2312" w:hAnsi="宋体" w:eastAsia="仿宋_GB2312" w:cs="仿宋_GB2312"/>
          <w:color w:val="auto"/>
          <w:kern w:val="2"/>
          <w:sz w:val="32"/>
          <w:szCs w:val="32"/>
          <w:highlight w:val="none"/>
          <w:shd w:val="clear" w:color="auto" w:fill="auto"/>
          <w:lang w:val="en-US" w:eastAsia="zh-CN" w:bidi="ar"/>
        </w:rPr>
        <w:t>年度预算</w:t>
      </w:r>
      <w:r>
        <w:rPr>
          <w:rFonts w:hint="eastAsia" w:hAnsi="宋体" w:eastAsia="仿宋_GB2312" w:cs="仿宋_GB2312"/>
          <w:color w:val="auto"/>
          <w:kern w:val="2"/>
          <w:sz w:val="32"/>
          <w:szCs w:val="32"/>
          <w:highlight w:val="none"/>
          <w:shd w:val="clear" w:color="auto" w:fill="auto"/>
          <w:lang w:val="en-US" w:eastAsia="zh-CN" w:bidi="ar"/>
        </w:rPr>
        <w:t>开展整体绩效自评，涉及资金</w:t>
      </w:r>
      <w:r>
        <w:rPr>
          <w:rFonts w:hint="eastAsia" w:ascii="仿宋_GB2312" w:hAnsi="宋体" w:eastAsia="仿宋_GB2312" w:cs="仿宋_GB2312"/>
          <w:color w:val="auto"/>
          <w:kern w:val="2"/>
          <w:sz w:val="32"/>
          <w:szCs w:val="32"/>
          <w:highlight w:val="none"/>
          <w:shd w:val="clear" w:color="auto" w:fill="auto"/>
          <w:lang w:val="en-US" w:eastAsia="zh-CN" w:bidi="ar"/>
        </w:rPr>
        <w:t>752.07</w:t>
      </w:r>
      <w:r>
        <w:rPr>
          <w:rFonts w:hint="eastAsia" w:hAnsi="宋体" w:eastAsia="仿宋_GB2312" w:cs="仿宋_GB2312"/>
          <w:color w:val="auto"/>
          <w:kern w:val="2"/>
          <w:sz w:val="32"/>
          <w:szCs w:val="32"/>
          <w:highlight w:val="none"/>
          <w:shd w:val="clear" w:color="auto" w:fill="auto"/>
          <w:lang w:val="en-US" w:eastAsia="zh-CN" w:bidi="ar"/>
        </w:rPr>
        <w:t>万元，自评得分</w:t>
      </w:r>
      <w:r>
        <w:rPr>
          <w:rFonts w:hint="eastAsia" w:ascii="仿宋_GB2312" w:hAnsi="宋体" w:eastAsia="仿宋_GB2312" w:cs="仿宋_GB2312"/>
          <w:color w:val="auto"/>
          <w:kern w:val="2"/>
          <w:sz w:val="32"/>
          <w:szCs w:val="32"/>
          <w:highlight w:val="none"/>
          <w:shd w:val="clear" w:color="auto" w:fill="auto"/>
          <w:lang w:val="en-US" w:eastAsia="zh-CN" w:bidi="ar"/>
        </w:rPr>
        <w:t>100</w:t>
      </w:r>
      <w:r>
        <w:rPr>
          <w:rFonts w:hint="eastAsia" w:hAnsi="宋体" w:eastAsia="仿宋_GB2312" w:cs="仿宋_GB2312"/>
          <w:color w:val="auto"/>
          <w:kern w:val="2"/>
          <w:sz w:val="32"/>
          <w:szCs w:val="32"/>
          <w:highlight w:val="none"/>
          <w:shd w:val="clear" w:color="auto" w:fill="auto"/>
          <w:lang w:val="en-US" w:eastAsia="zh-CN" w:bidi="ar"/>
        </w:rPr>
        <w:t>分；对2021年度特定目标类项目开展自评，</w:t>
      </w:r>
      <w:r>
        <w:rPr>
          <w:rFonts w:hint="eastAsia" w:ascii="仿宋" w:hAnsi="仿宋" w:eastAsia="仿宋" w:cs="仿宋_GB2312"/>
          <w:sz w:val="32"/>
          <w:szCs w:val="32"/>
        </w:rPr>
        <w:t>共涉及预算支出项目</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个</w:t>
      </w:r>
      <w:r>
        <w:rPr>
          <w:rFonts w:hint="eastAsia" w:ascii="仿宋" w:hAnsi="仿宋" w:eastAsia="仿宋" w:cs="仿宋_GB2312"/>
          <w:sz w:val="32"/>
          <w:szCs w:val="32"/>
          <w:lang w:eastAsia="zh-CN"/>
        </w:rPr>
        <w:t>，</w:t>
      </w:r>
      <w:r>
        <w:rPr>
          <w:rFonts w:hint="eastAsia" w:hAnsi="宋体" w:eastAsia="仿宋_GB2312" w:cs="仿宋_GB2312"/>
          <w:color w:val="auto"/>
          <w:kern w:val="2"/>
          <w:sz w:val="32"/>
          <w:szCs w:val="32"/>
          <w:highlight w:val="none"/>
          <w:shd w:val="clear" w:color="auto" w:fill="auto"/>
          <w:lang w:val="en-US" w:eastAsia="zh-CN" w:bidi="ar"/>
        </w:rPr>
        <w:t>涉及资金</w:t>
      </w:r>
      <w:r>
        <w:rPr>
          <w:rFonts w:hint="eastAsia" w:ascii="仿宋_GB2312" w:hAnsi="宋体" w:eastAsia="仿宋_GB2312" w:cs="仿宋_GB2312"/>
          <w:color w:val="auto"/>
          <w:kern w:val="2"/>
          <w:sz w:val="32"/>
          <w:szCs w:val="32"/>
          <w:highlight w:val="none"/>
          <w:shd w:val="clear" w:color="auto" w:fill="auto"/>
          <w:lang w:val="en-US" w:eastAsia="zh-CN" w:bidi="ar"/>
        </w:rPr>
        <w:t>0万元，自评平均得分0分。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hAnsi="宋体" w:eastAsia="仿宋_GB2312" w:cs="仿宋_GB2312"/>
          <w:b/>
          <w:bCs/>
          <w:color w:val="auto"/>
          <w:kern w:val="2"/>
          <w:sz w:val="32"/>
          <w:szCs w:val="32"/>
          <w:highlight w:val="none"/>
          <w:shd w:val="clear" w:color="auto" w:fill="auto"/>
          <w:lang w:val="en-US" w:eastAsia="zh-CN" w:bidi="ar"/>
        </w:rPr>
        <w:t>（2）重点项目评价情况。</w:t>
      </w:r>
      <w:r>
        <w:rPr>
          <w:rFonts w:hint="eastAsia" w:ascii="仿宋_GB2312" w:hAnsi="宋体" w:eastAsia="仿宋_GB2312" w:cs="仿宋_GB2312"/>
          <w:color w:val="auto"/>
          <w:kern w:val="2"/>
          <w:sz w:val="32"/>
          <w:szCs w:val="32"/>
          <w:highlight w:val="none"/>
          <w:shd w:val="clear" w:color="auto" w:fill="auto"/>
          <w:lang w:val="en-US" w:eastAsia="zh-CN" w:bidi="ar"/>
        </w:rPr>
        <w:t>应急管理事务服务中心无重点项目。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b/>
          <w:bCs/>
          <w:color w:val="auto"/>
          <w:kern w:val="2"/>
          <w:sz w:val="32"/>
          <w:szCs w:val="32"/>
          <w:highlight w:val="none"/>
          <w:shd w:val="clear" w:color="auto" w:fill="auto"/>
          <w:lang w:val="en-US" w:eastAsia="zh-CN" w:bidi="ar"/>
        </w:rPr>
      </w:pPr>
      <w:r>
        <w:rPr>
          <w:rFonts w:hint="eastAsia" w:ascii="仿宋_GB2312" w:hAnsi="宋体" w:eastAsia="仿宋_GB2312" w:cs="仿宋_GB2312"/>
          <w:b/>
          <w:bCs/>
          <w:color w:val="auto"/>
          <w:kern w:val="2"/>
          <w:sz w:val="32"/>
          <w:szCs w:val="32"/>
          <w:highlight w:val="none"/>
          <w:shd w:val="clear" w:color="auto" w:fill="auto"/>
          <w:lang w:val="en-US" w:eastAsia="zh-CN" w:bidi="ar"/>
        </w:rPr>
        <w:t>2.部门决算中特定目标类项目绩效自评结果。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应急管理事务服务中心无特定目标类项目。</w:t>
      </w:r>
    </w:p>
    <w:p>
      <w:pPr>
        <w:widowControl/>
        <w:jc w:val="left"/>
        <w:rPr>
          <w:rFonts w:hint="eastAsia" w:ascii="仿宋_GB2312" w:hAnsi="宋体" w:eastAsia="仿宋_GB2312" w:cs="仿宋_GB2312"/>
          <w:b/>
          <w:bCs/>
          <w:sz w:val="32"/>
          <w:szCs w:val="32"/>
        </w:rPr>
      </w:pPr>
      <w:r>
        <w:rPr>
          <w:rFonts w:hint="eastAsia" w:ascii="仿宋_GB2312" w:hAnsi="宋体" w:eastAsia="仿宋_GB2312" w:cs="仿宋_GB2312"/>
          <w:sz w:val="32"/>
          <w:szCs w:val="32"/>
        </w:rPr>
        <w:br w:type="page"/>
      </w:r>
    </w:p>
    <w:p>
      <w:pPr>
        <w:rPr>
          <w:rFonts w:hint="eastAsia" w:ascii="仿宋_GB2312" w:hAnsi="宋体" w:eastAsia="仿宋_GB2312" w:cs="仿宋_GB2312"/>
          <w:b/>
          <w:bCs/>
          <w:sz w:val="32"/>
          <w:szCs w:val="32"/>
        </w:rPr>
        <w:sectPr>
          <w:footerReference r:id="rId3" w:type="default"/>
          <w:footerReference r:id="rId4" w:type="even"/>
          <w:pgSz w:w="11906" w:h="16838"/>
          <w:pgMar w:top="1701" w:right="1417" w:bottom="1701" w:left="1417" w:header="851" w:footer="992" w:gutter="0"/>
          <w:cols w:space="720" w:num="1"/>
          <w:docGrid w:type="lines" w:linePitch="312" w:charSpace="0"/>
        </w:sectPr>
      </w:pPr>
    </w:p>
    <w:tbl>
      <w:tblPr>
        <w:tblStyle w:val="4"/>
        <w:tblW w:w="148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1"/>
        <w:gridCol w:w="631"/>
        <w:gridCol w:w="631"/>
        <w:gridCol w:w="616"/>
        <w:gridCol w:w="597"/>
        <w:gridCol w:w="604"/>
        <w:gridCol w:w="597"/>
        <w:gridCol w:w="1016"/>
        <w:gridCol w:w="597"/>
        <w:gridCol w:w="604"/>
        <w:gridCol w:w="604"/>
        <w:gridCol w:w="798"/>
        <w:gridCol w:w="798"/>
        <w:gridCol w:w="798"/>
        <w:gridCol w:w="802"/>
        <w:gridCol w:w="800"/>
        <w:gridCol w:w="604"/>
        <w:gridCol w:w="604"/>
        <w:gridCol w:w="2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897" w:type="dxa"/>
            <w:gridSpan w:val="19"/>
            <w:vMerge w:val="restart"/>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部门（单位）整体绩效自评表</w:t>
            </w:r>
            <w:r>
              <w:rPr>
                <w:rFonts w:hint="eastAsia" w:ascii="宋体" w:hAnsi="宋体" w:eastAsia="宋体" w:cs="宋体"/>
                <w:b/>
                <w:bCs/>
                <w:i w:val="0"/>
                <w:iCs w:val="0"/>
                <w:color w:val="000000"/>
                <w:kern w:val="0"/>
                <w:sz w:val="32"/>
                <w:szCs w:val="32"/>
                <w:u w:val="none"/>
                <w:lang w:val="en-US" w:eastAsia="zh-CN" w:bidi="ar"/>
              </w:rPr>
              <w:br w:type="textWrapping"/>
            </w:r>
            <w:r>
              <w:rPr>
                <w:rStyle w:val="11"/>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897" w:type="dxa"/>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897" w:type="dxa"/>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377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部门（单位）名称</w:t>
            </w:r>
          </w:p>
        </w:tc>
        <w:tc>
          <w:tcPr>
            <w:tcW w:w="11123"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130022盘锦市应急管理事务服务中心-211100000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377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部门年初预算收入金额（万元）</w:t>
            </w:r>
          </w:p>
        </w:tc>
        <w:tc>
          <w:tcPr>
            <w:tcW w:w="11123"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377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部门年初预算支出金额（万元）</w:t>
            </w:r>
          </w:p>
        </w:tc>
        <w:tc>
          <w:tcPr>
            <w:tcW w:w="11123"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6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年度主要任务</w:t>
            </w:r>
          </w:p>
        </w:tc>
        <w:tc>
          <w:tcPr>
            <w:tcW w:w="312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工作名称</w:t>
            </w:r>
          </w:p>
        </w:tc>
        <w:tc>
          <w:tcPr>
            <w:tcW w:w="244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对应项目</w:t>
            </w:r>
          </w:p>
        </w:tc>
        <w:tc>
          <w:tcPr>
            <w:tcW w:w="1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项目下达金额（万元）</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项目执行金额（万元）</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项目执行率</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2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12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保障地震观测站点平稳运行，数据及时更新，加强地震群测群防工作，地震科普宣传</w:t>
            </w:r>
          </w:p>
        </w:tc>
        <w:tc>
          <w:tcPr>
            <w:tcW w:w="244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地震应急专项资金</w:t>
            </w:r>
          </w:p>
        </w:tc>
        <w:tc>
          <w:tcPr>
            <w:tcW w:w="1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7.53</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已完成保障地震观测站点平稳运行，数据及时更新，及地震群测群防,科普宣传。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12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全年24小时已经值班值守</w:t>
            </w:r>
          </w:p>
        </w:tc>
        <w:tc>
          <w:tcPr>
            <w:tcW w:w="244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应急值守、政务值班经费</w:t>
            </w:r>
          </w:p>
        </w:tc>
        <w:tc>
          <w:tcPr>
            <w:tcW w:w="1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11.23</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11.23</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已完成2021年24小时值班值守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12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按计划开展专项执法检查</w:t>
            </w:r>
          </w:p>
        </w:tc>
        <w:tc>
          <w:tcPr>
            <w:tcW w:w="244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应急综合执法专项资金</w:t>
            </w:r>
          </w:p>
        </w:tc>
        <w:tc>
          <w:tcPr>
            <w:tcW w:w="1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多次组织集体学习，提高执法检查人员业务能力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12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按计划开展专项执法检查</w:t>
            </w:r>
          </w:p>
        </w:tc>
        <w:tc>
          <w:tcPr>
            <w:tcW w:w="244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应急管理执法办案经费</w:t>
            </w:r>
          </w:p>
        </w:tc>
        <w:tc>
          <w:tcPr>
            <w:tcW w:w="1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已完成2021年安全生产执法检查。交叉互检等工作。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12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保障在职职工工资福利</w:t>
            </w:r>
          </w:p>
        </w:tc>
        <w:tc>
          <w:tcPr>
            <w:tcW w:w="244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人员类项目</w:t>
            </w:r>
          </w:p>
        </w:tc>
        <w:tc>
          <w:tcPr>
            <w:tcW w:w="1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804.37</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804.36</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按时为职工发放工资，缴纳保险，公积金。保障职工福利。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12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保障单位正常运转</w:t>
            </w:r>
          </w:p>
        </w:tc>
        <w:tc>
          <w:tcPr>
            <w:tcW w:w="244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公用经费项目</w:t>
            </w:r>
          </w:p>
        </w:tc>
        <w:tc>
          <w:tcPr>
            <w:tcW w:w="1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50.80</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50.79</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已保障单位正常运转。公用经费用于购买办公用品，印刷品，差旅及培训等。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12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加强对地质灾害的预防和警示，防汛抢险设备维护维修</w:t>
            </w:r>
          </w:p>
        </w:tc>
        <w:tc>
          <w:tcPr>
            <w:tcW w:w="244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灾害防治经费</w:t>
            </w:r>
          </w:p>
        </w:tc>
        <w:tc>
          <w:tcPr>
            <w:tcW w:w="1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更新全市应急避难场所标志。用中央防汛资金采购一批防汛抢险设备。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年度目标</w:t>
            </w:r>
          </w:p>
        </w:tc>
        <w:tc>
          <w:tcPr>
            <w:tcW w:w="6182"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年初总体目标</w:t>
            </w:r>
          </w:p>
        </w:tc>
        <w:tc>
          <w:tcPr>
            <w:tcW w:w="8068"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182"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按计划开展专项执法检查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保障地震观测点平稳运行，数据及时更新，加强地震群测群防，地震科普宣传</w:t>
            </w:r>
          </w:p>
        </w:tc>
        <w:tc>
          <w:tcPr>
            <w:tcW w:w="8068"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已按计划专项执法督查，检查各类企业158家次，查处各类问题和隐患524项。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已保障地震观测点平稳运行，数据及时更新，开展地震科普宣传。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加强抢险救援工作体系，采购40种类防汛应急物资。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开展防灾减灾工作，协调12.5暴雪防御工作，为受灾群众申请冬春救助款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47"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w:t>
            </w:r>
          </w:p>
        </w:tc>
        <w:tc>
          <w:tcPr>
            <w:tcW w:w="647"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647"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61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61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运算符号</w:t>
            </w:r>
          </w:p>
        </w:tc>
        <w:tc>
          <w:tcPr>
            <w:tcW w:w="61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61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度量单位</w:t>
            </w:r>
          </w:p>
        </w:tc>
        <w:tc>
          <w:tcPr>
            <w:tcW w:w="61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全年完成值</w:t>
            </w:r>
          </w:p>
        </w:tc>
        <w:tc>
          <w:tcPr>
            <w:tcW w:w="61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完成程度</w:t>
            </w:r>
          </w:p>
        </w:tc>
        <w:tc>
          <w:tcPr>
            <w:tcW w:w="61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61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4135" w:type="dxa"/>
            <w:gridSpan w:val="5"/>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偏差原因分析</w:t>
            </w:r>
          </w:p>
        </w:tc>
        <w:tc>
          <w:tcPr>
            <w:tcW w:w="393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4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7"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7"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1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1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1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1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1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1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1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1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经费保障原因分析</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制度保障原因分析</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人员保障原因分析</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硬件条件保障原因分析</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其他原因分析</w:t>
            </w:r>
          </w:p>
        </w:tc>
        <w:tc>
          <w:tcPr>
            <w:tcW w:w="393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4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履职效能</w:t>
            </w: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重点工作履行情况</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重点工作办结率</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4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整体工作完成情况</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总体工作完成率</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64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综合管理水平</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4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w:t>
            </w: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预算执行效率</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4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管理效率</w:t>
            </w: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预算绩效目标覆盖率</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64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预算监督管理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预决算公开情况</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全部公开</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64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预算收支管理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预算收入管理规范性</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64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内控制度有效性</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制度有效</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4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固定资产利用率</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4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政府采购管理违法违规行为发生次数</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4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运行成本</w:t>
            </w: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成本控制成效</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“三公”经费变动率</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4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社会效应</w:t>
            </w: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煤矿企业办事满意度</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4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当地群众总体满意度</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64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可持续性</w:t>
            </w:r>
          </w:p>
        </w:tc>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体制机制改革</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建立完善防汛抗旱工作机制</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总评价得分</w:t>
            </w:r>
          </w:p>
        </w:tc>
        <w:tc>
          <w:tcPr>
            <w:tcW w:w="0" w:type="auto"/>
            <w:gridSpan w:val="8"/>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bl>
    <w:p>
      <w:pPr>
        <w:rPr>
          <w:rFonts w:hint="eastAsia" w:ascii="仿宋_GB2312" w:hAnsi="宋体" w:eastAsia="仿宋_GB2312" w:cs="仿宋_GB2312"/>
          <w:b/>
          <w:bCs/>
          <w:sz w:val="32"/>
          <w:szCs w:val="32"/>
        </w:rPr>
        <w:sectPr>
          <w:pgSz w:w="16838" w:h="11906" w:orient="landscape"/>
          <w:pgMar w:top="1417" w:right="1701" w:bottom="1417" w:left="1701" w:header="851" w:footer="992" w:gutter="0"/>
          <w:cols w:space="720" w:num="1"/>
          <w:docGrid w:type="lines" w:linePitch="312" w:charSpace="0"/>
        </w:sectPr>
      </w:pPr>
    </w:p>
    <w:p>
      <w:pPr>
        <w:rPr>
          <w:rFonts w:ascii="仿宋_GB2312" w:hAnsi="宋体" w:eastAsia="仿宋_GB2312" w:cs="仿宋_GB2312"/>
          <w:sz w:val="32"/>
          <w:szCs w:val="32"/>
        </w:rPr>
      </w:pP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7.使用非财政拨款结余：</w:t>
      </w:r>
      <w:r>
        <w:rPr>
          <w:rFonts w:hint="eastAsia" w:ascii="仿宋_GB2312" w:eastAsia="仿宋_GB2312"/>
          <w:sz w:val="32"/>
          <w:szCs w:val="32"/>
        </w:rPr>
        <w:t>指事业单位按照预算管理要求使用非财政拨款结余弥补收支差额的金额。</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15.机关运行经费：</w:t>
      </w:r>
      <w:r>
        <w:rPr>
          <w:rFonts w:hint="eastAsia" w:ascii="仿宋_GB2312" w:eastAsia="仿宋_GB2312"/>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16.一般公共服务（类）财政事务（款）行政运行（项）：</w:t>
      </w:r>
      <w:r>
        <w:rPr>
          <w:rFonts w:hint="eastAsia" w:ascii="仿宋_GB2312" w:eastAsia="仿宋_GB2312"/>
          <w:sz w:val="32"/>
          <w:szCs w:val="32"/>
        </w:rPr>
        <w:t>反映行政单位（包括实行公务员管理的事业单位）的基本支出。</w:t>
      </w:r>
    </w:p>
    <w:p>
      <w:pPr>
        <w:spacing w:line="540" w:lineRule="exact"/>
        <w:ind w:firstLine="643" w:firstLineChars="200"/>
        <w:rPr>
          <w:rFonts w:ascii="仿宋_GB2312" w:eastAsia="仿宋_GB2312"/>
          <w:b/>
          <w:color w:val="FF0000"/>
          <w:sz w:val="32"/>
          <w:szCs w:val="32"/>
        </w:rPr>
      </w:pPr>
      <w:r>
        <w:rPr>
          <w:rFonts w:hint="eastAsia" w:ascii="仿宋_GB2312" w:eastAsia="仿宋_GB2312"/>
          <w:b/>
          <w:i/>
          <w:color w:val="FF0000"/>
          <w:sz w:val="32"/>
          <w:szCs w:val="32"/>
          <w:u w:val="single"/>
        </w:rPr>
        <w:t>（部门决算涉及的支出功能分类全部项级科目，逐一解释）……</w:t>
      </w:r>
    </w:p>
    <w:p>
      <w:pPr>
        <w:spacing w:line="540" w:lineRule="exact"/>
        <w:rPr>
          <w:sz w:val="32"/>
          <w:szCs w:val="32"/>
        </w:rPr>
        <w:sectPr>
          <w:pgSz w:w="11906" w:h="16838"/>
          <w:pgMar w:top="1701" w:right="1417" w:bottom="1701" w:left="1417" w:header="851" w:footer="992" w:gutter="0"/>
          <w:cols w:space="720" w:num="1"/>
          <w:docGrid w:type="lines" w:linePitch="312" w:charSpace="0"/>
        </w:sectPr>
      </w:pPr>
    </w:p>
    <w:p>
      <w:pPr>
        <w:spacing w:line="540" w:lineRule="exact"/>
        <w:ind w:firstLine="640" w:firstLineChars="200"/>
        <w:jc w:val="left"/>
        <w:rPr>
          <w:rFonts w:ascii="仿宋_GB2312" w:eastAsia="仿宋_GB2312"/>
          <w:i/>
          <w:sz w:val="32"/>
          <w:szCs w:val="32"/>
          <w:u w:val="single"/>
        </w:rPr>
      </w:pPr>
    </w:p>
    <w:p>
      <w:pPr>
        <w:spacing w:line="540" w:lineRule="exact"/>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仿宋_GB2312" w:eastAsia="仿宋_GB2312"/>
          <w:sz w:val="52"/>
          <w:szCs w:val="52"/>
        </w:rPr>
      </w:pPr>
      <w:r>
        <w:rPr>
          <w:rFonts w:hint="eastAsia" w:ascii="宋体" w:hAnsi="宋体"/>
          <w:b/>
          <w:sz w:val="52"/>
          <w:szCs w:val="52"/>
        </w:rPr>
        <w:t>第四部分 2021年度部门决算表</w:t>
      </w:r>
    </w:p>
    <w:p>
      <w:pPr>
        <w:spacing w:line="540" w:lineRule="exact"/>
        <w:jc w:val="center"/>
        <w:rPr>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详见：《</w:t>
      </w:r>
      <w:r>
        <w:rPr>
          <w:rFonts w:hint="eastAsia" w:ascii="仿宋_GB2312" w:eastAsia="仿宋_GB2312"/>
          <w:sz w:val="32"/>
          <w:szCs w:val="32"/>
          <w:lang w:eastAsia="zh-CN"/>
        </w:rPr>
        <w:t>盘锦市应急管理事务服务中心</w:t>
      </w:r>
      <w:r>
        <w:rPr>
          <w:rFonts w:hint="eastAsia" w:ascii="仿宋_GB2312" w:eastAsia="仿宋_GB2312"/>
          <w:sz w:val="32"/>
          <w:szCs w:val="32"/>
        </w:rPr>
        <w:t>2021年度部门决算公开表》</w:t>
      </w:r>
    </w:p>
    <w:p>
      <w:bookmarkStart w:id="0" w:name="_GoBack"/>
      <w:bookmarkEnd w:id="0"/>
    </w:p>
    <w:sectPr>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5CD1F4"/>
    <w:multiLevelType w:val="singleLevel"/>
    <w:tmpl w:val="9D5CD1F4"/>
    <w:lvl w:ilvl="0" w:tentative="0">
      <w:start w:val="2"/>
      <w:numFmt w:val="decimal"/>
      <w:suff w:val="nothing"/>
      <w:lvlText w:val="%1、"/>
      <w:lvlJc w:val="left"/>
    </w:lvl>
  </w:abstractNum>
  <w:abstractNum w:abstractNumId="1">
    <w:nsid w:val="2A31DBD1"/>
    <w:multiLevelType w:val="singleLevel"/>
    <w:tmpl w:val="2A31DBD1"/>
    <w:lvl w:ilvl="0" w:tentative="0">
      <w:start w:val="1"/>
      <w:numFmt w:val="decimal"/>
      <w:lvlText w:val="%1."/>
      <w:lvlJc w:val="left"/>
      <w:pPr>
        <w:tabs>
          <w:tab w:val="left" w:pos="312"/>
        </w:tabs>
      </w:pPr>
    </w:lvl>
  </w:abstractNum>
  <w:abstractNum w:abstractNumId="2">
    <w:nsid w:val="406E7B1D"/>
    <w:multiLevelType w:val="multilevel"/>
    <w:tmpl w:val="406E7B1D"/>
    <w:lvl w:ilvl="0" w:tentative="0">
      <w:start w:val="1"/>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3">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xMmZiYTUyYWZiZDhlY2NhYWMzOGFmYzRhYmY2MjgifQ=="/>
  </w:docVars>
  <w:rsids>
    <w:rsidRoot w:val="00FF5E76"/>
    <w:rsid w:val="00035D14"/>
    <w:rsid w:val="004F3C27"/>
    <w:rsid w:val="006A49D0"/>
    <w:rsid w:val="007B57C4"/>
    <w:rsid w:val="00B97572"/>
    <w:rsid w:val="00BA2308"/>
    <w:rsid w:val="00BB07AC"/>
    <w:rsid w:val="00BF7800"/>
    <w:rsid w:val="00FD3F92"/>
    <w:rsid w:val="00FF5E76"/>
    <w:rsid w:val="03EE74E7"/>
    <w:rsid w:val="065F20CA"/>
    <w:rsid w:val="06842DC2"/>
    <w:rsid w:val="0C2B05D5"/>
    <w:rsid w:val="0DFA7935"/>
    <w:rsid w:val="10CE34D0"/>
    <w:rsid w:val="14D47131"/>
    <w:rsid w:val="15D7571C"/>
    <w:rsid w:val="16315EBE"/>
    <w:rsid w:val="18746F4A"/>
    <w:rsid w:val="1989635B"/>
    <w:rsid w:val="1E25654C"/>
    <w:rsid w:val="21AE474D"/>
    <w:rsid w:val="2A53131D"/>
    <w:rsid w:val="33290D62"/>
    <w:rsid w:val="385E5A08"/>
    <w:rsid w:val="3B0A4DAB"/>
    <w:rsid w:val="470541A1"/>
    <w:rsid w:val="47BF437A"/>
    <w:rsid w:val="4B5E27BB"/>
    <w:rsid w:val="4CF10F28"/>
    <w:rsid w:val="52E41D67"/>
    <w:rsid w:val="67443A3C"/>
    <w:rsid w:val="6BEF307E"/>
    <w:rsid w:val="73236512"/>
    <w:rsid w:val="74145C6B"/>
    <w:rsid w:val="74730CF0"/>
    <w:rsid w:val="7C02343D"/>
    <w:rsid w:val="7E751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font31"/>
    <w:basedOn w:val="5"/>
    <w:uiPriority w:val="0"/>
    <w:rPr>
      <w:rFonts w:hint="eastAsia" w:ascii="宋体" w:hAnsi="宋体" w:eastAsia="宋体" w:cs="宋体"/>
      <w:color w:val="000000"/>
      <w:sz w:val="24"/>
      <w:szCs w:val="24"/>
      <w:u w:val="none"/>
    </w:rPr>
  </w:style>
  <w:style w:type="character" w:customStyle="1" w:styleId="11">
    <w:name w:val="font5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21</Pages>
  <Words>7041</Words>
  <Characters>7771</Characters>
  <Lines>37</Lines>
  <Paragraphs>10</Paragraphs>
  <TotalTime>3</TotalTime>
  <ScaleCrop>false</ScaleCrop>
  <LinksUpToDate>false</LinksUpToDate>
  <CharactersWithSpaces>7797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2022-09-07T02:59:00Z</dcterms:created>
  <dc:creator>lenovo</dc:creator>
  <cp:lastModifiedBy>月落乌啼霜满天啊天</cp:lastModifiedBy>
  <dcterms:modified xsi:type="dcterms:W3CDTF">2022-09-26T02:51:36Z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7BE87D63EF954C57855F51122EDC1476</vt:lpwstr>
  </property>
</Properties>
</file>