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232" w:tblpY="723"/>
        <w:tblOverlap w:val="never"/>
        <w:tblW w:w="9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3"/>
        <w:gridCol w:w="1170"/>
        <w:gridCol w:w="975"/>
        <w:gridCol w:w="1080"/>
        <w:gridCol w:w="855"/>
        <w:gridCol w:w="1560"/>
        <w:gridCol w:w="1100"/>
        <w:gridCol w:w="1080"/>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0" w:hRule="atLeast"/>
        </w:trPr>
        <w:tc>
          <w:tcPr>
            <w:tcW w:w="966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bookmarkStart w:id="0" w:name="_GoBack"/>
            <w:r>
              <w:rPr>
                <w:rFonts w:hint="eastAsia" w:ascii="宋体" w:hAnsi="宋体" w:eastAsia="宋体" w:cs="宋体"/>
                <w:i w:val="0"/>
                <w:iCs w:val="0"/>
                <w:color w:val="000000"/>
                <w:kern w:val="0"/>
                <w:sz w:val="28"/>
                <w:szCs w:val="28"/>
                <w:u w:val="none"/>
                <w:lang w:val="en-US" w:eastAsia="zh-CN" w:bidi="ar"/>
              </w:rPr>
              <w:t>2022年盘锦市全科医生特岗计划公开招聘笔试成绩公示及面试入围人员公示</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岗位序号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申报岗位</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计划招聘岗位数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准考证号码</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笔试成绩</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笔试得分岗位排名</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是否进入面试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1002</w:t>
            </w:r>
          </w:p>
        </w:tc>
        <w:tc>
          <w:tcPr>
            <w:tcW w:w="117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大洼区乡镇卫生院（大洼街道）</w:t>
            </w:r>
          </w:p>
        </w:tc>
        <w:tc>
          <w:tcPr>
            <w:tcW w:w="9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邢丽</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女</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202201012</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 xml:space="preserve">66.50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1</w:t>
            </w:r>
          </w:p>
        </w:tc>
        <w:tc>
          <w:tcPr>
            <w:tcW w:w="8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 xml:space="preserve">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王玲</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女</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202201009</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 xml:space="preserve">63.50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2</w:t>
            </w:r>
          </w:p>
        </w:tc>
        <w:tc>
          <w:tcPr>
            <w:tcW w:w="8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 xml:space="preserve">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李嫒嫒</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女</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202201013</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 xml:space="preserve">63.50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2</w:t>
            </w:r>
          </w:p>
        </w:tc>
        <w:tc>
          <w:tcPr>
            <w:tcW w:w="8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40"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梁金铭</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女</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202201001</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 xml:space="preserve">61.50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3</w:t>
            </w:r>
          </w:p>
        </w:tc>
        <w:tc>
          <w:tcPr>
            <w:tcW w:w="8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连彬</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男</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202201011</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 xml:space="preserve">50.50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4</w:t>
            </w:r>
          </w:p>
        </w:tc>
        <w:tc>
          <w:tcPr>
            <w:tcW w:w="8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2001</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盘山县人民医院（东郭、吴家、太平）</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王艳丽</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女</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202201010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76.50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刘德明</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男</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202201016</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64.00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0"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李春影</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女</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202201017</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缺考</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0"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房爽</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女</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202201018</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缺考</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吴姜瑶</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女</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202201019</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0.00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缺考</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2002</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大洼区人民医院（荣兴、唐家、王家）</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朱晓</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男</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202201005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94.50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史鹏</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男</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202201002</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88.50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王健</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男</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202201007</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72.00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刘阳</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女</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202201003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71.00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刘宇</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女</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202201006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70.50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王丽</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女</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202201014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70.50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孙茜</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女</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202201004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69.50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孙雨</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男</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202201008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69.50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汪玥含</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女</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202201015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68.50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否</w:t>
            </w:r>
          </w:p>
        </w:tc>
      </w:tr>
    </w:tbl>
    <w:p>
      <w:pPr>
        <w:rPr>
          <w:rFonts w:hint="eastAsia" w:ascii="仿宋" w:hAnsi="仿宋" w:eastAsia="仿宋" w:cs="仿宋"/>
          <w:sz w:val="32"/>
          <w:szCs w:val="3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0YTZmMzQ3NGMxYWNjNjQ2NDI1MDA0MTdlNmViNDcifQ=="/>
  </w:docVars>
  <w:rsids>
    <w:rsidRoot w:val="00000000"/>
    <w:rsid w:val="14F8245A"/>
    <w:rsid w:val="180E7976"/>
    <w:rsid w:val="26A5092E"/>
    <w:rsid w:val="2975282F"/>
    <w:rsid w:val="30806B88"/>
    <w:rsid w:val="38BD03BD"/>
    <w:rsid w:val="3DE44D3B"/>
    <w:rsid w:val="4B2063BE"/>
    <w:rsid w:val="58FB2A52"/>
    <w:rsid w:val="70BF07A3"/>
    <w:rsid w:val="7D6D5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1461</Words>
  <Characters>1543</Characters>
  <Lines>0</Lines>
  <Paragraphs>0</Paragraphs>
  <TotalTime>36</TotalTime>
  <ScaleCrop>false</ScaleCrop>
  <LinksUpToDate>false</LinksUpToDate>
  <CharactersWithSpaces>1550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2021-09-13T05:53:00Z</dcterms:created>
  <dc:creator>Dell</dc:creator>
  <cp:lastModifiedBy>xy-pc</cp:lastModifiedBy>
  <dcterms:modified xsi:type="dcterms:W3CDTF">2022-09-19T02:03:39Z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E414807390824843BEDBA05AA1ED1B64</vt:lpwstr>
  </property>
</Properties>
</file>