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51"/>
        <w:gridCol w:w="834"/>
        <w:gridCol w:w="1100"/>
        <w:gridCol w:w="1183"/>
        <w:gridCol w:w="1478"/>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高抗冲环保型</w:t>
            </w:r>
            <w:r>
              <w:rPr>
                <w:rFonts w:hint="eastAsia" w:ascii="宋体" w:hAnsi="宋体" w:eastAsia="宋体" w:cs="宋体"/>
                <w:color w:val="000000" w:themeColor="text1"/>
                <w:sz w:val="21"/>
                <w:szCs w:val="21"/>
                <w:lang w:val="en-US" w:eastAsia="zh-CN"/>
                <w14:textFill>
                  <w14:solidFill>
                    <w14:schemeClr w14:val="tx1"/>
                  </w14:solidFill>
                </w14:textFill>
              </w:rPr>
              <w:t>ABS树脂的研发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一</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10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1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47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一种本体ABS树脂生产方法</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ZL201410839115.X</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2019.6.11</w:t>
            </w:r>
          </w:p>
        </w:tc>
        <w:tc>
          <w:tcPr>
            <w:tcW w:w="110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3411049</w:t>
            </w:r>
          </w:p>
        </w:tc>
        <w:tc>
          <w:tcPr>
            <w:tcW w:w="11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北方华锦化学工业</w:t>
            </w:r>
            <w:r>
              <w:rPr>
                <w:rFonts w:hint="eastAsia" w:ascii="宋体" w:hAnsi="宋体" w:eastAsia="宋体" w:cs="宋体"/>
                <w:color w:val="000000" w:themeColor="text1"/>
                <w:sz w:val="21"/>
                <w:szCs w:val="21"/>
                <w:lang w:val="en-US" w:eastAsia="zh-CN"/>
                <w14:textFill>
                  <w14:solidFill>
                    <w14:schemeClr w14:val="tx1"/>
                  </w14:solidFill>
                </w14:textFill>
              </w:rPr>
              <w:t>股份</w:t>
            </w:r>
            <w:r>
              <w:rPr>
                <w:rFonts w:hint="eastAsia" w:ascii="宋体" w:hAnsi="宋体" w:eastAsia="宋体" w:cs="宋体"/>
                <w:color w:val="000000" w:themeColor="text1"/>
                <w:sz w:val="21"/>
                <w:szCs w:val="21"/>
                <w14:textFill>
                  <w14:solidFill>
                    <w14:schemeClr w14:val="tx1"/>
                  </w14:solidFill>
                </w14:textFill>
              </w:rPr>
              <w:t>有限公司</w:t>
            </w:r>
          </w:p>
        </w:tc>
        <w:tc>
          <w:tcPr>
            <w:tcW w:w="147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唐治钫；孙秀丽；张峰；范立成；郑树松；刘福德；袁博；王益波；蓝云飞；张延涛；王娇；姜翠</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一种连续本体法制备高流动、高抗冲ABS树脂</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 201711323239.2</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2021.4.6</w:t>
            </w:r>
          </w:p>
        </w:tc>
        <w:tc>
          <w:tcPr>
            <w:tcW w:w="110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4348526</w:t>
            </w:r>
          </w:p>
        </w:tc>
        <w:tc>
          <w:tcPr>
            <w:tcW w:w="11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北方华锦化学工业</w:t>
            </w:r>
            <w:r>
              <w:rPr>
                <w:rFonts w:hint="eastAsia" w:ascii="宋体" w:hAnsi="宋体" w:eastAsia="宋体" w:cs="宋体"/>
                <w:color w:val="000000" w:themeColor="text1"/>
                <w:sz w:val="21"/>
                <w:szCs w:val="21"/>
                <w:lang w:val="en-US" w:eastAsia="zh-CN"/>
                <w14:textFill>
                  <w14:solidFill>
                    <w14:schemeClr w14:val="tx1"/>
                  </w14:solidFill>
                </w14:textFill>
              </w:rPr>
              <w:t>股份</w:t>
            </w:r>
            <w:r>
              <w:rPr>
                <w:rFonts w:hint="eastAsia" w:ascii="宋体" w:hAnsi="宋体" w:eastAsia="宋体" w:cs="宋体"/>
                <w:color w:val="000000" w:themeColor="text1"/>
                <w:sz w:val="21"/>
                <w:szCs w:val="21"/>
                <w14:textFill>
                  <w14:solidFill>
                    <w14:schemeClr w14:val="tx1"/>
                  </w14:solidFill>
                </w14:textFill>
              </w:rPr>
              <w:t>有限公司</w:t>
            </w:r>
          </w:p>
        </w:tc>
        <w:tc>
          <w:tcPr>
            <w:tcW w:w="147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袁博；唐治钫；赵欣麟；周川；王益波；李耀波；刘万胜；罗闯；魏丽娟；吴玉祥；张东梅；范铁军；初小丽；冯俊；杨森</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本体法ABS工艺装置串联反应器首釜回流装置</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ZL201621373212.5</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2017.8.22</w:t>
            </w:r>
          </w:p>
        </w:tc>
        <w:tc>
          <w:tcPr>
            <w:tcW w:w="110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6401410</w:t>
            </w:r>
          </w:p>
        </w:tc>
        <w:tc>
          <w:tcPr>
            <w:tcW w:w="11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北方华锦化学工业</w:t>
            </w:r>
            <w:r>
              <w:rPr>
                <w:rFonts w:hint="eastAsia" w:ascii="宋体" w:hAnsi="宋体" w:eastAsia="宋体" w:cs="宋体"/>
                <w:color w:val="000000" w:themeColor="text1"/>
                <w:sz w:val="21"/>
                <w:szCs w:val="21"/>
                <w:lang w:val="en-US" w:eastAsia="zh-CN"/>
                <w14:textFill>
                  <w14:solidFill>
                    <w14:schemeClr w14:val="tx1"/>
                  </w14:solidFill>
                </w14:textFill>
              </w:rPr>
              <w:t>股份</w:t>
            </w:r>
            <w:r>
              <w:rPr>
                <w:rFonts w:hint="eastAsia" w:ascii="宋体" w:hAnsi="宋体" w:eastAsia="宋体" w:cs="宋体"/>
                <w:color w:val="000000" w:themeColor="text1"/>
                <w:sz w:val="21"/>
                <w:szCs w:val="21"/>
                <w14:textFill>
                  <w14:solidFill>
                    <w14:schemeClr w14:val="tx1"/>
                  </w14:solidFill>
                </w14:textFill>
              </w:rPr>
              <w:t>有限公司</w:t>
            </w:r>
          </w:p>
        </w:tc>
        <w:tc>
          <w:tcPr>
            <w:tcW w:w="147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eastAsia="zh-CN"/>
                <w14:textFill>
                  <w14:solidFill>
                    <w14:schemeClr w14:val="tx1"/>
                  </w14:solidFill>
                </w14:textFill>
              </w:rPr>
              <w:t>杨东旭；张延涛；孙凯营；王月；王展；钱启龙</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郝春波,费建民,王月,赵志东,范立成,王立志,丁迪,邹显龙,赵欣麟,李春元,姜翠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主要完成单位</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北方华锦化学工业股份有限公司</w:t>
            </w:r>
          </w:p>
        </w:tc>
      </w:tr>
    </w:tbl>
    <w:p>
      <w:pPr>
        <w:jc w:val="center"/>
        <w:rPr>
          <w:color w:val="000000" w:themeColor="text1"/>
          <w14:textFill>
            <w14:solidFill>
              <w14:schemeClr w14:val="tx1"/>
            </w14:solidFill>
          </w14:textFill>
        </w:rPr>
      </w:pPr>
    </w:p>
    <w:p>
      <w:pPr>
        <w:jc w:val="center"/>
        <w:rPr>
          <w:rFonts w:hint="eastAsia"/>
          <w:b/>
          <w:color w:val="000000" w:themeColor="text1"/>
          <w:sz w:val="36"/>
          <w:szCs w:val="36"/>
          <w:lang w:val="en-US" w:eastAsia="zh-CN"/>
          <w14:textFill>
            <w14:solidFill>
              <w14:schemeClr w14:val="tx1"/>
            </w14:solidFill>
          </w14:textFill>
        </w:rPr>
      </w:pPr>
    </w:p>
    <w:p>
      <w:pPr>
        <w:jc w:val="center"/>
        <w:rPr>
          <w:rFonts w:hint="eastAsia"/>
          <w:b/>
          <w:color w:val="000000" w:themeColor="text1"/>
          <w:sz w:val="36"/>
          <w:szCs w:val="36"/>
          <w:lang w:val="en-US" w:eastAsia="zh-CN"/>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优质、高产、多抗水稻品种锦稻201选育及应用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者</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拟</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提名该项目为202</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年度辽宁省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科学技术</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进步奖</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审定品种</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锦稻201</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2008年8月7日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国审稻2008037</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许雷、许华勇、许华胜、刘国刚、</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姜秀英、</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王立宁等</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植物新品种权</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田丰201（品种审定名：锦稻201）</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CNA20060692.1</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2009年7月1日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第</w:t>
            </w:r>
          </w:p>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20092278号</w:t>
            </w:r>
          </w:p>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许雷</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水稻快速育种的理论基础与选择方法</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1999年11月20日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中国稻米1999年第6期</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许雷</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优质高产多抗水稻新品种锦稻201选育和应用技术研究报告</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2021年12月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1006-8082（2021）S1-0068-02</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许华胜、许华勇、郑国伟、姜红、王营</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著作</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北方水稻遗传改良</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2015年3月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CIP数据核字（2015）第036103号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许雷、许华勇、许华胜、王立宁、刘国刚等</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kern w:val="0"/>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许华勇、许雷、姜秀英、许华胜、王典、</w:t>
            </w:r>
            <w:r>
              <w:rPr>
                <w:rFonts w:hint="eastAsia" w:asciiTheme="minorEastAsia" w:hAnsiTheme="minorEastAsia" w:eastAsiaTheme="minorEastAsia" w:cstheme="minorEastAsia"/>
                <w:b w:val="0"/>
                <w:i w:val="0"/>
                <w:caps w:val="0"/>
                <w:color w:val="000000" w:themeColor="text1"/>
                <w:spacing w:val="0"/>
                <w:w w:val="100"/>
                <w:kern w:val="2"/>
                <w:sz w:val="21"/>
                <w:szCs w:val="21"/>
                <w:lang w:eastAsia="zh-CN"/>
                <w14:textFill>
                  <w14:solidFill>
                    <w14:schemeClr w14:val="tx1"/>
                  </w14:solidFill>
                </w14:textFill>
              </w:rPr>
              <w:t>王春蕾</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、王立宁、左爱华、王营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盘锦北方农业技术开发有限公司</w:t>
            </w:r>
          </w:p>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辽宁省水稻研究所</w:t>
            </w:r>
          </w:p>
        </w:tc>
      </w:tr>
    </w:tbl>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预铺防水卷材与聚乙烯材料的结合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者</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拟</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提名该项目为202</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年度辽宁省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科学技术</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进步奖</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发明专利</w:t>
            </w:r>
          </w:p>
        </w:tc>
        <w:tc>
          <w:tcPr>
            <w:tcW w:w="148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lang w:val="en-US" w:eastAsia="zh-CN"/>
                <w14:textFill>
                  <w14:solidFill>
                    <w14:schemeClr w14:val="tx1"/>
                  </w14:solidFill>
                </w14:textFill>
              </w:rPr>
              <w:t>T</w:t>
            </w:r>
            <w:r>
              <w:rPr>
                <w:rFonts w:hint="eastAsia" w:asciiTheme="minorEastAsia" w:hAnsiTheme="minorEastAsia" w:eastAsiaTheme="minorEastAsia" w:cstheme="minorEastAsia"/>
                <w:i w:val="0"/>
                <w:iCs w:val="0"/>
                <w:caps w:val="0"/>
                <w:color w:val="000000" w:themeColor="text1"/>
                <w:spacing w:val="0"/>
                <w:sz w:val="21"/>
                <w:szCs w:val="21"/>
                <w:shd w:val="clear" w:color="auto" w:fill="FFFFFF"/>
                <w14:textFill>
                  <w14:solidFill>
                    <w14:schemeClr w14:val="tx1"/>
                  </w14:solidFill>
                </w14:textFill>
              </w:rPr>
              <w:t>SR改性沥青聚乙烯胎防水卷材的制作工艺</w:t>
            </w:r>
          </w:p>
        </w:tc>
        <w:tc>
          <w:tcPr>
            <w:tcW w:w="879" w:type="dxa"/>
            <w:gridSpan w:val="2"/>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CN109929479B1</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p>
        </w:tc>
        <w:tc>
          <w:tcPr>
            <w:tcW w:w="99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u w:val="none"/>
                <w:shd w:val="clear" w:color="auto" w:fill="FFFFFF"/>
                <w14:textFill>
                  <w14:solidFill>
                    <w14:schemeClr w14:val="tx1"/>
                  </w14:solidFill>
                </w14:textFill>
              </w:rPr>
              <w:t>2021-07-27</w:t>
            </w:r>
          </w:p>
        </w:tc>
        <w:tc>
          <w:tcPr>
            <w:tcW w:w="133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lang w:val="en-US" w:eastAsia="zh-CN"/>
                <w14:textFill>
                  <w14:solidFill>
                    <w14:schemeClr w14:val="tx1"/>
                  </w14:solidFill>
                </w14:textFill>
              </w:rPr>
              <w:t>201910217102</w:t>
            </w:r>
          </w:p>
        </w:tc>
        <w:tc>
          <w:tcPr>
            <w:tcW w:w="126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辽宁大禹防水科技发展有限公司</w:t>
            </w:r>
          </w:p>
        </w:tc>
        <w:tc>
          <w:tcPr>
            <w:tcW w:w="11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u w:val="none"/>
                <w:shd w:val="clear" w:color="auto" w:fill="FFFFFF"/>
                <w14:textFill>
                  <w14:solidFill>
                    <w14:schemeClr w14:val="tx1"/>
                  </w14:solidFill>
                </w14:textFill>
              </w:rPr>
              <w:t>杭淑华、韩春风、徐向凯、王晨、张思华</w:t>
            </w:r>
          </w:p>
        </w:tc>
        <w:tc>
          <w:tcPr>
            <w:tcW w:w="843"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实用新型</w:t>
            </w:r>
          </w:p>
        </w:tc>
        <w:tc>
          <w:tcPr>
            <w:tcW w:w="148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14:textFill>
                  <w14:solidFill>
                    <w14:schemeClr w14:val="tx1"/>
                  </w14:solidFill>
                </w14:textFill>
              </w:rPr>
              <w:t>一种耐久性沥青基高分子预铺防水卷材生产装置</w:t>
            </w:r>
          </w:p>
        </w:tc>
        <w:tc>
          <w:tcPr>
            <w:tcW w:w="879" w:type="dxa"/>
            <w:gridSpan w:val="2"/>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CN211542470U</w:t>
            </w:r>
          </w:p>
        </w:tc>
        <w:tc>
          <w:tcPr>
            <w:tcW w:w="99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14:textFill>
                  <w14:solidFill>
                    <w14:schemeClr w14:val="tx1"/>
                  </w14:solidFill>
                </w14:textFill>
              </w:rPr>
              <w:t>2020-09-22</w:t>
            </w:r>
          </w:p>
        </w:tc>
        <w:tc>
          <w:tcPr>
            <w:tcW w:w="133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2019223918478</w:t>
            </w:r>
          </w:p>
        </w:tc>
        <w:tc>
          <w:tcPr>
            <w:tcW w:w="126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辽宁大禹防水科技发展有限公司</w:t>
            </w:r>
          </w:p>
        </w:tc>
        <w:tc>
          <w:tcPr>
            <w:tcW w:w="11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u w:val="none"/>
                <w:shd w:val="clear" w:color="auto" w:fill="FFFFFF"/>
                <w14:textFill>
                  <w14:solidFill>
                    <w14:schemeClr w14:val="tx1"/>
                  </w14:solidFill>
                </w14:textFill>
              </w:rPr>
              <w:t>杭淑华、韩春风、王晨</w:t>
            </w:r>
          </w:p>
        </w:tc>
        <w:tc>
          <w:tcPr>
            <w:tcW w:w="843"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666"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发明专利</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14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TSR聚乙烯胎预铺增强型防水卷材的制备方法及施工</w:t>
            </w:r>
          </w:p>
        </w:tc>
        <w:tc>
          <w:tcPr>
            <w:tcW w:w="879" w:type="dxa"/>
            <w:gridSpan w:val="2"/>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中国</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79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13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202110821166X</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1260"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辽宁大禹防水科技发展 有限公司</w:t>
            </w:r>
          </w:p>
        </w:tc>
        <w:tc>
          <w:tcPr>
            <w:tcW w:w="1166"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杭淑华、金岩</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申请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中</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发明专利</w:t>
            </w:r>
          </w:p>
        </w:tc>
        <w:tc>
          <w:tcPr>
            <w:tcW w:w="148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一种双胎基预铺增强型防水卷材及其施工方法</w:t>
            </w:r>
          </w:p>
        </w:tc>
        <w:tc>
          <w:tcPr>
            <w:tcW w:w="879" w:type="dxa"/>
            <w:gridSpan w:val="2"/>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79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133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202210170052</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8</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1260"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辽宁大禹防水科技发展 有限公司</w:t>
            </w:r>
          </w:p>
        </w:tc>
        <w:tc>
          <w:tcPr>
            <w:tcW w:w="1166"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王晨、金岩、苑冰、孙雪钊</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申请中</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发明专利</w:t>
            </w:r>
          </w:p>
        </w:tc>
        <w:tc>
          <w:tcPr>
            <w:tcW w:w="148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lang w:val="en-US" w:eastAsia="zh-CN"/>
                <w14:textFill>
                  <w14:solidFill>
                    <w14:schemeClr w14:val="tx1"/>
                  </w14:solidFill>
                </w14:textFill>
              </w:rPr>
              <w:t>T</w:t>
            </w:r>
            <w:r>
              <w:rPr>
                <w:rFonts w:hint="eastAsia" w:asciiTheme="minorEastAsia" w:hAnsiTheme="minorEastAsia" w:eastAsiaTheme="minorEastAsia" w:cstheme="minorEastAsia"/>
                <w:i w:val="0"/>
                <w:iCs w:val="0"/>
                <w:caps w:val="0"/>
                <w:color w:val="000000" w:themeColor="text1"/>
                <w:spacing w:val="0"/>
                <w:sz w:val="21"/>
                <w:szCs w:val="21"/>
                <w:shd w:val="clear" w:color="auto" w:fill="FFFFFF"/>
                <w14:textFill>
                  <w14:solidFill>
                    <w14:schemeClr w14:val="tx1"/>
                  </w14:solidFill>
                </w14:textFill>
              </w:rPr>
              <w:t>SR改性沥青聚乙烯胎防水卷材的制作工艺</w:t>
            </w:r>
          </w:p>
        </w:tc>
        <w:tc>
          <w:tcPr>
            <w:tcW w:w="879" w:type="dxa"/>
            <w:gridSpan w:val="2"/>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CN109929479B1</w:t>
            </w:r>
          </w:p>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p>
        </w:tc>
        <w:tc>
          <w:tcPr>
            <w:tcW w:w="99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u w:val="none"/>
                <w:shd w:val="clear" w:color="auto" w:fill="FFFFFF"/>
                <w14:textFill>
                  <w14:solidFill>
                    <w14:schemeClr w14:val="tx1"/>
                  </w14:solidFill>
                </w14:textFill>
              </w:rPr>
              <w:t>2021-07-27</w:t>
            </w:r>
          </w:p>
        </w:tc>
        <w:tc>
          <w:tcPr>
            <w:tcW w:w="1335"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color="auto" w:fill="FFFFFF"/>
                <w:lang w:val="en-US" w:eastAsia="zh-CN"/>
                <w14:textFill>
                  <w14:solidFill>
                    <w14:schemeClr w14:val="tx1"/>
                  </w14:solidFill>
                </w14:textFill>
              </w:rPr>
              <w:t>201910217102</w:t>
            </w:r>
          </w:p>
        </w:tc>
        <w:tc>
          <w:tcPr>
            <w:tcW w:w="1260"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辽宁大禹防水科技发展有限公司</w:t>
            </w:r>
          </w:p>
        </w:tc>
        <w:tc>
          <w:tcPr>
            <w:tcW w:w="1166"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u w:val="none"/>
                <w:shd w:val="clear" w:color="auto" w:fill="FFFFFF"/>
                <w14:textFill>
                  <w14:solidFill>
                    <w14:schemeClr w14:val="tx1"/>
                  </w14:solidFill>
                </w14:textFill>
              </w:rPr>
              <w:t>杭淑华、韩春风、徐向凯、王晨、张思华</w:t>
            </w:r>
          </w:p>
        </w:tc>
        <w:tc>
          <w:tcPr>
            <w:tcW w:w="843" w:type="dxa"/>
            <w:shd w:val="clear" w:color="auto" w:fill="auto"/>
            <w:vAlign w:val="top"/>
          </w:tcPr>
          <w:p>
            <w:pPr>
              <w:pStyle w:val="5"/>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kern w:val="0"/>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杭淑华,韩春风,吴迪,王晨,金岩,张思华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辽宁大禹防水科技发展有限公司</w:t>
            </w:r>
          </w:p>
        </w:tc>
      </w:tr>
    </w:tbl>
    <w:p>
      <w:pPr>
        <w:jc w:val="center"/>
        <w:rPr>
          <w:color w:val="000000" w:themeColor="text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383"/>
        <w:gridCol w:w="638"/>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智能化采油技术在油井计量及节能中的应用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86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3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782"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发明专利</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一种油井井口称重式智能计量器</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ZL201510122660.1</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2016-04-06</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第2013976号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周旭红、周警卫、郝学成、赵小平、陈飞</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发明专利</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一种无杆油井举升系统的智能控制方法</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ZL201810468091.X</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2020-11-03</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第4070936号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赵小平、郝学成、周警卫、郝佳艺</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发明专利</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一种气动陀螺油气梯次分离装置</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ZL201811442788.6</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2021-06-04</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第4464130号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梁振民、赵小平、周警卫、郝佳艺</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发明专利</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一种火驱油井尾气冷凝集液器</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ZL201410564005.7</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2016-03-09</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第1977161号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郝学成、李荣祥、赵小平、陈飞</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实用新型</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气液多相计量的称重式油井计量器</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ZL201721805114.9</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2018-07-31</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第7661733号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赵小平、郝学成、马兴余、王作伟</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实用新型</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一种潜油螺杆泵专用少齿差减速器</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ZL201821275957.7</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2019-04-02</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第8676560号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赵小平、苏云喆、蔺雷、王海军</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软件著作权</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油井计量管理系统V1.0</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2016SR321771</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2016-11-08</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软著登字第1500388号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赵小平、郝学成、陈飞、蔺雷、聂晓顶、冯玺元</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软件著作权</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油井智能计量器数据通讯软件[简称：计量器数据通讯] V1.0</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2017SR390924</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2017-07-21</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软著登字第1976208号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赵小平、郝学成、陈飞、蔺雷、聂晓顶、冯玺元</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软件著作权</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数字化计量间数据管理软件V1.0</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2018SR805078</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2018-10-10</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软著登字第3134173号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赵小平、郝学成、陈飞、蔺雷、聂晓顶、冯玺元</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6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软件著作权</w:t>
            </w:r>
          </w:p>
        </w:tc>
        <w:tc>
          <w:tcPr>
            <w:tcW w:w="138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智能采油数据传输软件V1.0</w:t>
            </w:r>
          </w:p>
        </w:tc>
        <w:tc>
          <w:tcPr>
            <w:tcW w:w="782" w:type="dxa"/>
            <w:gridSpan w:val="2"/>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中国</w:t>
            </w:r>
          </w:p>
        </w:tc>
        <w:tc>
          <w:tcPr>
            <w:tcW w:w="951"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2018SR805083</w:t>
            </w:r>
          </w:p>
        </w:tc>
        <w:tc>
          <w:tcPr>
            <w:tcW w:w="834"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2018-10-10</w:t>
            </w:r>
          </w:p>
        </w:tc>
        <w:tc>
          <w:tcPr>
            <w:tcW w:w="1335"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软著登字第3134178号</w:t>
            </w:r>
          </w:p>
        </w:tc>
        <w:tc>
          <w:tcPr>
            <w:tcW w:w="1260"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辽宁瑞邦石油技术发展有限公司</w:t>
            </w:r>
          </w:p>
        </w:tc>
        <w:tc>
          <w:tcPr>
            <w:tcW w:w="1166" w:type="dxa"/>
            <w:shd w:val="clear" w:color="auto" w:fill="auto"/>
            <w:vAlign w:val="center"/>
          </w:tcPr>
          <w:p>
            <w:pPr>
              <w:pStyle w:val="5"/>
              <w:spacing w:line="24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赵小平、郝学成、陈飞、蔺雷、聂晓顶、冯玺元</w:t>
            </w:r>
          </w:p>
        </w:tc>
        <w:tc>
          <w:tcPr>
            <w:tcW w:w="843" w:type="dxa"/>
            <w:shd w:val="clear" w:color="auto" w:fill="auto"/>
            <w:vAlign w:val="center"/>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24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171"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赵小平,郝学成,陈飞,蔺雷,郭国军,聂晓顶,冯玺元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48"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171"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辽宁瑞邦石油技术发展有限公司</w:t>
            </w:r>
          </w:p>
        </w:tc>
      </w:tr>
    </w:tbl>
    <w:p>
      <w:pPr>
        <w:jc w:val="center"/>
        <w:rPr>
          <w:color w:val="000000" w:themeColor="text1"/>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203"/>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炔二醇表面活性剂、水性分散剂、消泡剂的研究与应用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94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20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一种从除钙处理后的电石</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渣中分离铁、镁和铝元素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的方法</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CN109694956 B</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2020年06月 30日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3862777号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张舜，杨林</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燕，韩薇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，杨洋</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化学试剂二醇聚氧乙烯助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剂水循环泵智能一体化控</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制系统V1. 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2022SR07675 63</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9721762号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乙二醇装置过程监控系统 V1. 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2022SR07613 78</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9715577号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乙二醇聚氧乙烯连续化生 产控制软件</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2022SR07613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77</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9715576号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化学试剂二醇聚氧乙烯助 剂装置过程监控系统</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2022SR07614 10</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9715609号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直流电机控制器接口防水 性分散剂能监测系统V1. 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2022SR07614 14</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9715613号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一种水性工业涂料生产计 划与调度优化软件V1. 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2022SR07647 22</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9718921号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94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20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基于PLC的水性工业涂料自</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动化生产设备技术检测系</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统V1. 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2022SR07647 21</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2022年06月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9718920号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辽宁赛菲化 学有限公司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张舜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辽宁赛菲化学有限公司</w:t>
            </w:r>
          </w:p>
        </w:tc>
      </w:tr>
    </w:tbl>
    <w:p>
      <w:pPr>
        <w:jc w:val="center"/>
        <w:rPr>
          <w:color w:val="000000" w:themeColor="text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153"/>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肉类预制食品制备技术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998"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15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9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15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一种卤制猪头肉的制备方 法</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ZL201710810 734.X</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2020年09月 22日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3998888号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盘锦宋大房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食品有限公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宋启荣、王</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立巍、韩金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莲、黄静文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、李伶伶</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9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15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风味肉加工食品添加剂管 理系统V1.0</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2020SR12084 97</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2020年10月 12日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6087193号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盘锦宋大房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食品有限公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李伶伶</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98"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 著作权</w:t>
            </w:r>
          </w:p>
        </w:tc>
        <w:tc>
          <w:tcPr>
            <w:tcW w:w="115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卤制猪头肉加工配方管理 系统</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2020SR12084 93</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2020年10月 12日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软著登字第 6087189号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盘锦宋大房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食品有限公</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李伶伶</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宋启荣,王立巍,韩金莲,黄静文,李伶伶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盘锦宋大房食品有限公司</w:t>
            </w:r>
          </w:p>
        </w:tc>
      </w:tr>
    </w:tbl>
    <w:p>
      <w:pPr>
        <w:jc w:val="center"/>
        <w:rPr>
          <w:color w:val="000000" w:themeColor="text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分子闪解技术处理有机固废的装备及技术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技术发明</w:t>
            </w:r>
            <w:r>
              <w:rPr>
                <w:rFonts w:hint="eastAsia" w:ascii="宋体" w:hAnsi="宋体" w:eastAsia="宋体" w:cs="宋体"/>
                <w:color w:val="000000" w:themeColor="text1"/>
                <w:kern w:val="0"/>
                <w:sz w:val="21"/>
                <w:szCs w:val="21"/>
                <w14:textFill>
                  <w14:solidFill>
                    <w14:schemeClr w14:val="tx1"/>
                  </w14:solidFill>
                </w14:textFill>
              </w:rPr>
              <w:t>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一种基于分子闪解陆地和 海洋有机固废装置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ZL202010956 869.9</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2021年10月 01日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4715522号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孙刚、王青 柏、卞宇、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辛友邦</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一种基于分子闪解陆地和 海洋有机固废的方法</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ZL202010956 883.9</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2021年09月 28日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4711210号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孙刚、王青</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柏、胡心然</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、周一</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 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一种有机废弃物处理中碳 灰分离装置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ZL202020114 957.X</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2020年09月 25日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11562593号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 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一种有机废弃物处理中循 环水除尘装置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ZL202020112 630.9</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2020年10月 16日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11665573号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 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一种有机固废处理雾化装 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ZL202020114 772.9</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2020年09月 22日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11531761号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 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一种有机废弃物处理外置 自动点火装置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ZL202020173 913.4</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2020年09月 25日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11545115号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实用新型专 利</w:t>
            </w:r>
          </w:p>
        </w:tc>
        <w:tc>
          <w:tcPr>
            <w:tcW w:w="148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一种有机固废处理绝氧升 温干馏装置</w:t>
            </w:r>
          </w:p>
        </w:tc>
        <w:tc>
          <w:tcPr>
            <w:tcW w:w="879"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ZL202020114 795.X</w:t>
            </w:r>
          </w:p>
        </w:tc>
        <w:tc>
          <w:tcPr>
            <w:tcW w:w="834"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2020年09月 08日</w:t>
            </w:r>
          </w:p>
        </w:tc>
        <w:tc>
          <w:tcPr>
            <w:tcW w:w="1335"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证书号第  11425941号</w:t>
            </w:r>
          </w:p>
        </w:tc>
        <w:tc>
          <w:tcPr>
            <w:tcW w:w="1260"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辽宁索能环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保能源科技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有限公司</w:t>
            </w:r>
          </w:p>
        </w:tc>
        <w:tc>
          <w:tcPr>
            <w:tcW w:w="1166"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孙刚</w:t>
            </w:r>
          </w:p>
        </w:tc>
        <w:tc>
          <w:tcPr>
            <w:tcW w:w="84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孙刚,王青柏,卞宇,辛友邦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辽宁索能环保能源科技有限公司</w:t>
            </w:r>
          </w:p>
        </w:tc>
      </w:tr>
    </w:tbl>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石油井注热氮气工艺技术研究与应用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发明专利</w:t>
            </w:r>
          </w:p>
        </w:tc>
        <w:tc>
          <w:tcPr>
            <w:tcW w:w="148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油井注热氮气洗井工艺方</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法</w:t>
            </w:r>
          </w:p>
        </w:tc>
        <w:tc>
          <w:tcPr>
            <w:tcW w:w="879" w:type="dxa"/>
            <w:gridSpan w:val="2"/>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中国</w:t>
            </w:r>
          </w:p>
        </w:tc>
        <w:tc>
          <w:tcPr>
            <w:tcW w:w="951"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 2014 1</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0099979.2</w:t>
            </w:r>
          </w:p>
        </w:tc>
        <w:tc>
          <w:tcPr>
            <w:tcW w:w="834"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2017年03月</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15日</w:t>
            </w:r>
          </w:p>
        </w:tc>
        <w:tc>
          <w:tcPr>
            <w:tcW w:w="133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2413749</w:t>
            </w:r>
          </w:p>
        </w:tc>
        <w:tc>
          <w:tcPr>
            <w:tcW w:w="1260"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辽宁新科石油设备制造有限公司</w:t>
            </w:r>
          </w:p>
        </w:tc>
        <w:tc>
          <w:tcPr>
            <w:tcW w:w="11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徐勋；徐东</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；胡伟</w:t>
            </w:r>
          </w:p>
        </w:tc>
        <w:tc>
          <w:tcPr>
            <w:tcW w:w="843"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实用新型专利</w:t>
            </w:r>
          </w:p>
        </w:tc>
        <w:tc>
          <w:tcPr>
            <w:tcW w:w="148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一种油井注热氮气洗井系</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统</w:t>
            </w:r>
          </w:p>
        </w:tc>
        <w:tc>
          <w:tcPr>
            <w:tcW w:w="879" w:type="dxa"/>
            <w:gridSpan w:val="2"/>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中国</w:t>
            </w:r>
          </w:p>
        </w:tc>
        <w:tc>
          <w:tcPr>
            <w:tcW w:w="951"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 2014 2</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0121802.3</w:t>
            </w:r>
          </w:p>
        </w:tc>
        <w:tc>
          <w:tcPr>
            <w:tcW w:w="834"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2014年12月</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03日</w:t>
            </w:r>
          </w:p>
        </w:tc>
        <w:tc>
          <w:tcPr>
            <w:tcW w:w="133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3953596</w:t>
            </w:r>
          </w:p>
        </w:tc>
        <w:tc>
          <w:tcPr>
            <w:tcW w:w="1260"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辽宁新科石油设备制造有限公司</w:t>
            </w:r>
          </w:p>
        </w:tc>
        <w:tc>
          <w:tcPr>
            <w:tcW w:w="11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徐勋；徐东</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；胡伟</w:t>
            </w:r>
          </w:p>
        </w:tc>
        <w:tc>
          <w:tcPr>
            <w:tcW w:w="843"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实用新型专利</w:t>
            </w:r>
          </w:p>
        </w:tc>
        <w:tc>
          <w:tcPr>
            <w:tcW w:w="148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一种油井注氮加热器</w:t>
            </w:r>
          </w:p>
        </w:tc>
        <w:tc>
          <w:tcPr>
            <w:tcW w:w="879" w:type="dxa"/>
            <w:gridSpan w:val="2"/>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中国</w:t>
            </w:r>
          </w:p>
        </w:tc>
        <w:tc>
          <w:tcPr>
            <w:tcW w:w="951"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 2015 2</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0364051.2</w:t>
            </w:r>
          </w:p>
        </w:tc>
        <w:tc>
          <w:tcPr>
            <w:tcW w:w="834"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2015年11月</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25日</w:t>
            </w:r>
          </w:p>
        </w:tc>
        <w:tc>
          <w:tcPr>
            <w:tcW w:w="133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4778236</w:t>
            </w:r>
          </w:p>
        </w:tc>
        <w:tc>
          <w:tcPr>
            <w:tcW w:w="1260"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辽宁新科石油设备制造有限公司</w:t>
            </w:r>
          </w:p>
        </w:tc>
        <w:tc>
          <w:tcPr>
            <w:tcW w:w="11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徐勋；徐东</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；徐清琛</w:t>
            </w:r>
          </w:p>
        </w:tc>
        <w:tc>
          <w:tcPr>
            <w:tcW w:w="843"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6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实用新型专利</w:t>
            </w:r>
          </w:p>
        </w:tc>
        <w:tc>
          <w:tcPr>
            <w:tcW w:w="148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智能移动式箱式变压驱动</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膜法制氮注氮装置</w:t>
            </w:r>
          </w:p>
        </w:tc>
        <w:tc>
          <w:tcPr>
            <w:tcW w:w="879" w:type="dxa"/>
            <w:gridSpan w:val="2"/>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中国</w:t>
            </w:r>
          </w:p>
        </w:tc>
        <w:tc>
          <w:tcPr>
            <w:tcW w:w="951"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ZL201520364</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054.6</w:t>
            </w:r>
          </w:p>
        </w:tc>
        <w:tc>
          <w:tcPr>
            <w:tcW w:w="834"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2015年09月</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16日</w:t>
            </w:r>
          </w:p>
        </w:tc>
        <w:tc>
          <w:tcPr>
            <w:tcW w:w="1335"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4624319</w:t>
            </w:r>
          </w:p>
        </w:tc>
        <w:tc>
          <w:tcPr>
            <w:tcW w:w="1260"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辽宁新科石油设备制造有限公司</w:t>
            </w:r>
          </w:p>
        </w:tc>
        <w:tc>
          <w:tcPr>
            <w:tcW w:w="1166"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徐勋；徐东</w:t>
            </w:r>
          </w:p>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；徐清琛</w:t>
            </w:r>
          </w:p>
        </w:tc>
        <w:tc>
          <w:tcPr>
            <w:tcW w:w="843" w:type="dxa"/>
            <w:shd w:val="clear" w:color="auto" w:fill="auto"/>
            <w:vAlign w:val="top"/>
          </w:tcPr>
          <w:p>
            <w:pPr>
              <w:pStyle w:val="5"/>
              <w:spacing w:line="390" w:lineRule="exact"/>
              <w:ind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徐清琛,徐勋,袁浩,李想,徐东,史旭峰,王海蓉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辽宁新科石油设备制造有限公司</w:t>
            </w:r>
          </w:p>
        </w:tc>
      </w:tr>
    </w:tbl>
    <w:p>
      <w:pPr>
        <w:jc w:val="center"/>
        <w:rPr>
          <w:rFonts w:hint="eastAsia" w:ascii="宋体" w:hAnsi="宋体" w:eastAsia="宋体" w:cs="宋体"/>
          <w:color w:val="000000" w:themeColor="text1"/>
          <w:sz w:val="21"/>
          <w:szCs w:val="21"/>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移动设备用</w:t>
            </w:r>
            <w:r>
              <w:rPr>
                <w:rFonts w:hint="eastAsia" w:asciiTheme="minorEastAsia" w:hAnsiTheme="minorEastAsia" w:eastAsiaTheme="minorEastAsia" w:cstheme="minorEastAsia"/>
                <w:color w:val="000000" w:themeColor="text1"/>
                <w:kern w:val="2"/>
                <w:sz w:val="21"/>
                <w:szCs w:val="21"/>
                <w:lang w:eastAsia="zh-CN"/>
                <w14:textFill>
                  <w14:solidFill>
                    <w14:schemeClr w14:val="tx1"/>
                  </w14:solidFill>
                </w14:textFill>
              </w:rPr>
              <w:t>音圈</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电机结构与关键部件的研发及应用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者</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拟</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提名该项目为202</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年度辽宁省</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科学技术</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进步奖</w:t>
            </w: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实用新型</w:t>
            </w:r>
          </w:p>
        </w:tc>
        <w:tc>
          <w:tcPr>
            <w:tcW w:w="148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一种音圈马达用抗扭结构</w:t>
            </w:r>
          </w:p>
        </w:tc>
        <w:tc>
          <w:tcPr>
            <w:tcW w:w="879" w:type="dxa"/>
            <w:gridSpan w:val="2"/>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ZL</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201821799365.5</w:t>
            </w:r>
          </w:p>
        </w:tc>
        <w:tc>
          <w:tcPr>
            <w:tcW w:w="99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2019年5月24日</w:t>
            </w:r>
          </w:p>
        </w:tc>
        <w:tc>
          <w:tcPr>
            <w:tcW w:w="133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证书号第</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8877171</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号</w:t>
            </w:r>
          </w:p>
        </w:tc>
        <w:tc>
          <w:tcPr>
            <w:tcW w:w="126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辽宁中蓝光电科技有限公司</w:t>
            </w:r>
          </w:p>
        </w:tc>
        <w:tc>
          <w:tcPr>
            <w:tcW w:w="11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吴发权、王万军、高明</w:t>
            </w:r>
          </w:p>
        </w:tc>
        <w:tc>
          <w:tcPr>
            <w:tcW w:w="843"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实用新型</w:t>
            </w:r>
          </w:p>
        </w:tc>
        <w:tc>
          <w:tcPr>
            <w:tcW w:w="148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音圈电机用弹片</w:t>
            </w:r>
          </w:p>
        </w:tc>
        <w:tc>
          <w:tcPr>
            <w:tcW w:w="879" w:type="dxa"/>
            <w:gridSpan w:val="2"/>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ZL</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201822069386 .8</w:t>
            </w:r>
          </w:p>
        </w:tc>
        <w:tc>
          <w:tcPr>
            <w:tcW w:w="99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2019年7月5日</w:t>
            </w:r>
          </w:p>
        </w:tc>
        <w:tc>
          <w:tcPr>
            <w:tcW w:w="133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证书号第</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9047426</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号</w:t>
            </w:r>
          </w:p>
        </w:tc>
        <w:tc>
          <w:tcPr>
            <w:tcW w:w="126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辽宁中蓝光电科技有限公司</w:t>
            </w:r>
          </w:p>
        </w:tc>
        <w:tc>
          <w:tcPr>
            <w:tcW w:w="11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王万军</w:t>
            </w:r>
          </w:p>
        </w:tc>
        <w:tc>
          <w:tcPr>
            <w:tcW w:w="843"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实用新型</w:t>
            </w:r>
          </w:p>
        </w:tc>
        <w:tc>
          <w:tcPr>
            <w:tcW w:w="148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一种具有侧冲凸台结构的音圈电机用铁壳</w:t>
            </w:r>
          </w:p>
        </w:tc>
        <w:tc>
          <w:tcPr>
            <w:tcW w:w="879" w:type="dxa"/>
            <w:gridSpan w:val="2"/>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ZL</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201822098303.8</w:t>
            </w:r>
          </w:p>
        </w:tc>
        <w:tc>
          <w:tcPr>
            <w:tcW w:w="99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2019年8月6日</w:t>
            </w:r>
          </w:p>
        </w:tc>
        <w:tc>
          <w:tcPr>
            <w:tcW w:w="133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证书号第</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9194143</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号</w:t>
            </w:r>
          </w:p>
        </w:tc>
        <w:tc>
          <w:tcPr>
            <w:tcW w:w="126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辽宁中蓝光电科技有限公司</w:t>
            </w:r>
          </w:p>
        </w:tc>
        <w:tc>
          <w:tcPr>
            <w:tcW w:w="11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吴发权、石一崴</w:t>
            </w:r>
          </w:p>
        </w:tc>
        <w:tc>
          <w:tcPr>
            <w:tcW w:w="843"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实用新型</w:t>
            </w:r>
          </w:p>
        </w:tc>
        <w:tc>
          <w:tcPr>
            <w:tcW w:w="148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一种具有内镶嵌式端子防松动功能的音圈电机底座</w:t>
            </w:r>
          </w:p>
        </w:tc>
        <w:tc>
          <w:tcPr>
            <w:tcW w:w="879" w:type="dxa"/>
            <w:gridSpan w:val="2"/>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中国</w:t>
            </w:r>
          </w:p>
        </w:tc>
        <w:tc>
          <w:tcPr>
            <w:tcW w:w="79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ZL</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201822098314.6</w:t>
            </w:r>
          </w:p>
        </w:tc>
        <w:tc>
          <w:tcPr>
            <w:tcW w:w="99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2019年7月23日</w:t>
            </w:r>
          </w:p>
        </w:tc>
        <w:tc>
          <w:tcPr>
            <w:tcW w:w="1335"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证书号第</w:t>
            </w: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9124695</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号</w:t>
            </w:r>
          </w:p>
        </w:tc>
        <w:tc>
          <w:tcPr>
            <w:tcW w:w="1260"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辽宁中蓝光电科技有限公司</w:t>
            </w:r>
          </w:p>
        </w:tc>
        <w:tc>
          <w:tcPr>
            <w:tcW w:w="1166"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高明、石一崴</w:t>
            </w:r>
          </w:p>
        </w:tc>
        <w:tc>
          <w:tcPr>
            <w:tcW w:w="843" w:type="dxa"/>
            <w:shd w:val="clear" w:color="auto" w:fill="auto"/>
            <w:vAlign w:val="center"/>
          </w:tcPr>
          <w:p>
            <w:pPr>
              <w:pStyle w:val="5"/>
              <w:spacing w:line="390" w:lineRule="exact"/>
              <w:ind w:firstLine="0" w:firstLineChars="0"/>
              <w:jc w:val="cente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kern w:val="0"/>
                <w:sz w:val="21"/>
                <w:szCs w:val="21"/>
                <w:lang w:val="en-US"/>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14:textFill>
                  <w14:solidFill>
                    <w14:schemeClr w14:val="tx1"/>
                  </w14:solidFill>
                </w14:textFill>
              </w:rPr>
              <w:t>吴发权,王万军,高明,石一崴,黄荣杰,田华,李冬玲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spacing w:line="240" w:lineRule="auto"/>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辽宁中蓝光电科技有限公司</w:t>
            </w:r>
          </w:p>
        </w:tc>
      </w:tr>
    </w:tbl>
    <w:p>
      <w:pPr>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color w:val="000000" w:themeColor="text1"/>
          <w14:textFill>
            <w14:solidFill>
              <w14:schemeClr w14:val="tx1"/>
            </w14:solidFill>
          </w14:textFill>
        </w:rPr>
      </w:pPr>
    </w:p>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jc w:val="center"/>
        <w:rPr>
          <w:rFonts w:hint="eastAsia" w:eastAsia="宋体"/>
          <w:szCs w:val="21"/>
          <w:lang w:eastAsia="zh-CN"/>
        </w:rPr>
      </w:pPr>
      <w:r>
        <w:rPr>
          <w:rFonts w:hint="eastAsia"/>
          <w:b/>
          <w:sz w:val="36"/>
          <w:szCs w:val="36"/>
          <w:lang w:val="en-US" w:eastAsia="zh-CN"/>
        </w:rPr>
        <w:t>拟提名2022年辽宁省科学技术奖项目</w:t>
      </w:r>
      <w:r>
        <w:rPr>
          <w:rFonts w:hint="eastAsia"/>
          <w:b/>
          <w:sz w:val="36"/>
          <w:szCs w:val="36"/>
        </w:rPr>
        <w:t>公示</w:t>
      </w:r>
      <w:r>
        <w:rPr>
          <w:rFonts w:hint="eastAsia"/>
          <w:b/>
          <w:sz w:val="36"/>
          <w:szCs w:val="36"/>
          <w:lang w:val="en-US" w:eastAsia="zh-CN"/>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复杂断块油藏高效开发关键技术与应用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提</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提名</w:t>
            </w:r>
            <w:r>
              <w:rPr>
                <w:rFonts w:hint="eastAsia" w:ascii="宋体" w:hAnsi="宋体" w:eastAsia="宋体" w:cs="宋体"/>
                <w:sz w:val="21"/>
                <w:szCs w:val="21"/>
                <w:lang w:val="en-US" w:eastAsia="zh-CN"/>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rPr>
              <w:t>拟</w:t>
            </w:r>
            <w:r>
              <w:rPr>
                <w:rFonts w:hint="eastAsia" w:ascii="宋体" w:hAnsi="宋体" w:eastAsia="宋体" w:cs="宋体"/>
                <w:kern w:val="0"/>
                <w:sz w:val="21"/>
                <w:szCs w:val="21"/>
              </w:rPr>
              <w:t>提名该项目为202</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年度辽宁省</w:t>
            </w:r>
            <w:r>
              <w:rPr>
                <w:rFonts w:hint="eastAsia" w:ascii="宋体" w:hAnsi="宋体" w:eastAsia="宋体" w:cs="宋体"/>
                <w:kern w:val="0"/>
                <w:sz w:val="21"/>
                <w:szCs w:val="21"/>
                <w:lang w:val="en-US" w:eastAsia="zh-CN"/>
              </w:rPr>
              <w:t>科学技术</w:t>
            </w:r>
            <w:r>
              <w:rPr>
                <w:rFonts w:hint="eastAsia" w:ascii="宋体" w:hAnsi="宋体" w:eastAsia="宋体" w:cs="宋体"/>
                <w:kern w:val="0"/>
                <w:sz w:val="21"/>
                <w:szCs w:val="21"/>
              </w:rPr>
              <w:t>进步奖</w:t>
            </w:r>
            <w:r>
              <w:rPr>
                <w:rFonts w:hint="eastAsia" w:ascii="宋体" w:hAnsi="宋体" w:eastAsia="宋体" w:cs="宋体"/>
                <w:kern w:val="0"/>
                <w:sz w:val="21"/>
                <w:szCs w:val="21"/>
                <w:lang w:val="en-US" w:eastAsia="zh-CN"/>
              </w:rPr>
              <w:t>三</w:t>
            </w:r>
            <w:r>
              <w:rPr>
                <w:rFonts w:hint="eastAsia" w:ascii="宋体" w:hAnsi="宋体" w:eastAsia="宋体" w:cs="宋体"/>
                <w:kern w:val="0"/>
                <w:sz w:val="21"/>
                <w:szCs w:val="21"/>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一种调堵球</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ZL20</w:t>
            </w:r>
            <w:r>
              <w:rPr>
                <w:rFonts w:hint="eastAsia" w:ascii="宋体" w:hAnsi="宋体" w:eastAsia="宋体" w:cs="宋体"/>
                <w:sz w:val="21"/>
                <w:szCs w:val="21"/>
                <w:lang w:val="en-US" w:eastAsia="zh-CN"/>
              </w:rPr>
              <w:t>1810238398.0</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20</w:t>
            </w:r>
            <w:r>
              <w:rPr>
                <w:rFonts w:hint="eastAsia" w:ascii="宋体" w:hAnsi="宋体" w:eastAsia="宋体" w:cs="宋体"/>
                <w:sz w:val="21"/>
                <w:szCs w:val="21"/>
                <w:lang w:val="en-US" w:eastAsia="zh-CN"/>
              </w:rPr>
              <w:t>21-01-01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4183445</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中国石油天然气</w:t>
            </w:r>
            <w:r>
              <w:rPr>
                <w:rFonts w:hint="eastAsia" w:ascii="宋体" w:hAnsi="宋体" w:eastAsia="宋体" w:cs="宋体"/>
                <w:sz w:val="21"/>
                <w:szCs w:val="21"/>
                <w:lang w:val="en-US" w:eastAsia="zh-CN"/>
              </w:rPr>
              <w:t>股份有限</w:t>
            </w:r>
            <w:r>
              <w:rPr>
                <w:rFonts w:hint="eastAsia" w:ascii="宋体" w:hAnsi="宋体" w:eastAsia="宋体" w:cs="宋体"/>
                <w:sz w:val="21"/>
                <w:szCs w:val="21"/>
              </w:rPr>
              <w:t>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吕孝明、杨清玲、由春坤、安岩、金璐、景宏伟、刘强、田野、张兆臣、徐宇、王伟迪、刘宇、曾涛、吴志伟、胡畔、张瑜</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投捞工具及其油田投捞管柱</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ZL201621053484.7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2017-04-05</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6044429</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中国石油天然气</w:t>
            </w:r>
            <w:r>
              <w:rPr>
                <w:rFonts w:hint="eastAsia" w:ascii="宋体" w:hAnsi="宋体" w:eastAsia="宋体" w:cs="宋体"/>
                <w:sz w:val="21"/>
                <w:szCs w:val="21"/>
                <w:lang w:val="en-US" w:eastAsia="zh-CN"/>
              </w:rPr>
              <w:t>股份有限</w:t>
            </w:r>
            <w:r>
              <w:rPr>
                <w:rFonts w:hint="eastAsia" w:ascii="宋体" w:hAnsi="宋体" w:eastAsia="宋体" w:cs="宋体"/>
                <w:sz w:val="21"/>
                <w:szCs w:val="21"/>
              </w:rPr>
              <w:t>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吕孝明、田野、刘骞、孙韦怀、曹蕾、王磊、张兆臣、杨清玲、刘强、金璐、由春坤、徐宇</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注水替油管柱</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ZL201621478618.X</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2016-12-29</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6435011</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中国石油天然气</w:t>
            </w:r>
            <w:r>
              <w:rPr>
                <w:rFonts w:hint="eastAsia" w:ascii="宋体" w:hAnsi="宋体" w:eastAsia="宋体" w:cs="宋体"/>
                <w:sz w:val="21"/>
                <w:szCs w:val="21"/>
                <w:lang w:val="en-US" w:eastAsia="zh-CN"/>
              </w:rPr>
              <w:t>股份有限</w:t>
            </w:r>
            <w:r>
              <w:rPr>
                <w:rFonts w:hint="eastAsia" w:ascii="宋体" w:hAnsi="宋体" w:eastAsia="宋体" w:cs="宋体"/>
                <w:sz w:val="21"/>
                <w:szCs w:val="21"/>
              </w:rPr>
              <w:t>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杨清玲、吕孝明、吴志伟、张晓锋、王志刚、张宇、何金宝、朱静、霍艳皎、周轶青、张兆臣</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油井加药系统</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ZL201620663220.7</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2017-01-04</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5831016</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中国石油天然气</w:t>
            </w:r>
            <w:r>
              <w:rPr>
                <w:rFonts w:hint="eastAsia" w:ascii="宋体" w:hAnsi="宋体" w:eastAsia="宋体" w:cs="宋体"/>
                <w:sz w:val="21"/>
                <w:szCs w:val="21"/>
                <w:lang w:val="en-US" w:eastAsia="zh-CN"/>
              </w:rPr>
              <w:t>股份有限</w:t>
            </w:r>
            <w:r>
              <w:rPr>
                <w:rFonts w:hint="eastAsia" w:ascii="宋体" w:hAnsi="宋体" w:eastAsia="宋体" w:cs="宋体"/>
                <w:sz w:val="21"/>
                <w:szCs w:val="21"/>
              </w:rPr>
              <w:t>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杨清玲、吕孝明、徐宇、孙韦怀、田野、王伟迪、何金宝、张兆臣、邹杨、冯紫微、乔沐</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一种便携式石油样本保持装置</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ZL201820012062.8</w:t>
            </w: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2018-07-31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7662213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华夏</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华夏、张昆山、王崇、徐传龙、于刚、张迪、蔡雨</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论文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乍得BS油藏沉积微相特征及对油气分布的控制作用</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2019-03-01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论文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高倾角油藏水驱规律实验研究</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2021-07-01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论文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间歇注水提高CY水驱效率研究</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2016-08-01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论文</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三维地质建模在精细油藏描述中的应用</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中国</w:t>
            </w:r>
          </w:p>
        </w:tc>
        <w:tc>
          <w:tcPr>
            <w:tcW w:w="9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3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2019-09-01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主要完成人</w:t>
            </w:r>
          </w:p>
        </w:tc>
        <w:tc>
          <w:tcPr>
            <w:tcW w:w="7268" w:type="dxa"/>
            <w:gridSpan w:val="8"/>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贾海燕、田鸿照、刘骞、樊兴盛、王磊、张兆臣、</w:t>
            </w:r>
            <w:bookmarkStart w:id="0" w:name="_GoBack"/>
            <w:bookmarkEnd w:id="0"/>
            <w:r>
              <w:rPr>
                <w:rFonts w:hint="eastAsia" w:ascii="宋体" w:hAnsi="宋体" w:eastAsia="宋体" w:cs="宋体"/>
                <w:color w:val="000000" w:themeColor="text1"/>
                <w:kern w:val="0"/>
                <w:sz w:val="21"/>
                <w:szCs w:val="21"/>
                <w:lang w:val="en-US" w:eastAsia="zh-CN" w:bidi="ar"/>
                <w14:textFill>
                  <w14:solidFill>
                    <w14:schemeClr w14:val="tx1"/>
                  </w14:solidFill>
                </w14:textFill>
              </w:rPr>
              <w:t>张昆山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kern w:val="0"/>
                <w:sz w:val="21"/>
                <w:szCs w:val="21"/>
                <w:lang w:val="en-US" w:eastAsia="zh-CN"/>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中国石油集团长城钻探工程有限公司地质研究院</w:t>
            </w:r>
          </w:p>
        </w:tc>
      </w:tr>
    </w:tbl>
    <w:p/>
    <w:p>
      <w:pPr>
        <w:jc w:val="center"/>
        <w:rPr>
          <w:rFonts w:hint="eastAsia"/>
          <w:b/>
          <w:color w:val="000000" w:themeColor="text1"/>
          <w:sz w:val="36"/>
          <w:szCs w:val="36"/>
          <w:lang w:val="en-US" w:eastAsia="zh-CN"/>
          <w14:textFill>
            <w14:solidFill>
              <w14:schemeClr w14:val="tx1"/>
            </w14:solidFill>
          </w14:textFill>
        </w:rPr>
      </w:pPr>
    </w:p>
    <w:p>
      <w:pPr>
        <w:pStyle w:val="2"/>
        <w:rPr>
          <w:rFonts w:hint="eastAsia"/>
          <w:b/>
          <w:color w:val="000000" w:themeColor="text1"/>
          <w:sz w:val="36"/>
          <w:szCs w:val="36"/>
          <w:lang w:val="en-US" w:eastAsia="zh-CN"/>
          <w14:textFill>
            <w14:solidFill>
              <w14:schemeClr w14:val="tx1"/>
            </w14:solidFill>
          </w14:textFill>
        </w:rPr>
      </w:pPr>
    </w:p>
    <w:p>
      <w:pPr>
        <w:pStyle w:val="3"/>
        <w:rPr>
          <w:rFonts w:hint="eastAsia"/>
          <w:lang w:val="en-US" w:eastAsia="zh-CN"/>
        </w:rPr>
      </w:pPr>
    </w:p>
    <w:p>
      <w:pPr>
        <w:jc w:val="center"/>
        <w:rPr>
          <w:rFonts w:hint="eastAsia"/>
          <w:b/>
          <w:color w:val="000000" w:themeColor="text1"/>
          <w:sz w:val="36"/>
          <w:szCs w:val="36"/>
          <w:lang w:val="en-US" w:eastAsia="zh-CN"/>
          <w14:textFill>
            <w14:solidFill>
              <w14:schemeClr w14:val="tx1"/>
            </w14:solidFill>
          </w14:textFill>
        </w:rPr>
      </w:pPr>
    </w:p>
    <w:p>
      <w:pPr>
        <w:jc w:val="center"/>
        <w:rPr>
          <w:rFonts w:hint="eastAsia" w:eastAsia="宋体"/>
          <w:color w:val="000000" w:themeColor="text1"/>
          <w:szCs w:val="21"/>
          <w:lang w:eastAsia="zh-CN"/>
          <w14:textFill>
            <w14:solidFill>
              <w14:schemeClr w14:val="tx1"/>
            </w14:solidFill>
          </w14:textFill>
        </w:rPr>
      </w:pPr>
      <w:r>
        <w:rPr>
          <w:rFonts w:hint="eastAsia"/>
          <w:b/>
          <w:color w:val="000000" w:themeColor="text1"/>
          <w:sz w:val="36"/>
          <w:szCs w:val="36"/>
          <w:lang w:val="en-US" w:eastAsia="zh-CN"/>
          <w14:textFill>
            <w14:solidFill>
              <w14:schemeClr w14:val="tx1"/>
            </w14:solidFill>
          </w14:textFill>
        </w:rPr>
        <w:t>拟提名2022年辽宁省科学技术奖项目</w:t>
      </w:r>
      <w:r>
        <w:rPr>
          <w:rFonts w:hint="eastAsia"/>
          <w:b/>
          <w:color w:val="000000" w:themeColor="text1"/>
          <w:sz w:val="36"/>
          <w:szCs w:val="36"/>
          <w14:textFill>
            <w14:solidFill>
              <w14:schemeClr w14:val="tx1"/>
            </w14:solidFill>
          </w14:textFill>
        </w:rPr>
        <w:t>公示</w:t>
      </w:r>
      <w:r>
        <w:rPr>
          <w:rFonts w:hint="eastAsia"/>
          <w:b/>
          <w:color w:val="000000" w:themeColor="text1"/>
          <w:sz w:val="36"/>
          <w:szCs w:val="36"/>
          <w:lang w:val="en-US" w:eastAsia="zh-CN"/>
          <w14:textFill>
            <w14:solidFill>
              <w14:schemeClr w14:val="tx1"/>
            </w14:solidFill>
          </w14:textFill>
        </w:rPr>
        <w:t>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51"/>
        <w:gridCol w:w="834"/>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基于红外光谱法的智能录井检测系统关键技术及产业化应用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提名</w:t>
            </w:r>
            <w:r>
              <w:rPr>
                <w:rFonts w:hint="eastAsia" w:ascii="宋体" w:hAnsi="宋体" w:eastAsia="宋体" w:cs="宋体"/>
                <w:color w:val="000000" w:themeColor="text1"/>
                <w:sz w:val="21"/>
                <w:szCs w:val="21"/>
                <w:lang w:val="en-US" w:eastAsia="zh-CN"/>
                <w14:textFill>
                  <w14:solidFill>
                    <w14:schemeClr w14:val="tx1"/>
                  </w14:solidFill>
                </w14:textFill>
              </w:rPr>
              <w:t>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拟</w:t>
            </w:r>
            <w:r>
              <w:rPr>
                <w:rFonts w:hint="eastAsia" w:ascii="宋体" w:hAnsi="宋体" w:eastAsia="宋体" w:cs="宋体"/>
                <w:color w:val="000000" w:themeColor="text1"/>
                <w:kern w:val="0"/>
                <w:sz w:val="21"/>
                <w:szCs w:val="21"/>
                <w14:textFill>
                  <w14:solidFill>
                    <w14:schemeClr w14:val="tx1"/>
                  </w14:solidFill>
                </w14:textFill>
              </w:rPr>
              <w:t>提名该项目为202</w:t>
            </w:r>
            <w:r>
              <w:rPr>
                <w:rFonts w:hint="eastAsia" w:ascii="宋体" w:hAnsi="宋体" w:eastAsia="宋体" w:cs="宋体"/>
                <w:color w:val="000000" w:themeColor="text1"/>
                <w:kern w:val="0"/>
                <w:sz w:val="21"/>
                <w:szCs w:val="21"/>
                <w:lang w:val="en-US" w:eastAsia="zh-CN"/>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年度辽宁省</w:t>
            </w:r>
            <w:r>
              <w:rPr>
                <w:rFonts w:hint="eastAsia" w:ascii="宋体" w:hAnsi="宋体" w:eastAsia="宋体" w:cs="宋体"/>
                <w:color w:val="000000" w:themeColor="text1"/>
                <w:kern w:val="0"/>
                <w:sz w:val="21"/>
                <w:szCs w:val="21"/>
                <w:lang w:val="en-US" w:eastAsia="zh-CN"/>
                <w14:textFill>
                  <w14:solidFill>
                    <w14:schemeClr w14:val="tx1"/>
                  </w14:solidFill>
                </w14:textFill>
              </w:rPr>
              <w:t>科学技术</w:t>
            </w:r>
            <w:r>
              <w:rPr>
                <w:rFonts w:hint="eastAsia" w:ascii="宋体" w:hAnsi="宋体" w:eastAsia="宋体" w:cs="宋体"/>
                <w:color w:val="000000" w:themeColor="text1"/>
                <w:kern w:val="0"/>
                <w:sz w:val="21"/>
                <w:szCs w:val="21"/>
                <w14:textFill>
                  <w14:solidFill>
                    <w14:schemeClr w14:val="tx1"/>
                  </w14:solidFill>
                </w14:textFill>
              </w:rPr>
              <w:t>进步奖</w:t>
            </w:r>
            <w:r>
              <w:rPr>
                <w:rFonts w:hint="eastAsia" w:ascii="宋体" w:hAnsi="宋体" w:eastAsia="宋体" w:cs="宋体"/>
                <w:color w:val="000000" w:themeColor="text1"/>
                <w:kern w:val="0"/>
                <w:sz w:val="21"/>
                <w:szCs w:val="21"/>
                <w:lang w:val="en-US" w:eastAsia="zh-CN"/>
                <w14:textFill>
                  <w14:solidFill>
                    <w14:schemeClr w14:val="tx1"/>
                  </w14:solidFill>
                </w14:textFill>
              </w:rPr>
              <w:t>三</w:t>
            </w:r>
            <w:r>
              <w:rPr>
                <w:rFonts w:hint="eastAsia" w:ascii="宋体" w:hAnsi="宋体" w:eastAsia="宋体" w:cs="宋体"/>
                <w:color w:val="000000" w:themeColor="text1"/>
                <w:kern w:val="0"/>
                <w:sz w:val="21"/>
                <w:szCs w:val="21"/>
                <w14:textFill>
                  <w14:solidFill>
                    <w14:schemeClr w14:val="tx1"/>
                  </w14:solidFill>
                </w14:textFill>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（地区）</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授权号</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一种基于数据降维方法的录井油气水层解释评价方法</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ZL201810228026.X</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2019-08-27</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第3508771号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杨仁政；黄子舰；李阳；邵东波；阎荣辉；李程善；王刚；雷晶超；章辉若；赵海华；孟令涛</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一种基于支持向量机的录井解释图版分类边界划分方法</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ZL201810228040.X</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2020-07-21</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第3896728 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杨仁政；黄子舰；李阳  邵东波；阎荣辉；李程善；王刚；雷晶超；章辉若；赵海华；孟令涛</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一种井口气远程测定仪</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ZL201210076503.8</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2014-11-05</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第1515802号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西安交通大学</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刘君华，汤晓君，杨仁政，赵安新，李玉军，蔺宏斌，李明瑞，王建，丁雪峰，黄子舰，吴非</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一种基于回归分析的地化录井原油密度预测方法</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ZL201911406994.6</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2022-07-15</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第5314629 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中法渤海地质服务有限公司、中海石油（中国）有限公司天津分公司、盘锦中录油气技术服务有限公司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毛敏；谭忠健；倪朋勃  李鸿儒；黄子舰  郭明宇；袁胜斌；张建斌  荆文明；符强；刘杰</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一种钻井液液面自适应脱气器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ZL202122701424.9</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2022-04-19</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第16318476 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杨永强，黄子舰， 刘涛，劳燕成，田青青</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实用新型</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一种用于油气资源开采的污泥处理装置</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ZL201821723996.9</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2019-08-02</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第9175528号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杨仁政，黄子舰</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中石油企业标准</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红外光谱气体录井规范</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Q/SY 1637-2013</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2013-07-23</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中国石油天然气集团公司</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长庆油田分公司、辽河油田分公司、盘锦中录油气技术服务有限公司等</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席胜利；邢立；蔺宏斌；左智峰；王建；江兴福；刘德伦；张战文；孙洪斌；杨仁政；黄子舰；张小刚</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计算机软件著作权</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录井数据传输3合1软件V1.0</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2022SR0096343</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2021-06-22</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第9050542号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黄子舰、刘波、刘杰</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计算机软件著作权</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井口气远程测定仪软件v1.0</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2017SR302232</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2017-06-22</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第1887516号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黄子舰、刘波、刘杰</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计算机软件著作权</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光谱DPT生成曲线软件1.0</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w:t>
            </w:r>
          </w:p>
        </w:tc>
        <w:tc>
          <w:tcPr>
            <w:tcW w:w="9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2022SR0195693</w:t>
            </w:r>
          </w:p>
        </w:tc>
        <w:tc>
          <w:tcPr>
            <w:tcW w:w="8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2021-09-28</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第9149892号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盘锦中录油气技术服务有限公司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黄子舰、刘波、刘杰</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0"/>
                <w:sz w:val="21"/>
                <w:szCs w:val="21"/>
                <w:lang w:val="en-US"/>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黄子舰,汤晓君,阎荣辉,张小刚,郭明宇,马金鑫,刘杰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盘锦中录油气技术服务有限公司、西安交通大学</w:t>
            </w:r>
          </w:p>
        </w:tc>
      </w:tr>
    </w:tbl>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聚/表复合驱大幅度提高原油采收率关键技术与规模应用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拟提名该项目为2022年度辽宁省科学技术进步奖一等奖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795"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990"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166"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843" w:type="dxa"/>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多层砂岩油藏在注水开发中后期的层系重组及开采方法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ZL201710990394.3</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2020年08月11日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第3930354号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高丽、 肖红林、温静 、王奎斌 、阴艳芳、袁平、史东坡、 韩冬、易文博、赵凡溪、梁飞、王馨娅、周晓丹</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一种可选择性作用稠化稀油调驱剂及其制备方法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ZL201510115536.2</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2017年08月25日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第2588344号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刘其成、赵庆辉、肖传敏、张向宇、张艳娟、郭丽娜</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一种确定砂体连通关系的方法及装置</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ZL201510651048.3</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2017年06月13日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第2517686号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王琳、 程建平、丁翠萍、李程、 何彬彬、 姚睿、李春艳、 唐海龙、 张舒琴、 孙安培</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一种水平井化学驱开采方法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ZL201510315768.2</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2019年02月15日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第3255496号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王海生、唐海龙、 李蔓、 张舒琴、 潘庆、谷团、 李春艳、王欢、董凤龙、杜文拓</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一种用于水井稀油稠化调剖剂及其制备方法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ZL201510112204.9</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2017年07月28日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第2565037号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刘其成、赵庆辉、肖传敏、张向宇、包玲、战洪浩、马静</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一种用于水井稀油稠化调剖方法及系统</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ZL201510112543.7</w:t>
            </w:r>
          </w:p>
        </w:tc>
        <w:tc>
          <w:tcPr>
            <w:tcW w:w="990"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2017年05月10日</w:t>
            </w:r>
          </w:p>
        </w:tc>
        <w:tc>
          <w:tcPr>
            <w:tcW w:w="1335" w:type="dxa"/>
            <w:shd w:val="clear" w:color="auto" w:fill="auto"/>
            <w:vAlign w:val="center"/>
          </w:tcPr>
          <w:p>
            <w:pPr>
              <w:pStyle w:val="5"/>
              <w:keepNext w:val="0"/>
              <w:keepLines w:val="0"/>
              <w:pageBreakBefore w:val="0"/>
              <w:kinsoku/>
              <w:wordWrap/>
              <w:overflowPunct/>
              <w:topLinePunct w:val="0"/>
              <w:autoSpaceDE/>
              <w:autoSpaceDN/>
              <w:bidi w:val="0"/>
              <w:adjustRightInd w:val="0"/>
              <w:snapToGrid w:val="0"/>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第2480692号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张方礼、刘其成、赵庆辉、张向宇、曲波、战洪浩</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一种用于油井稀油稠化堵水方法及系统</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ZL201510111964.8</w:t>
            </w:r>
          </w:p>
        </w:tc>
        <w:tc>
          <w:tcPr>
            <w:tcW w:w="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2017年10月27日</w:t>
            </w:r>
          </w:p>
        </w:tc>
        <w:tc>
          <w:tcPr>
            <w:tcW w:w="13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第2671165号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张方礼、刘其成、刘家林、齐先有、肖传敏、张向宇、周雅萍</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一种可选择性作用稠化稀油调驱方法及系统</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ZL201510111988.3</w:t>
            </w:r>
          </w:p>
        </w:tc>
        <w:tc>
          <w:tcPr>
            <w:tcW w:w="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2017年7月28日</w:t>
            </w:r>
          </w:p>
        </w:tc>
        <w:tc>
          <w:tcPr>
            <w:tcW w:w="13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第2565041号</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张方礼、刘其成、赵庆辉、肖传敏、郭斐、赵晔</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标准规范</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原油流变性测定方法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GB/T28910-2012</w:t>
            </w:r>
          </w:p>
        </w:tc>
        <w:tc>
          <w:tcPr>
            <w:tcW w:w="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2012年11月5日</w:t>
            </w:r>
          </w:p>
        </w:tc>
        <w:tc>
          <w:tcPr>
            <w:tcW w:w="13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中华人民共和国国家质量监督检验检疫总局、中国国家标准化管理委员会</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中国石油天然气集团公司稠油开采先导基地（中国石油辽河油田公司勘探开发研究院）、提高采收率国家重点实验室</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刘敬、程海清、刘其成、刘宝良、朱连忠、沈德煌、聂凌云</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标准规范</w:t>
            </w:r>
          </w:p>
        </w:tc>
        <w:tc>
          <w:tcPr>
            <w:tcW w:w="148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用于提高石油采收率的聚合物评价方法</w:t>
            </w:r>
          </w:p>
        </w:tc>
        <w:tc>
          <w:tcPr>
            <w:tcW w:w="879" w:type="dxa"/>
            <w:gridSpan w:val="2"/>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SY/T 6576-2016</w:t>
            </w:r>
          </w:p>
        </w:tc>
        <w:tc>
          <w:tcPr>
            <w:tcW w:w="99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2016年12月5日</w:t>
            </w:r>
          </w:p>
        </w:tc>
        <w:tc>
          <w:tcPr>
            <w:tcW w:w="13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国家能源局</w:t>
            </w:r>
          </w:p>
        </w:tc>
        <w:tc>
          <w:tcPr>
            <w:tcW w:w="1260"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勘探开发研究院提高石油采收率国家重点实验室、国家能源稠（重）油开采研发中心（中国石油辽河油田公司勘探开发研究院）、胜利油田分公司勘探开发研究院、中国石油大庆油田有限责任公司勘探开发研究院</w:t>
            </w:r>
          </w:p>
        </w:tc>
        <w:tc>
          <w:tcPr>
            <w:tcW w:w="116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罗文利、刘其成、刘坤、韩培慧、周新宇、曲波、肖传敏、樊剑、窦立霞、罗幼松、翁蕊、祝仰文、林庆霞、房会春、黄佳、李长庆、张艳娟</w:t>
            </w:r>
          </w:p>
        </w:tc>
        <w:tc>
          <w:tcPr>
            <w:tcW w:w="843"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温  静、刘其成、潘  庆、王奎斌、肖传敏、李宝莹、李  蔓、唐海龙、刘  禹、郭  斐、杨  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keepNext w:val="0"/>
              <w:keepLines w:val="0"/>
              <w:pageBreakBefore w:val="0"/>
              <w:kinsoku/>
              <w:wordWrap/>
              <w:overflowPunct/>
              <w:topLinePunct w:val="0"/>
              <w:autoSpaceDE/>
              <w:autoSpaceDN/>
              <w:bidi w:val="0"/>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kinsoku/>
              <w:wordWrap/>
              <w:overflowPunct/>
              <w:topLinePunct w:val="0"/>
              <w:autoSpaceDE/>
              <w:autoSpaceDN/>
              <w:bidi w:val="0"/>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中国石油天然气股份有限公司辽河油田分公司</w:t>
            </w:r>
          </w:p>
        </w:tc>
      </w:tr>
    </w:tbl>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804" w:type="dxa"/>
        <w:tblInd w:w="-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250"/>
        <w:gridCol w:w="1000"/>
        <w:gridCol w:w="238"/>
        <w:gridCol w:w="939"/>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2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高含水期原油集输工艺优化与应用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2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2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6"/>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804"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7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25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100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1177"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标准</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原油残炭的测定 第1部分：康氏法</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GB/T 18610.1-2015</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2015-7 -3</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国家质检总局,国家标准委</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中油辽河工程有限公司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谭宏智、张筱琪、魏哲、李爽、顾洁、赵慧铃</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标准</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原油残炭的测定 第2部分：微量法</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GB/T 18610.2-2016</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2016-6 14</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国家质检总局,国家标准委</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中油辽河工程有限公司</w:t>
            </w: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谭宏智、张筱琪、魏哲、李爽、顾洁、赵慧铃</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串接集油工艺技术界限的确定</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ISSN1008-4800</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2016-01-01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李志岩</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稠油集输系统优化简化应用实践</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ISBN978-7-5114-5649-6</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2019-12-01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周丽洋</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稠油冷输技术研究与应用</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ISBN978-7-5114-5649-6</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2019-12-01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马钧</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关于油气集输系统优化设计的相关研究</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ISSN1674-5167</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2019-12-01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徐飞</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油气田地面集输管网的优化设计</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ISSN1673-4076</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2019-12-01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吴迪</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老油田地面工程系统简化与研究</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ISSN1008-4800</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2017-05-05</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梁钊</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油田原油集输系统优化调整措施</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ISSN1674-0831</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2019-05-01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林琳</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25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破乳剂对化学驱采出液的作用规律</w:t>
            </w:r>
          </w:p>
        </w:tc>
        <w:tc>
          <w:tcPr>
            <w:tcW w:w="10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77"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ISSN1005-3158</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2015-08-01</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陈磊、王宁、庞帅、许超</w:t>
            </w:r>
          </w:p>
        </w:tc>
        <w:tc>
          <w:tcPr>
            <w:tcW w:w="84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03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771"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王宁、周丽洋、马钧、张洋、徐飞、梁钊、林琳、吴迪、门宇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3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771"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中国石油天然气股份有限公司辽河油田分公司</w:t>
            </w:r>
          </w:p>
        </w:tc>
      </w:tr>
    </w:tbl>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82"/>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热采稠油复杂出水井化学堵水技术及应用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18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82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一种凝胶组合物及含其的氮气泡沫凝胶复合暂堵剂</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ZL201210483443.1</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2015年08月05日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第1747869号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郎宝山；郭斌建；许丹；秦洪岩；梁建军；赵亚明；于浩；王尧；刘江玲</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一种超稠油油藏的调剖封窜方法</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ZL201510968677.9</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2018年04月06日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第2871026号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刘江玲；黄小雷；滕立勇；刘昌龙；梁建军</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一种油井深部复合封堵调剖剂及其应用</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ZL201310300660.7</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2015年09月09日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第1783654号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张守军；郎宝山；许丹；秦洪岩；刘亮；周明旺；梁建军；赵亚明；于浩；王尧；张英利</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一种注空气及二氧化碳辅助蒸汽吞吐采油方法</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ZL201611243994.52</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2019年04月09日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第3329617号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王书慧；管九洲；李峻宇；刘佳声；贾海舰；杨帆；向峥；关跃斌；单德志；田玉秋</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液控单流阀</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ZL201210152932.9</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2015年07月08日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第1718309号</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王书慧；管九洲；郎宝山</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冷热双作用封隔器</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ZL201310537807.4</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2016年06月08日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第2101675号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张守军；郎宝山；杨艳辉；管九洲；王书慧；邱忠相；李国栋；张继光；肖文涛；郭明刚；李晖；石英才</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一种稠油蒸汽吞吐采油的注入装置</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ZL201420754717.0</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2015年06月O3日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第4349801号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王书慧；徐凤廷；郎宝山；管九洲；龚玉虎；费丹；孟晓燕</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自激式发泡器</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ZL201920290547.8</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2020年01月07日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第9891164号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王龙；于学凯；黄晓静；温秋梅；张浩；罗超；余晓晨；王占国；黄腾；管 九洲；王书慧</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实用新型专利</w:t>
            </w:r>
          </w:p>
        </w:tc>
        <w:tc>
          <w:tcPr>
            <w:tcW w:w="148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脉动式配汽管柱</w:t>
            </w:r>
          </w:p>
        </w:tc>
        <w:tc>
          <w:tcPr>
            <w:tcW w:w="87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ZL201320095270.6</w:t>
            </w:r>
          </w:p>
        </w:tc>
        <w:tc>
          <w:tcPr>
            <w:tcW w:w="9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2013年10月16日</w:t>
            </w:r>
          </w:p>
        </w:tc>
        <w:tc>
          <w:tcPr>
            <w:tcW w:w="13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第3215864号</w:t>
            </w:r>
          </w:p>
        </w:tc>
        <w:tc>
          <w:tcPr>
            <w:tcW w:w="126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18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王书慧；管九洲；龚玉虎；孙帅；杨帆</w:t>
            </w:r>
          </w:p>
        </w:tc>
        <w:tc>
          <w:tcPr>
            <w:tcW w:w="82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刘江玲、董鹏毅、黄  腾、周  鹰、许  丹、门琦淏、管九洲、李作齐、佟晓欢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中国石油天然气股份有限公司辽河油田分公司</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国家能源稠（重）开采油研发中心</w:t>
            </w:r>
          </w:p>
        </w:tc>
      </w:tr>
    </w:tbl>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938"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886"/>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4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不同类型油藏高效挖潜剩余潜力关键技术研究与应用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4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3405"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拟提名该项目为2022年度辽宁省科学技术进步奖三等奖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938"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知识产权类别</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发明专利</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一种深水高温高压油气井测试管柱</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ZL201</w:t>
            </w:r>
            <w:r>
              <w:rPr>
                <w:rFonts w:hint="eastAsia" w:ascii="宋体" w:hAnsi="宋体" w:cs="宋体"/>
                <w:color w:val="000000" w:themeColor="text1"/>
                <w:kern w:val="0"/>
                <w:sz w:val="21"/>
                <w:szCs w:val="21"/>
                <w14:textFill>
                  <w14:solidFill>
                    <w14:schemeClr w14:val="tx1"/>
                  </w14:solidFill>
                </w14:textFill>
              </w:rPr>
              <w:t>611183331.9</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2019年03月15日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3291373</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中国石油天然气股份有限公司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阚长宾、杨进、刘然、姜元元、王一凝、徐晓东、孙博、于晓聪、刘满军、杜新军、方新强、刘书杰、常颖、刘洋、徐迟、曲雯</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color w:val="000000" w:themeColor="text1"/>
                <w:kern w:val="0"/>
                <w:sz w:val="21"/>
                <w:szCs w:val="21"/>
                <w:lang w:eastAsia="zh-CN"/>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3"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实用新型专利</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一种分层找水生产一体化管柱</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ZL20</w:t>
            </w:r>
            <w:r>
              <w:rPr>
                <w:rFonts w:hint="eastAsia" w:ascii="宋体" w:hAnsi="宋体" w:cs="宋体"/>
                <w:color w:val="000000" w:themeColor="text1"/>
                <w:kern w:val="0"/>
                <w:sz w:val="21"/>
                <w:szCs w:val="21"/>
                <w14:textFill>
                  <w14:solidFill>
                    <w14:schemeClr w14:val="tx1"/>
                  </w14:solidFill>
                </w14:textFill>
              </w:rPr>
              <w:t>2020409132.0</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2021年01月01日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12262383</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中国石油天然气股份有限公司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朱晓亮、李楠、刘双亮、周贺、寇微、冯紫薇、李玮、张倩、张林鹏、孙博、桑转利、张静波、高小婷、王丽莉、戴双宁</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实用新型专利</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封隔器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ZL201721</w:t>
            </w:r>
            <w:r>
              <w:rPr>
                <w:rFonts w:hint="eastAsia" w:ascii="宋体" w:hAnsi="宋体" w:cs="宋体"/>
                <w:color w:val="000000" w:themeColor="text1"/>
                <w:kern w:val="0"/>
                <w:sz w:val="21"/>
                <w:szCs w:val="21"/>
                <w14:textFill>
                  <w14:solidFill>
                    <w14:schemeClr w14:val="tx1"/>
                  </w14:solidFill>
                </w14:textFill>
              </w:rPr>
              <w:t>603914.2</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2018年07月03日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7552703</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中国石油天然气股份有限公司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朱正喜、丁占武、赵坤、高劲松、李振国、付静、孙丽、史云鹏、赵国柱、梁军工、张园园、李常娥、李天、田晓明、倪润枝</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eastAsia="zh-CN"/>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复杂断块气顶砂岩油藏剩余油分布规律研究</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ACN50-9231/TB</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2020年1月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科技部西南信息中心</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任之荃</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马7井区高渗透油藏“双高”阶段挖潜对策研究与应用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ACN50-9231/TB</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2020年2月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科技部西南信息中心</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任之荃</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马20井区剩余油分布特征分析及调整实践</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C</w:t>
            </w:r>
            <w:r>
              <w:rPr>
                <w:rFonts w:ascii="宋体" w:hAnsi="宋体" w:cs="宋体"/>
                <w:color w:val="000000" w:themeColor="text1"/>
                <w:kern w:val="0"/>
                <w:sz w:val="21"/>
                <w:szCs w:val="21"/>
                <w14:textFill>
                  <w14:solidFill>
                    <w14:schemeClr w14:val="tx1"/>
                  </w14:solidFill>
                </w14:textFill>
              </w:rPr>
              <w:t>ISSN</w:t>
            </w:r>
            <w:r>
              <w:rPr>
                <w:rFonts w:hint="eastAsia" w:ascii="宋体" w:hAnsi="宋体" w:cs="宋体"/>
                <w:color w:val="000000" w:themeColor="text1"/>
                <w:kern w:val="0"/>
                <w:sz w:val="21"/>
                <w:szCs w:val="21"/>
                <w14:textFill>
                  <w14:solidFill>
                    <w14:schemeClr w14:val="tx1"/>
                  </w14:solidFill>
                </w14:textFill>
              </w:rPr>
              <w:t>1</w:t>
            </w:r>
            <w:r>
              <w:rPr>
                <w:rFonts w:ascii="宋体" w:hAnsi="宋体" w:cs="宋体"/>
                <w:color w:val="000000" w:themeColor="text1"/>
                <w:kern w:val="0"/>
                <w:sz w:val="21"/>
                <w:szCs w:val="21"/>
                <w14:textFill>
                  <w14:solidFill>
                    <w14:schemeClr w14:val="tx1"/>
                  </w14:solidFill>
                </w14:textFill>
              </w:rPr>
              <w:t>674-5167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2019年12月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中国石油和化学工业联合会</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任之荃</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马南断块区二次开发部署研究与应用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C</w:t>
            </w:r>
            <w:r>
              <w:rPr>
                <w:rFonts w:ascii="宋体" w:hAnsi="宋体" w:cs="宋体"/>
                <w:color w:val="000000" w:themeColor="text1"/>
                <w:kern w:val="0"/>
                <w:sz w:val="21"/>
                <w:szCs w:val="21"/>
                <w14:textFill>
                  <w14:solidFill>
                    <w14:schemeClr w14:val="tx1"/>
                  </w14:solidFill>
                </w14:textFill>
              </w:rPr>
              <w:t>ISSN674-5167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2017年7月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中国石油和化学工业联合会</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孙博</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探索气顶底水潜山油藏合理开发方式</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C</w:t>
            </w:r>
            <w:r>
              <w:rPr>
                <w:rFonts w:ascii="宋体" w:hAnsi="宋体" w:cs="宋体"/>
                <w:color w:val="000000" w:themeColor="text1"/>
                <w:kern w:val="0"/>
                <w:sz w:val="21"/>
                <w:szCs w:val="21"/>
                <w14:textFill>
                  <w14:solidFill>
                    <w14:schemeClr w14:val="tx1"/>
                  </w14:solidFill>
                </w14:textFill>
              </w:rPr>
              <w:t>ISSN</w:t>
            </w:r>
            <w:r>
              <w:rPr>
                <w:rFonts w:hint="eastAsia" w:ascii="宋体" w:hAnsi="宋体" w:cs="宋体"/>
                <w:color w:val="000000" w:themeColor="text1"/>
                <w:kern w:val="0"/>
                <w:sz w:val="21"/>
                <w:szCs w:val="21"/>
                <w14:textFill>
                  <w14:solidFill>
                    <w14:schemeClr w14:val="tx1"/>
                  </w14:solidFill>
                </w14:textFill>
              </w:rPr>
              <w:t>1</w:t>
            </w:r>
            <w:r>
              <w:rPr>
                <w:rFonts w:ascii="宋体" w:hAnsi="宋体" w:cs="宋体"/>
                <w:color w:val="000000" w:themeColor="text1"/>
                <w:kern w:val="0"/>
                <w:sz w:val="21"/>
                <w:szCs w:val="21"/>
                <w14:textFill>
                  <w14:solidFill>
                    <w14:schemeClr w14:val="tx1"/>
                  </w14:solidFill>
                </w14:textFill>
              </w:rPr>
              <w:t>674-5167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2019年11月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中国石油和化学工业联合会</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张倩</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兴古潜山低效井治理对策研究</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C</w:t>
            </w:r>
            <w:r>
              <w:rPr>
                <w:rFonts w:ascii="宋体" w:hAnsi="宋体" w:cs="宋体"/>
                <w:color w:val="000000" w:themeColor="text1"/>
                <w:kern w:val="0"/>
                <w:sz w:val="21"/>
                <w:szCs w:val="21"/>
                <w14:textFill>
                  <w14:solidFill>
                    <w14:schemeClr w14:val="tx1"/>
                  </w14:solidFill>
                </w14:textFill>
              </w:rPr>
              <w:t>ISSN</w:t>
            </w:r>
            <w:r>
              <w:rPr>
                <w:rFonts w:hint="eastAsia" w:ascii="宋体" w:hAnsi="宋体" w:cs="宋体"/>
                <w:color w:val="000000" w:themeColor="text1"/>
                <w:kern w:val="0"/>
                <w:sz w:val="21"/>
                <w:szCs w:val="21"/>
                <w14:textFill>
                  <w14:solidFill>
                    <w14:schemeClr w14:val="tx1"/>
                  </w14:solidFill>
                </w14:textFill>
              </w:rPr>
              <w:t>1</w:t>
            </w:r>
            <w:r>
              <w:rPr>
                <w:rFonts w:ascii="宋体" w:hAnsi="宋体" w:cs="宋体"/>
                <w:color w:val="000000" w:themeColor="text1"/>
                <w:kern w:val="0"/>
                <w:sz w:val="21"/>
                <w:szCs w:val="21"/>
                <w14:textFill>
                  <w14:solidFill>
                    <w14:schemeClr w14:val="tx1"/>
                  </w14:solidFill>
                </w14:textFill>
              </w:rPr>
              <w:t>674-5167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2019年12月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中国石油和化学工业联合会</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张倩</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78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论文</w:t>
            </w:r>
          </w:p>
        </w:tc>
        <w:tc>
          <w:tcPr>
            <w:tcW w:w="188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兴古潜山油藏注气开发研究与评价</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C</w:t>
            </w:r>
            <w:r>
              <w:rPr>
                <w:rFonts w:ascii="宋体" w:hAnsi="宋体" w:cs="宋体"/>
                <w:color w:val="000000" w:themeColor="text1"/>
                <w:kern w:val="0"/>
                <w:sz w:val="21"/>
                <w:szCs w:val="21"/>
                <w14:textFill>
                  <w14:solidFill>
                    <w14:schemeClr w14:val="tx1"/>
                  </w14:solidFill>
                </w14:textFill>
              </w:rPr>
              <w:t>ISSN</w:t>
            </w:r>
            <w:r>
              <w:rPr>
                <w:rFonts w:hint="eastAsia" w:ascii="宋体" w:hAnsi="宋体" w:cs="宋体"/>
                <w:color w:val="000000" w:themeColor="text1"/>
                <w:kern w:val="0"/>
                <w:sz w:val="21"/>
                <w:szCs w:val="21"/>
                <w14:textFill>
                  <w14:solidFill>
                    <w14:schemeClr w14:val="tx1"/>
                  </w14:solidFill>
                </w14:textFill>
              </w:rPr>
              <w:t>1</w:t>
            </w:r>
            <w:r>
              <w:rPr>
                <w:rFonts w:ascii="宋体" w:hAnsi="宋体" w:cs="宋体"/>
                <w:color w:val="000000" w:themeColor="text1"/>
                <w:kern w:val="0"/>
                <w:sz w:val="21"/>
                <w:szCs w:val="21"/>
                <w14:textFill>
                  <w14:solidFill>
                    <w14:schemeClr w14:val="tx1"/>
                  </w14:solidFill>
                </w14:textFill>
              </w:rPr>
              <w:t>674-5167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2018年9月</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中国石油和化学工业联合会</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张倩</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高怀玺、郝爽、任之荃、张倩、孙博、周华、史云鹏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267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中国石油天然气股份有限公司辽河油田分公司</w:t>
            </w:r>
          </w:p>
        </w:tc>
      </w:tr>
    </w:tbl>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795"/>
        <w:gridCol w:w="990"/>
        <w:gridCol w:w="1335"/>
        <w:gridCol w:w="1260"/>
        <w:gridCol w:w="116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低信噪比地震资料精细成像处理关键技术及规模应用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一种用于处理物探地震数据的动校正拉伸切除方法</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ZL201210135911.6</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2013.03.20</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国家专利局</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然气股份有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限公司</w:t>
            </w: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高树生</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柳世光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邹洪学</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张淑梅</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高源</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季占真</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软件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著作权</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SPS质量控制系统V1.0</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2019SR0600777</w:t>
            </w: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2019.02.19</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软著登字第</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4021534号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然气股份有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限公司</w:t>
            </w:r>
          </w:p>
        </w:tc>
        <w:tc>
          <w:tcPr>
            <w:tcW w:w="1166"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杜磊</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柳世光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蒋治刚</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吴昊</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孙宇驰</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伍泽云</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孙美玲</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聂爽</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陈宇龙</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于洪雪</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近地表吸收补偿在辽河油区地震资料中的应用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面向储层的地震资料处理技术在辽河油田马19井区的研究与应用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董兵波</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宁日亮</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张淑梅</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柳世光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利用变步长预测反褶积方法压制沙丘鸣震</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张晴</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高源</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柳世光</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何丽艳</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王姝</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高精度处理技术在辽河油田曙一区的应用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高树生</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张高</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刘文霞</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宋宏文</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赵军</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叠前深度偏移在辽河复杂构造成像中的应用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高分辨率处理技术在辽河雷家地区碳酸盐岩储层中的应用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张波</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高树生</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张高</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张晴</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高晨阳</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粘性稳相叠前时间偏移方法的研究及应用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袁安龙</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钟强</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卢明德</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孙晶波</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柳世光</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逆时叠前深度偏移技术在辽河西部凹陷高升潜山勘探中的研究和应用</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79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99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335"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260"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11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吴佳乐</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郭平</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高源</w:t>
            </w:r>
          </w:p>
        </w:tc>
        <w:tc>
          <w:tcPr>
            <w:tcW w:w="843" w:type="dxa"/>
            <w:shd w:val="clear" w:color="auto" w:fill="auto"/>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郭  平、卢明德、柳世光、孙晶波、张  高、吴佳乐、董兵波、张  波、蒋治刚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中国石油天然气股份有限公司辽河油田分公司</w:t>
            </w:r>
          </w:p>
        </w:tc>
      </w:tr>
    </w:tbl>
    <w:p>
      <w:pPr>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p>
    <w:p>
      <w:pPr>
        <w:pStyle w:val="3"/>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27"/>
        <w:gridCol w:w="793"/>
        <w:gridCol w:w="57"/>
        <w:gridCol w:w="1134"/>
        <w:gridCol w:w="851"/>
        <w:gridCol w:w="1134"/>
        <w:gridCol w:w="1134"/>
        <w:gridCol w:w="1380"/>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复杂类型天然气藏勘探技术创新与千亿方规模储量发现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拟提名该项目为2022年度辽宁省科学技术进步奖二等奖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42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850"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11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851"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1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134"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38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843"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27"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辽河东部凹陷新生界火成岩岩性、岩相特征和储层控制因素</w:t>
            </w:r>
          </w:p>
        </w:tc>
        <w:tc>
          <w:tcPr>
            <w:tcW w:w="8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doi:10.13278/j.cnki.jjuese.20170335</w:t>
            </w:r>
          </w:p>
        </w:tc>
        <w:tc>
          <w:tcPr>
            <w:tcW w:w="85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2019-3-1</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1671-5888（2019）02-0279-15</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吉林大学学报（地球科学版）</w:t>
            </w:r>
          </w:p>
        </w:tc>
        <w:tc>
          <w:tcPr>
            <w:tcW w:w="13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张斌，顾国忠，单俊峰，王璞珺，郭强，徐琛琛，杨帆，陈星州</w:t>
            </w:r>
          </w:p>
        </w:tc>
        <w:tc>
          <w:tcPr>
            <w:tcW w:w="843"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27"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辽河盆地古近系水下喷发粗面岩相模式及其储层意义</w:t>
            </w:r>
          </w:p>
        </w:tc>
        <w:tc>
          <w:tcPr>
            <w:tcW w:w="8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doi：10.3969/j.issn.1673-5005.2019.01.001</w:t>
            </w:r>
          </w:p>
        </w:tc>
        <w:tc>
          <w:tcPr>
            <w:tcW w:w="85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2019-2-1</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1673-5005（2019）01-0001-11</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中国石油大学学报（自然科学版）</w:t>
            </w:r>
          </w:p>
        </w:tc>
        <w:tc>
          <w:tcPr>
            <w:tcW w:w="13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黄玉龙，单俊峰，刘海波，张斌，冯玉辉，郎洪亮</w:t>
            </w:r>
          </w:p>
        </w:tc>
        <w:tc>
          <w:tcPr>
            <w:tcW w:w="843"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论文</w:t>
            </w:r>
          </w:p>
        </w:tc>
        <w:tc>
          <w:tcPr>
            <w:tcW w:w="1427"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利用高分辨率波阻抗反演技术预测薄储层</w:t>
            </w:r>
          </w:p>
        </w:tc>
        <w:tc>
          <w:tcPr>
            <w:tcW w:w="850" w:type="dxa"/>
            <w:gridSpan w:val="2"/>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doi:10.13810/j.cnki.issn.1000-7210.2018.S1.030</w:t>
            </w:r>
          </w:p>
        </w:tc>
        <w:tc>
          <w:tcPr>
            <w:tcW w:w="851"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2018-12-1</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1000-7210(2018)S1-0186-05</w:t>
            </w:r>
          </w:p>
        </w:tc>
        <w:tc>
          <w:tcPr>
            <w:tcW w:w="1134"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石油地球物理勘探</w:t>
            </w:r>
          </w:p>
        </w:tc>
        <w:tc>
          <w:tcPr>
            <w:tcW w:w="1380"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王明超，刘宝鸿，张斌，董德胜，李敬含，尹宜鹏</w:t>
            </w:r>
          </w:p>
        </w:tc>
        <w:tc>
          <w:tcPr>
            <w:tcW w:w="843" w:type="dxa"/>
            <w:shd w:val="clear" w:color="auto" w:fill="auto"/>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已发表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09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326"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韩宏伟、张斌、蔡国钢、郭强、尹宜鹏、陈星州、杨光达、高伟强、王明超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93"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326"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中国石油天然气股份有限公司辽河油田分公司</w:t>
            </w:r>
          </w:p>
        </w:tc>
      </w:tr>
    </w:tbl>
    <w:p>
      <w:pPr>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pStyle w:val="3"/>
        <w:ind w:left="0" w:leftChars="0" w:firstLine="0" w:firstLineChars="0"/>
        <w:jc w:val="center"/>
        <w:rPr>
          <w:color w:val="000000" w:themeColor="text1"/>
          <w14:textFill>
            <w14:solidFill>
              <w14:schemeClr w14:val="tx1"/>
            </w14:solidFill>
          </w14:textFill>
        </w:rPr>
      </w:pPr>
    </w:p>
    <w:p>
      <w:pPr>
        <w:jc w:val="center"/>
        <w:rPr>
          <w:color w:val="000000" w:themeColor="text1"/>
          <w:szCs w:val="21"/>
          <w14:textFill>
            <w14:solidFill>
              <w14:schemeClr w14:val="tx1"/>
            </w14:solidFill>
          </w14:textFill>
        </w:rPr>
      </w:pPr>
      <w:r>
        <w:rPr>
          <w:rFonts w:hint="eastAsia"/>
          <w:b/>
          <w:color w:val="000000" w:themeColor="text1"/>
          <w:sz w:val="36"/>
          <w:szCs w:val="36"/>
          <w14:textFill>
            <w14:solidFill>
              <w14:schemeClr w14:val="tx1"/>
            </w14:solidFill>
          </w14:textFill>
        </w:rPr>
        <w:t>拟提名2022年辽宁省科学技术奖项目公示信息表</w:t>
      </w:r>
    </w:p>
    <w:tbl>
      <w:tblPr>
        <w:tblStyle w:val="6"/>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485"/>
        <w:gridCol w:w="735"/>
        <w:gridCol w:w="144"/>
        <w:gridCol w:w="906"/>
        <w:gridCol w:w="879"/>
        <w:gridCol w:w="1335"/>
        <w:gridCol w:w="1260"/>
        <w:gridCol w:w="1332"/>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项目名称</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复杂油藏控水增油关键技术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 名 者</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盘锦市科学技术局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886"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提名等级</w:t>
            </w:r>
          </w:p>
        </w:tc>
        <w:tc>
          <w:tcPr>
            <w:tcW w:w="6533" w:type="dxa"/>
            <w:gridSpan w:val="7"/>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拟提名该项目为2022年度辽宁省技术发明奖二等奖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trPr>
        <w:tc>
          <w:tcPr>
            <w:tcW w:w="9419" w:type="dxa"/>
            <w:gridSpan w:val="10"/>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主要知识产权证明目录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知识产权类别</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知识产权</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具体名称</w:t>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国家</w:t>
            </w:r>
          </w:p>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（地区）</w:t>
            </w:r>
          </w:p>
        </w:tc>
        <w:tc>
          <w:tcPr>
            <w:tcW w:w="90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授权号</w:t>
            </w:r>
          </w:p>
        </w:tc>
        <w:tc>
          <w:tcPr>
            <w:tcW w:w="87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授权日期</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证书编号</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权利人</w:t>
            </w:r>
          </w:p>
        </w:tc>
        <w:tc>
          <w:tcPr>
            <w:tcW w:w="133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发明人</w:t>
            </w:r>
          </w:p>
        </w:tc>
        <w:tc>
          <w:tcPr>
            <w:tcW w:w="67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发明专利有效状态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一种缓降解耐高温高矿化度的调剖剂及其制备方法</w:t>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ZL201610245136.8</w:t>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2018年10月 16日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3109131</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陈小凯、孙伟、王春根、邵识远、曾双红、刘靖炜、郑猛、姚明活、刘强、王宁、匡旭光、石海峰、王雅薇、徐浩伦、王楠</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一种柔性凝胶颗粒以及由其制成的柔性凝胶颗粒调堵剂</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fldChar w:fldCharType="end"/>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ZL201510164363.3</w:t>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2017年12月 05日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2723776</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陈小凯、刘德铸、曾双红、王浩、郑猛、李瑞、吴赞美、龙华、任杰、柳荣伟、杨连行、贺梦琦、李贞、徐薇薇、陈凯</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14:textFill>
                  <w14:solidFill>
                    <w14:schemeClr w14:val="tx1"/>
                  </w14:solidFill>
                </w14:textFill>
              </w:rPr>
              <w:t>一种油田污水除铁杀菌配液罐</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90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ZL201510876135.9</w:t>
            </w:r>
          </w:p>
        </w:tc>
        <w:tc>
          <w:tcPr>
            <w:tcW w:w="87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2018年06月 01日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2943715</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33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陈小凯、唐莹莹、于学勇、惠晓永、刘靖炜、王孝通、黄祥光、王馨竹、袁庆佳、王禹、王楠、唐志春、曹金凤、孙铭泽、张挺</w:t>
            </w:r>
          </w:p>
        </w:tc>
        <w:tc>
          <w:tcPr>
            <w:tcW w:w="67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14:textFill>
                  <w14:solidFill>
                    <w14:schemeClr w14:val="tx1"/>
                  </w14:solidFill>
                </w14:textFill>
              </w:rPr>
              <w:t>一种堵水用高凝稠油活化剂及油井堵水方法</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90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ZL201410317507.X</w:t>
            </w:r>
          </w:p>
        </w:tc>
        <w:tc>
          <w:tcPr>
            <w:tcW w:w="87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2017年09月 15日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2606856</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33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陈小凯、刘德铸、王浩、李瑞、潘建华、高本成、曾双红、郑猛、赵云峰、刘建山、马昌明、柳荣伟、刘强、管紫君</w:t>
            </w:r>
          </w:p>
        </w:tc>
        <w:tc>
          <w:tcPr>
            <w:tcW w:w="67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14:textFill>
                  <w14:solidFill>
                    <w14:schemeClr w14:val="tx1"/>
                  </w14:solidFill>
                </w14:textFill>
              </w:rPr>
              <w:t>一种调剖剂及调剖方法</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90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ZL201711294072.1</w:t>
            </w:r>
          </w:p>
        </w:tc>
        <w:tc>
          <w:tcPr>
            <w:tcW w:w="87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2020年06月 09日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3830412</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33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李瑞、杨开、陈小凯、乞迎安、刘强、匡旭光、马昌明、王尧、熊伟</w:t>
            </w:r>
          </w:p>
        </w:tc>
        <w:tc>
          <w:tcPr>
            <w:tcW w:w="67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发明专利</w:t>
            </w:r>
          </w:p>
        </w:tc>
        <w:tc>
          <w:tcPr>
            <w:tcW w:w="148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21"/>
                <w:szCs w:val="21"/>
                <w14:textFill>
                  <w14:solidFill>
                    <w14:schemeClr w14:val="tx1"/>
                  </w14:solidFill>
                </w14:textFill>
              </w:rPr>
              <w:t>一种耐高矿度的油藏深部的调剖剂及其制备方法</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end"/>
            </w:r>
          </w:p>
        </w:tc>
        <w:tc>
          <w:tcPr>
            <w:tcW w:w="879" w:type="dxa"/>
            <w:gridSpan w:val="2"/>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w:t>
            </w:r>
          </w:p>
        </w:tc>
        <w:tc>
          <w:tcPr>
            <w:tcW w:w="906"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ZL201811092894.6</w:t>
            </w:r>
          </w:p>
        </w:tc>
        <w:tc>
          <w:tcPr>
            <w:tcW w:w="87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2021年03月 09日</w:t>
            </w:r>
          </w:p>
        </w:tc>
        <w:tc>
          <w:tcPr>
            <w:tcW w:w="1335"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4288374</w:t>
            </w:r>
          </w:p>
        </w:tc>
        <w:tc>
          <w:tcPr>
            <w:tcW w:w="1260"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中国石油天然气股份有限公司</w:t>
            </w:r>
          </w:p>
        </w:tc>
        <w:tc>
          <w:tcPr>
            <w:tcW w:w="1332"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刘强、孙守国、王浩、龙华、李瑞 马昌明、黄麒钧、马凤春、郑猛、张群、吴晓明、王磊、陈小凯、王尧、吴享远 刘建山、郝英敏、管紫君</w:t>
            </w:r>
          </w:p>
        </w:tc>
        <w:tc>
          <w:tcPr>
            <w:tcW w:w="677"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用于检测封窜剂胶结强度的方法</w:t>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ZL201610089882.2</w:t>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2018年07月 10日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2992958</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陈小凯、张景鑫、刘德铸、王浩、郑猛、李瑞、刘靖炜、杨立龙、刘林、姚明活、俸莉、金涛、杜海旺、李伟、孙晔</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"http://11.11.138.244/PatentMgt/Patent/Query/javascript:__doPostBack('grdQueryResult$_ctl3$_ctl1','')"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一种快速测量高弹性材料拉伸性能的装置及方法</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fldChar w:fldCharType="end"/>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ZL201510240432.4</w:t>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2018年05月 04日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2911951</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陈小凯、刘德铸、曾双红、郑猛、柳荣伟、朱伟、贺梦琦、刘强、李贞、于翔、刘成志、倪雪宝、赵志辉、陈达波、陈凯</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一种调堵剂及其制备方法和应用</w:t>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ZL201611234660.1</w:t>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2019年05月 07日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3366806</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刘强、张洪君、袁鹏、王浩、李瑞、</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马昌明、郑猛、张俊、吕孝明、安岩、田野、赵剑飞、由春坤、冷冰、王磊</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6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发明专利</w:t>
            </w:r>
          </w:p>
        </w:tc>
        <w:tc>
          <w:tcPr>
            <w:tcW w:w="148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射孔方法和装置</w:t>
            </w:r>
          </w:p>
        </w:tc>
        <w:tc>
          <w:tcPr>
            <w:tcW w:w="879" w:type="dxa"/>
            <w:gridSpan w:val="2"/>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w:t>
            </w:r>
          </w:p>
        </w:tc>
        <w:tc>
          <w:tcPr>
            <w:tcW w:w="906"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ZL</w: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1"/>
                <w:szCs w:val="21"/>
                <w14:textFill>
                  <w14:solidFill>
                    <w14:schemeClr w14:val="tx1"/>
                  </w14:solidFill>
                </w14:textFill>
              </w:rPr>
              <w:instrText xml:space="preserve"> HYPERLINK "http://11.11.138.244/PatentMgt/Patent/Query/javascript:__doPostBack('grdQueryResult$_ctl3$_ctl0','')" </w:instrText>
            </w:r>
            <w:r>
              <w:rPr>
                <w:rFonts w:hint="eastAsia" w:asciiTheme="minorEastAsia" w:hAnsiTheme="minorEastAsia" w:eastAsiaTheme="minorEastAsia" w:cstheme="minorEastAsia"/>
                <w:color w:val="000000" w:themeColor="text1"/>
                <w:sz w:val="21"/>
                <w:szCs w:val="21"/>
                <w14:textFill>
                  <w14:solidFill>
                    <w14:schemeClr w14:val="tx1"/>
                  </w14:solidFill>
                </w14:textFill>
              </w:rPr>
              <w:fldChar w:fldCharType="separate"/>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201810554310.6</w:t>
            </w: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fldChar w:fldCharType="end"/>
            </w:r>
          </w:p>
        </w:tc>
        <w:tc>
          <w:tcPr>
            <w:tcW w:w="879"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2020年11月 03日</w:t>
            </w:r>
          </w:p>
        </w:tc>
        <w:tc>
          <w:tcPr>
            <w:tcW w:w="1335"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4068822</w:t>
            </w:r>
          </w:p>
        </w:tc>
        <w:tc>
          <w:tcPr>
            <w:tcW w:w="1260"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中国石油天然气股份有限公司</w:t>
            </w:r>
          </w:p>
        </w:tc>
        <w:tc>
          <w:tcPr>
            <w:tcW w:w="1332"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任德强、范加兴、李君、安九泉、张滕、张祥成、杨宝春、刘涛、张颖、喜恒坤、黄兴国、王磊、许俊岩、张健、屈振哲、蒋雪、黄智、席春婷、</w:t>
            </w:r>
          </w:p>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吴迪、宋昊霖、祝云昭、邓杰夫、王伟、孙鹿恒</w:t>
            </w:r>
          </w:p>
        </w:tc>
        <w:tc>
          <w:tcPr>
            <w:tcW w:w="677" w:type="dxa"/>
            <w:shd w:val="clear" w:color="auto" w:fill="auto"/>
            <w:vAlign w:val="center"/>
          </w:tcPr>
          <w:p>
            <w:pPr>
              <w:pStyle w:val="11"/>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14:textFill>
                  <w14:solidFill>
                    <w14:schemeClr w14:val="tx1"/>
                  </w14:solidFill>
                </w14:textFill>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主要完成人</w:t>
            </w:r>
          </w:p>
        </w:tc>
        <w:tc>
          <w:tcPr>
            <w:tcW w:w="7268" w:type="dxa"/>
            <w:gridSpan w:val="8"/>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刘  强、陈小凯、冷  冰、张  群、马昌明、席春婷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151"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主要完成单位</w:t>
            </w:r>
          </w:p>
        </w:tc>
        <w:tc>
          <w:tcPr>
            <w:tcW w:w="7268" w:type="dxa"/>
            <w:gridSpan w:val="8"/>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heme="minorEastAsia" w:hAnsiTheme="minorEastAsia" w:eastAsiaTheme="minorEastAsia" w:cstheme="minorEastAsia"/>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14:textFill>
                  <w14:solidFill>
                    <w14:schemeClr w14:val="tx1"/>
                  </w14:solidFill>
                </w14:textFill>
              </w:rPr>
              <w:t>中国石油天然气股份有限公司辽河油田分公司</w:t>
            </w:r>
          </w:p>
        </w:tc>
      </w:tr>
    </w:tbl>
    <w:p>
      <w:pPr>
        <w:pStyle w:val="2"/>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sectPr>
      <w:pgSz w:w="11906" w:h="16838"/>
      <w:pgMar w:top="1498" w:right="1474" w:bottom="1985" w:left="1588" w:header="851" w:footer="158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58"/>
  <w:drawingGridVerticalSpacing w:val="57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4MGEwOTgwODc4YzI3OGRmMGQ1NWIwOTU1MzUwZDAifQ=="/>
  </w:docVars>
  <w:rsids>
    <w:rsidRoot w:val="00F24CB6"/>
    <w:rsid w:val="00096A2D"/>
    <w:rsid w:val="001044A8"/>
    <w:rsid w:val="002523A8"/>
    <w:rsid w:val="00354790"/>
    <w:rsid w:val="004363D9"/>
    <w:rsid w:val="0047610F"/>
    <w:rsid w:val="005733E6"/>
    <w:rsid w:val="00784B64"/>
    <w:rsid w:val="007D6CBA"/>
    <w:rsid w:val="00852AB4"/>
    <w:rsid w:val="008A018E"/>
    <w:rsid w:val="00993A4A"/>
    <w:rsid w:val="00A22C85"/>
    <w:rsid w:val="00C859D5"/>
    <w:rsid w:val="00C85E66"/>
    <w:rsid w:val="00DB3E3B"/>
    <w:rsid w:val="00E41781"/>
    <w:rsid w:val="00E75859"/>
    <w:rsid w:val="00F065F0"/>
    <w:rsid w:val="00F24CB6"/>
    <w:rsid w:val="00F907CF"/>
    <w:rsid w:val="02DA406F"/>
    <w:rsid w:val="0DB30F0E"/>
    <w:rsid w:val="135C2720"/>
    <w:rsid w:val="1C4508F9"/>
    <w:rsid w:val="243F1A2F"/>
    <w:rsid w:val="244A2776"/>
    <w:rsid w:val="27653C19"/>
    <w:rsid w:val="2ADA11FD"/>
    <w:rsid w:val="325D6F05"/>
    <w:rsid w:val="36266C69"/>
    <w:rsid w:val="3E467492"/>
    <w:rsid w:val="405C6D06"/>
    <w:rsid w:val="455F2BAE"/>
    <w:rsid w:val="45CA13BF"/>
    <w:rsid w:val="49795384"/>
    <w:rsid w:val="4BCC634B"/>
    <w:rsid w:val="4C2663EF"/>
    <w:rsid w:val="4FCB131F"/>
    <w:rsid w:val="578515EA"/>
    <w:rsid w:val="5D481DF4"/>
    <w:rsid w:val="5E9465B6"/>
    <w:rsid w:val="60701B11"/>
    <w:rsid w:val="66384EE9"/>
    <w:rsid w:val="6BF93F8F"/>
    <w:rsid w:val="79DC64E1"/>
    <w:rsid w:val="7ECD341B"/>
    <w:rsid w:val="B74B3E16"/>
    <w:rsid w:val="F3670B15"/>
    <w:rsid w:val="FF1DC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5"/>
    <w:basedOn w:val="1"/>
    <w:next w:val="1"/>
    <w:qFormat/>
    <w:uiPriority w:val="0"/>
    <w:pPr>
      <w:keepNext/>
      <w:keepLines/>
      <w:spacing w:before="280" w:after="290" w:line="376" w:lineRule="atLeast"/>
      <w:ind w:left="902" w:hanging="2"/>
      <w:outlineLvl w:val="4"/>
    </w:pPr>
    <w:rPr>
      <w:rFonts w:ascii="仿宋_GB2312" w:hAnsi="Times New Roman" w:eastAsia="黑体"/>
      <w:b/>
      <w:bCs/>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Normal Indent"/>
    <w:basedOn w:val="1"/>
    <w:unhideWhenUsed/>
    <w:qFormat/>
    <w:uiPriority w:val="99"/>
    <w:pPr>
      <w:widowControl w:val="0"/>
      <w:ind w:firstLine="420"/>
      <w:jc w:val="both"/>
    </w:pPr>
    <w:rPr>
      <w:rFonts w:ascii="Calibri" w:hAnsi="Calibri" w:eastAsia="宋体" w:cs="Times New Roman"/>
      <w:kern w:val="2"/>
      <w:sz w:val="21"/>
      <w:szCs w:val="22"/>
      <w:lang w:val="en-US" w:eastAsia="zh-CN" w:bidi="ar-SA"/>
    </w:rPr>
  </w:style>
  <w:style w:type="paragraph" w:styleId="5">
    <w:name w:val="Plain Text"/>
    <w:basedOn w:val="1"/>
    <w:link w:val="8"/>
    <w:qFormat/>
    <w:uiPriority w:val="0"/>
    <w:pPr>
      <w:spacing w:line="360" w:lineRule="auto"/>
      <w:ind w:firstLine="480" w:firstLineChars="200"/>
    </w:pPr>
    <w:rPr>
      <w:rFonts w:ascii="仿宋_GB2312" w:hAnsi="Calibri"/>
      <w:sz w:val="24"/>
      <w:szCs w:val="22"/>
    </w:rPr>
  </w:style>
  <w:style w:type="character" w:customStyle="1" w:styleId="8">
    <w:name w:val="纯文本 Char"/>
    <w:basedOn w:val="7"/>
    <w:link w:val="5"/>
    <w:qFormat/>
    <w:uiPriority w:val="0"/>
    <w:rPr>
      <w:rFonts w:ascii="仿宋_GB2312" w:hAnsi="Calibri" w:eastAsia="宋体" w:cs="Times New Roman"/>
      <w:sz w:val="24"/>
    </w:rPr>
  </w:style>
  <w:style w:type="paragraph" w:styleId="9">
    <w:name w:val="List Paragraph"/>
    <w:basedOn w:val="1"/>
    <w:qFormat/>
    <w:uiPriority w:val="34"/>
    <w:pPr>
      <w:ind w:firstLine="420" w:firstLineChars="200"/>
    </w:pPr>
    <w:rPr>
      <w:rFonts w:ascii="Calibri" w:hAnsi="Calibri"/>
      <w:szCs w:val="22"/>
    </w:r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纯文本1"/>
    <w:basedOn w:val="1"/>
    <w:qFormat/>
    <w:uiPriority w:val="0"/>
    <w:pPr>
      <w:spacing w:line="360" w:lineRule="auto"/>
      <w:ind w:firstLine="480" w:firstLineChars="200"/>
    </w:pPr>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471</Words>
  <Characters>605</Characters>
  <Lines>1</Lines>
  <Paragraphs>1</Paragraphs>
  <TotalTime>2</TotalTime>
  <ScaleCrop>false</ScaleCrop>
  <LinksUpToDate>false</LinksUpToDate>
  <CharactersWithSpaces>620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2019-04-29T10:56:00Z</dcterms:created>
  <dc:creator>任川</dc:creator>
  <cp:lastModifiedBy>pjxc</cp:lastModifiedBy>
  <cp:lastPrinted>2022-07-28T11:17:00Z</cp:lastPrinted>
  <dcterms:modified xsi:type="dcterms:W3CDTF">2022-08-01T15:03:49Z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28D6731D6ADD407A8A049492C9E74EC4</vt:lpwstr>
  </property>
</Properties>
</file>