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C7" w:rsidRPr="00887DC7" w:rsidRDefault="00887DC7" w:rsidP="00887DC7">
      <w:pPr>
        <w:ind w:firstLineChars="350" w:firstLine="1124"/>
        <w:rPr>
          <w:rFonts w:ascii="仿宋" w:eastAsia="仿宋" w:hAnsi="仿宋"/>
          <w:b/>
          <w:noProof/>
          <w:sz w:val="32"/>
          <w:szCs w:val="32"/>
        </w:rPr>
      </w:pPr>
      <w:r w:rsidRPr="00887DC7">
        <w:rPr>
          <w:rFonts w:ascii="仿宋" w:eastAsia="仿宋" w:hAnsi="仿宋" w:cs="宋体" w:hint="eastAsia"/>
          <w:b/>
          <w:color w:val="333333"/>
          <w:kern w:val="0"/>
          <w:sz w:val="32"/>
          <w:szCs w:val="32"/>
          <w:bdr w:val="none" w:sz="0" w:space="0" w:color="auto" w:frame="1"/>
          <w:shd w:val="clear" w:color="auto" w:fill="FFFFFF"/>
        </w:rPr>
        <w:t>盘锦市双台子区市场监督管理局行政执法流程图</w:t>
      </w:r>
    </w:p>
    <w:p w:rsidR="00887DC7" w:rsidRPr="00887DC7" w:rsidRDefault="00887DC7" w:rsidP="00887DC7">
      <w:pPr>
        <w:rPr>
          <w:rFonts w:ascii="仿宋" w:eastAsia="仿宋" w:hAnsi="仿宋"/>
          <w:b/>
          <w:sz w:val="32"/>
          <w:szCs w:val="32"/>
        </w:rPr>
      </w:pPr>
    </w:p>
    <w:p w:rsidR="00887DC7" w:rsidRPr="00887DC7" w:rsidRDefault="00887DC7" w:rsidP="00887DC7">
      <w:pPr>
        <w:rPr>
          <w:rFonts w:ascii="仿宋" w:eastAsia="仿宋" w:hAnsi="仿宋"/>
          <w:b/>
          <w:sz w:val="32"/>
          <w:szCs w:val="32"/>
        </w:rPr>
      </w:pPr>
    </w:p>
    <w:p w:rsidR="00C403DD" w:rsidRDefault="00C403DD">
      <w:pPr>
        <w:rPr>
          <w:rFonts w:hint="eastAsia"/>
        </w:rPr>
      </w:pPr>
    </w:p>
    <w:p w:rsidR="00887DC7" w:rsidRDefault="00887DC7">
      <w:pPr>
        <w:rPr>
          <w:rFonts w:hint="eastAsia"/>
        </w:rPr>
      </w:pPr>
      <w:r w:rsidRPr="00887DC7">
        <w:drawing>
          <wp:inline distT="0" distB="0" distL="0" distR="0">
            <wp:extent cx="5274310" cy="5801074"/>
            <wp:effectExtent l="19050" t="0" r="2540" b="0"/>
            <wp:docPr id="1" name="图片 1" descr="http://www.yunxiao.gov.cn/cms/pages/60534636799040000/images/%E6%B5%81%E7%A8%8B%E6%A0%B7%E5%BC%8F%E5%9B%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unxiao.gov.cn/cms/pages/60534636799040000/images/%E6%B5%81%E7%A8%8B%E6%A0%B7%E5%BC%8F%E5%9B%B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801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DC7" w:rsidRDefault="00887DC7">
      <w:pPr>
        <w:rPr>
          <w:rFonts w:hint="eastAsia"/>
        </w:rPr>
      </w:pPr>
    </w:p>
    <w:p w:rsidR="00887DC7" w:rsidRDefault="00887DC7">
      <w:pPr>
        <w:rPr>
          <w:rFonts w:hint="eastAsia"/>
        </w:rPr>
      </w:pPr>
    </w:p>
    <w:p w:rsidR="00887DC7" w:rsidRDefault="00887DC7">
      <w:pPr>
        <w:rPr>
          <w:rFonts w:hint="eastAsia"/>
        </w:rPr>
      </w:pPr>
    </w:p>
    <w:p w:rsidR="00887DC7" w:rsidRDefault="00887DC7">
      <w:pPr>
        <w:rPr>
          <w:rFonts w:hint="eastAsia"/>
        </w:rPr>
      </w:pPr>
    </w:p>
    <w:p w:rsidR="00887DC7" w:rsidRDefault="00887DC7">
      <w:pPr>
        <w:rPr>
          <w:rFonts w:hint="eastAsia"/>
        </w:rPr>
      </w:pPr>
    </w:p>
    <w:p w:rsidR="00887DC7" w:rsidRDefault="00887DC7">
      <w:pPr>
        <w:rPr>
          <w:rFonts w:hint="eastAsia"/>
        </w:rPr>
      </w:pPr>
    </w:p>
    <w:p w:rsidR="00887DC7" w:rsidRDefault="00887DC7"/>
    <w:sectPr w:rsidR="00887DC7" w:rsidSect="00C403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7DC7"/>
    <w:rsid w:val="00887DC7"/>
    <w:rsid w:val="00C40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7DC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7D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2022-07-13T05:53:00Z</dcterms:created>
  <dcterms:modified xsi:type="dcterms:W3CDTF">2022-07-13T06:02:00Z</dcterms:modified>
</cp:coreProperties>
</file>