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AD" w:rsidRDefault="00F849B8">
      <w:pPr>
        <w:spacing w:line="600"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附件5</w:t>
      </w:r>
    </w:p>
    <w:p w:rsidR="005457AD" w:rsidRDefault="005457AD">
      <w:pPr>
        <w:jc w:val="center"/>
        <w:rPr>
          <w:rFonts w:ascii="宋体" w:hAnsi="宋体" w:cs="宋体"/>
          <w:b/>
          <w:sz w:val="44"/>
          <w:szCs w:val="44"/>
        </w:rPr>
      </w:pPr>
    </w:p>
    <w:p w:rsidR="005457AD" w:rsidRPr="00CA364B" w:rsidRDefault="00F849B8">
      <w:pPr>
        <w:jc w:val="center"/>
        <w:rPr>
          <w:rFonts w:ascii="仿宋" w:eastAsia="仿宋" w:hAnsi="仿宋" w:cs="宋体"/>
          <w:b/>
          <w:sz w:val="44"/>
          <w:szCs w:val="44"/>
        </w:rPr>
      </w:pPr>
      <w:r w:rsidRPr="00CA364B">
        <w:rPr>
          <w:rFonts w:ascii="仿宋" w:eastAsia="仿宋" w:hAnsi="仿宋" w:cs="宋体" w:hint="eastAsia"/>
          <w:b/>
          <w:sz w:val="44"/>
          <w:szCs w:val="44"/>
        </w:rPr>
        <w:t>2020年度</w:t>
      </w:r>
      <w:r w:rsidR="009704AE" w:rsidRPr="00CA364B">
        <w:rPr>
          <w:rFonts w:ascii="仿宋" w:eastAsia="仿宋" w:hAnsi="仿宋" w:cs="宋体" w:hint="eastAsia"/>
          <w:b/>
          <w:sz w:val="44"/>
          <w:szCs w:val="44"/>
        </w:rPr>
        <w:t>铁东街道办事处</w:t>
      </w:r>
    </w:p>
    <w:p w:rsidR="005457AD" w:rsidRPr="00CA364B" w:rsidRDefault="00F849B8">
      <w:pPr>
        <w:jc w:val="center"/>
        <w:rPr>
          <w:rFonts w:ascii="仿宋" w:eastAsia="仿宋" w:hAnsi="仿宋" w:cs="Arial"/>
          <w:b/>
          <w:sz w:val="44"/>
          <w:szCs w:val="44"/>
        </w:rPr>
      </w:pPr>
      <w:r w:rsidRPr="00CA364B">
        <w:rPr>
          <w:rFonts w:ascii="仿宋" w:eastAsia="仿宋" w:hAnsi="仿宋" w:cs="宋体" w:hint="eastAsia"/>
          <w:b/>
          <w:sz w:val="44"/>
          <w:szCs w:val="44"/>
        </w:rPr>
        <w:t>项目（政策）绩效评价汇总报告</w:t>
      </w:r>
    </w:p>
    <w:p w:rsidR="005457AD" w:rsidRPr="00CA364B" w:rsidRDefault="005457AD">
      <w:pPr>
        <w:ind w:firstLineChars="200" w:firstLine="640"/>
        <w:jc w:val="center"/>
        <w:outlineLvl w:val="0"/>
        <w:rPr>
          <w:rFonts w:ascii="仿宋" w:eastAsia="仿宋" w:hAnsi="仿宋"/>
          <w:color w:val="000000"/>
          <w:sz w:val="32"/>
          <w:szCs w:val="32"/>
        </w:rPr>
      </w:pPr>
    </w:p>
    <w:p w:rsidR="005457AD" w:rsidRPr="00CA364B" w:rsidRDefault="00F849B8">
      <w:pPr>
        <w:ind w:firstLineChars="200" w:firstLine="640"/>
        <w:rPr>
          <w:rFonts w:ascii="仿宋" w:eastAsia="仿宋" w:hAnsi="仿宋" w:cs="黑体"/>
          <w:bCs/>
          <w:sz w:val="32"/>
          <w:szCs w:val="32"/>
        </w:rPr>
      </w:pPr>
      <w:r w:rsidRPr="00CA364B">
        <w:rPr>
          <w:rFonts w:ascii="仿宋" w:eastAsia="仿宋" w:hAnsi="仿宋" w:cs="黑体" w:hint="eastAsia"/>
          <w:bCs/>
          <w:sz w:val="32"/>
          <w:szCs w:val="32"/>
        </w:rPr>
        <w:t>一、基本情况</w:t>
      </w:r>
    </w:p>
    <w:p w:rsidR="009704AE" w:rsidRPr="00CA364B" w:rsidRDefault="00F849B8">
      <w:pPr>
        <w:ind w:firstLineChars="200" w:firstLine="640"/>
        <w:outlineLvl w:val="0"/>
        <w:rPr>
          <w:rFonts w:ascii="仿宋" w:eastAsia="仿宋" w:hAnsi="仿宋"/>
          <w:color w:val="000000"/>
          <w:sz w:val="28"/>
          <w:szCs w:val="28"/>
        </w:rPr>
      </w:pPr>
      <w:r w:rsidRPr="00CA364B">
        <w:rPr>
          <w:rFonts w:ascii="仿宋" w:eastAsia="仿宋" w:hAnsi="仿宋" w:hint="eastAsia"/>
          <w:color w:val="000000"/>
          <w:sz w:val="32"/>
          <w:szCs w:val="32"/>
        </w:rPr>
        <w:t>1.</w:t>
      </w:r>
      <w:r w:rsidR="009704AE" w:rsidRPr="00CA364B">
        <w:rPr>
          <w:rFonts w:ascii="仿宋" w:eastAsia="仿宋" w:hAnsi="仿宋" w:hint="eastAsia"/>
          <w:color w:val="000000"/>
          <w:sz w:val="28"/>
          <w:szCs w:val="28"/>
        </w:rPr>
        <w:t>根据上级部门的要求并结合本单位实际情况，本单位项目：</w:t>
      </w:r>
    </w:p>
    <w:p w:rsidR="005457AD" w:rsidRPr="00CA364B" w:rsidRDefault="009704AE" w:rsidP="009704AE">
      <w:pPr>
        <w:ind w:firstLineChars="200" w:firstLine="560"/>
        <w:outlineLvl w:val="0"/>
        <w:rPr>
          <w:rFonts w:ascii="仿宋" w:eastAsia="仿宋" w:hAnsi="仿宋"/>
          <w:color w:val="000000"/>
          <w:sz w:val="28"/>
          <w:szCs w:val="28"/>
        </w:rPr>
      </w:pPr>
      <w:r w:rsidRPr="00CA364B">
        <w:rPr>
          <w:rFonts w:ascii="仿宋" w:eastAsia="仿宋" w:hAnsi="仿宋" w:hint="eastAsia"/>
          <w:color w:val="000000"/>
          <w:sz w:val="28"/>
          <w:szCs w:val="28"/>
        </w:rPr>
        <w:t>（1）村社工工资。</w:t>
      </w:r>
    </w:p>
    <w:p w:rsidR="009704AE" w:rsidRPr="00CA364B" w:rsidRDefault="009704AE" w:rsidP="009704AE">
      <w:pPr>
        <w:ind w:firstLineChars="200" w:firstLine="560"/>
        <w:outlineLvl w:val="0"/>
        <w:rPr>
          <w:rFonts w:ascii="仿宋" w:eastAsia="仿宋" w:hAnsi="仿宋"/>
          <w:color w:val="000000"/>
          <w:sz w:val="28"/>
          <w:szCs w:val="28"/>
        </w:rPr>
      </w:pPr>
      <w:r w:rsidRPr="00CA364B">
        <w:rPr>
          <w:rFonts w:ascii="仿宋" w:eastAsia="仿宋" w:hAnsi="仿宋" w:hint="eastAsia"/>
          <w:color w:val="000000"/>
          <w:sz w:val="28"/>
          <w:szCs w:val="28"/>
        </w:rPr>
        <w:t>（2）社工绩效奖。</w:t>
      </w:r>
    </w:p>
    <w:p w:rsidR="009704AE" w:rsidRPr="00CA364B" w:rsidRDefault="009704AE" w:rsidP="009704AE">
      <w:pPr>
        <w:ind w:firstLineChars="200" w:firstLine="560"/>
        <w:outlineLvl w:val="0"/>
        <w:rPr>
          <w:rFonts w:ascii="仿宋" w:eastAsia="仿宋" w:hAnsi="仿宋"/>
          <w:b/>
          <w:color w:val="000000"/>
          <w:sz w:val="28"/>
          <w:szCs w:val="28"/>
        </w:rPr>
      </w:pPr>
      <w:r w:rsidRPr="00CA364B">
        <w:rPr>
          <w:rFonts w:ascii="仿宋" w:eastAsia="仿宋" w:hAnsi="仿宋" w:hint="eastAsia"/>
          <w:color w:val="000000"/>
          <w:sz w:val="28"/>
          <w:szCs w:val="28"/>
        </w:rPr>
        <w:t>（3）小维小修。</w:t>
      </w:r>
    </w:p>
    <w:p w:rsidR="005457AD" w:rsidRDefault="00F849B8">
      <w:pPr>
        <w:ind w:firstLineChars="200" w:firstLine="640"/>
        <w:outlineLvl w:val="0"/>
        <w:rPr>
          <w:rFonts w:ascii="仿宋" w:eastAsia="仿宋" w:hAnsi="仿宋"/>
          <w:color w:val="000000"/>
          <w:sz w:val="32"/>
          <w:szCs w:val="32"/>
        </w:rPr>
      </w:pPr>
      <w:r w:rsidRPr="00CA364B">
        <w:rPr>
          <w:rFonts w:ascii="仿宋" w:eastAsia="仿宋" w:hAnsi="仿宋" w:hint="eastAsia"/>
          <w:color w:val="000000"/>
          <w:sz w:val="32"/>
          <w:szCs w:val="32"/>
        </w:rPr>
        <w:t>2.项目预算绩效目标、绩效指标设定情况。</w:t>
      </w:r>
    </w:p>
    <w:p w:rsidR="00A114BD" w:rsidRPr="00A114BD" w:rsidRDefault="00A114BD" w:rsidP="00A114BD">
      <w:pPr>
        <w:ind w:firstLineChars="200" w:firstLine="560"/>
        <w:outlineLvl w:val="0"/>
        <w:rPr>
          <w:rFonts w:ascii="仿宋" w:eastAsia="仿宋" w:hAnsi="仿宋"/>
          <w:color w:val="000000"/>
          <w:sz w:val="28"/>
          <w:szCs w:val="28"/>
        </w:rPr>
      </w:pPr>
      <w:r w:rsidRPr="00A114BD">
        <w:rPr>
          <w:rFonts w:ascii="仿宋" w:eastAsia="仿宋" w:hAnsi="仿宋" w:hint="eastAsia"/>
          <w:color w:val="000000"/>
          <w:sz w:val="28"/>
          <w:szCs w:val="28"/>
        </w:rPr>
        <w:t>本单位相应的数量指标、质量指标、时效指标均达到预期。</w:t>
      </w:r>
    </w:p>
    <w:p w:rsidR="009704AE" w:rsidRPr="00CA364B" w:rsidRDefault="009704AE" w:rsidP="00A114BD">
      <w:pPr>
        <w:ind w:firstLineChars="100" w:firstLine="280"/>
        <w:outlineLvl w:val="0"/>
        <w:rPr>
          <w:rFonts w:ascii="仿宋" w:eastAsia="仿宋" w:hAnsi="仿宋"/>
          <w:color w:val="000000"/>
          <w:sz w:val="28"/>
          <w:szCs w:val="28"/>
        </w:rPr>
      </w:pPr>
      <w:r w:rsidRPr="00CA364B">
        <w:rPr>
          <w:rFonts w:ascii="仿宋" w:eastAsia="仿宋" w:hAnsi="仿宋" w:hint="eastAsia"/>
          <w:color w:val="000000"/>
          <w:sz w:val="28"/>
          <w:szCs w:val="28"/>
        </w:rPr>
        <w:t>（1）村社工工资3.57万元：遵循社会工作专业理念，运用专业方法为个人、家庭、社区、组织等提供困难救助、矛盾处理、人文关怀、心理疏导、行为矫正、关系调适和资源协调等方面的服务，以协助服务对象恢复和发展社会功能、提升服务对象适应环境的能力。实际支付村社工工资14.30万元。</w:t>
      </w:r>
    </w:p>
    <w:p w:rsidR="009704AE" w:rsidRPr="00B47C17" w:rsidRDefault="009704AE" w:rsidP="009704AE">
      <w:pPr>
        <w:ind w:firstLineChars="200" w:firstLine="560"/>
        <w:outlineLvl w:val="0"/>
        <w:rPr>
          <w:rFonts w:ascii="仿宋" w:eastAsia="仿宋" w:hAnsi="仿宋"/>
          <w:color w:val="000000"/>
          <w:sz w:val="28"/>
          <w:szCs w:val="28"/>
        </w:rPr>
      </w:pPr>
      <w:r w:rsidRPr="00CA364B">
        <w:rPr>
          <w:rFonts w:ascii="仿宋" w:eastAsia="仿宋" w:hAnsi="仿宋" w:hint="eastAsia"/>
          <w:color w:val="000000"/>
          <w:sz w:val="28"/>
          <w:szCs w:val="28"/>
        </w:rPr>
        <w:t>（2）社工绩效奖27.9万元：定期开展服务指标的落实、服务过程评估、服务质量评估、服务满意度调查等，并鼓励社工进行实务创新，进行开创性探索。</w:t>
      </w:r>
      <w:r w:rsidRPr="00B47C17">
        <w:rPr>
          <w:rFonts w:ascii="仿宋" w:eastAsia="仿宋" w:hAnsi="仿宋" w:hint="eastAsia"/>
          <w:color w:val="000000"/>
          <w:sz w:val="28"/>
          <w:szCs w:val="28"/>
        </w:rPr>
        <w:t>财政没</w:t>
      </w:r>
      <w:r w:rsidR="00B47C17" w:rsidRPr="00B47C17">
        <w:rPr>
          <w:rFonts w:ascii="仿宋" w:eastAsia="仿宋" w:hAnsi="仿宋" w:hint="eastAsia"/>
          <w:color w:val="000000"/>
          <w:sz w:val="28"/>
          <w:szCs w:val="28"/>
        </w:rPr>
        <w:t>拨款</w:t>
      </w:r>
      <w:r w:rsidRPr="00B47C17">
        <w:rPr>
          <w:rFonts w:ascii="仿宋" w:eastAsia="仿宋" w:hAnsi="仿宋" w:hint="eastAsia"/>
          <w:color w:val="000000"/>
          <w:sz w:val="28"/>
          <w:szCs w:val="28"/>
        </w:rPr>
        <w:t>。</w:t>
      </w:r>
    </w:p>
    <w:p w:rsidR="009704AE" w:rsidRPr="00CA364B" w:rsidRDefault="009704AE" w:rsidP="005B5640">
      <w:pPr>
        <w:ind w:firstLineChars="200" w:firstLine="560"/>
        <w:outlineLvl w:val="0"/>
        <w:rPr>
          <w:rFonts w:ascii="仿宋" w:eastAsia="仿宋" w:hAnsi="仿宋"/>
          <w:b/>
          <w:color w:val="000000"/>
          <w:sz w:val="28"/>
          <w:szCs w:val="28"/>
        </w:rPr>
      </w:pPr>
      <w:r w:rsidRPr="00CA364B">
        <w:rPr>
          <w:rFonts w:ascii="仿宋" w:eastAsia="仿宋" w:hAnsi="仿宋" w:hint="eastAsia"/>
          <w:color w:val="000000"/>
          <w:sz w:val="28"/>
          <w:szCs w:val="28"/>
        </w:rPr>
        <w:t>（3）小维小修30万：</w:t>
      </w:r>
      <w:r w:rsidR="00117244" w:rsidRPr="00CA364B">
        <w:rPr>
          <w:rFonts w:ascii="仿宋" w:eastAsia="仿宋" w:hAnsi="仿宋" w:hint="eastAsia"/>
          <w:color w:val="000000"/>
          <w:sz w:val="28"/>
          <w:szCs w:val="28"/>
        </w:rPr>
        <w:t>完成全年辖区内道路约10公里，维修维护辖区内马路牙石、台阶、下水若干，财政拨款20万元，实际支付</w:t>
      </w:r>
      <w:r w:rsidR="00117244" w:rsidRPr="00CA364B">
        <w:rPr>
          <w:rFonts w:ascii="仿宋" w:eastAsia="仿宋" w:hAnsi="仿宋" w:hint="eastAsia"/>
          <w:color w:val="000000"/>
          <w:sz w:val="28"/>
          <w:szCs w:val="28"/>
        </w:rPr>
        <w:lastRenderedPageBreak/>
        <w:t>26.43万元。</w:t>
      </w:r>
    </w:p>
    <w:p w:rsidR="005B5640" w:rsidRPr="00CA364B" w:rsidRDefault="009704AE" w:rsidP="005B5640">
      <w:pPr>
        <w:ind w:firstLineChars="200" w:firstLine="640"/>
        <w:outlineLvl w:val="0"/>
        <w:rPr>
          <w:rFonts w:ascii="仿宋" w:eastAsia="仿宋" w:hAnsi="仿宋" w:cs="黑体"/>
          <w:bCs/>
          <w:sz w:val="32"/>
          <w:szCs w:val="32"/>
        </w:rPr>
      </w:pPr>
      <w:r w:rsidRPr="00CA364B">
        <w:rPr>
          <w:rFonts w:ascii="仿宋" w:eastAsia="仿宋" w:hAnsi="仿宋" w:cs="黑体" w:hint="eastAsia"/>
          <w:bCs/>
          <w:sz w:val="32"/>
          <w:szCs w:val="32"/>
        </w:rPr>
        <w:t>二</w:t>
      </w:r>
      <w:r w:rsidR="00F849B8" w:rsidRPr="00CA364B">
        <w:rPr>
          <w:rFonts w:ascii="仿宋" w:eastAsia="仿宋" w:hAnsi="仿宋" w:cs="黑体" w:hint="eastAsia"/>
          <w:bCs/>
          <w:sz w:val="32"/>
          <w:szCs w:val="32"/>
        </w:rPr>
        <w:t>、绩效评价工作开展情况。</w:t>
      </w:r>
    </w:p>
    <w:p w:rsidR="00A114BD" w:rsidRDefault="005B5640" w:rsidP="00A114BD">
      <w:pPr>
        <w:ind w:firstLineChars="200" w:firstLine="560"/>
        <w:outlineLvl w:val="0"/>
        <w:rPr>
          <w:rFonts w:ascii="仿宋_GB2312" w:eastAsia="仿宋_GB2312"/>
          <w:color w:val="000000"/>
          <w:sz w:val="32"/>
          <w:szCs w:val="32"/>
        </w:rPr>
      </w:pPr>
      <w:r w:rsidRPr="00CA364B">
        <w:rPr>
          <w:rFonts w:ascii="仿宋" w:eastAsia="仿宋" w:hAnsi="仿宋" w:hint="eastAsia"/>
          <w:color w:val="000000"/>
          <w:sz w:val="28"/>
          <w:szCs w:val="28"/>
        </w:rPr>
        <w:t>为建立稳定的社区和村运转经费的监督和管理，按照预算批复情况，积极做好绩效监评价工作，评价对象为纳入</w:t>
      </w:r>
      <w:r w:rsidR="00B47C17">
        <w:rPr>
          <w:rFonts w:ascii="仿宋" w:eastAsia="仿宋" w:hAnsi="仿宋" w:hint="eastAsia"/>
          <w:color w:val="000000"/>
          <w:sz w:val="28"/>
          <w:szCs w:val="28"/>
        </w:rPr>
        <w:t>2020</w:t>
      </w:r>
      <w:r w:rsidRPr="00CA364B">
        <w:rPr>
          <w:rFonts w:ascii="仿宋" w:eastAsia="仿宋" w:hAnsi="仿宋" w:hint="eastAsia"/>
          <w:color w:val="000000"/>
          <w:sz w:val="28"/>
          <w:szCs w:val="28"/>
        </w:rPr>
        <w:t>年预算项目资金，涉及到的部门要做好事前上报工作，做好计划申请，单位严格把关。使资金得到有效的使用。</w:t>
      </w:r>
    </w:p>
    <w:p w:rsidR="005457AD" w:rsidRPr="00CA364B" w:rsidRDefault="005457AD" w:rsidP="005B5640">
      <w:pPr>
        <w:ind w:firstLineChars="200" w:firstLine="560"/>
        <w:outlineLvl w:val="0"/>
        <w:rPr>
          <w:rFonts w:ascii="仿宋" w:eastAsia="仿宋" w:hAnsi="仿宋"/>
          <w:color w:val="000000"/>
          <w:sz w:val="28"/>
          <w:szCs w:val="28"/>
        </w:rPr>
      </w:pPr>
    </w:p>
    <w:p w:rsidR="005B5640" w:rsidRPr="00CA364B" w:rsidRDefault="00F849B8">
      <w:pPr>
        <w:ind w:firstLineChars="200" w:firstLine="640"/>
        <w:rPr>
          <w:rFonts w:ascii="仿宋" w:eastAsia="仿宋" w:hAnsi="仿宋" w:cs="黑体"/>
          <w:bCs/>
          <w:sz w:val="32"/>
          <w:szCs w:val="32"/>
        </w:rPr>
      </w:pPr>
      <w:r w:rsidRPr="00CA364B">
        <w:rPr>
          <w:rFonts w:ascii="仿宋" w:eastAsia="仿宋" w:hAnsi="仿宋" w:cs="黑体" w:hint="eastAsia"/>
          <w:bCs/>
          <w:sz w:val="32"/>
          <w:szCs w:val="32"/>
        </w:rPr>
        <w:t>三、综合评价结论</w:t>
      </w:r>
    </w:p>
    <w:p w:rsidR="00A114BD" w:rsidRPr="00A114BD" w:rsidRDefault="00A114BD" w:rsidP="00A114BD">
      <w:pPr>
        <w:pStyle w:val="a5"/>
        <w:spacing w:before="0" w:beforeAutospacing="0" w:after="0" w:afterAutospacing="0" w:line="540" w:lineRule="atLeast"/>
        <w:ind w:firstLine="560"/>
        <w:jc w:val="both"/>
        <w:rPr>
          <w:rFonts w:ascii="仿宋" w:eastAsia="仿宋" w:hAnsi="仿宋" w:cs="Times New Roman"/>
          <w:color w:val="000000"/>
          <w:kern w:val="2"/>
          <w:sz w:val="28"/>
          <w:szCs w:val="28"/>
        </w:rPr>
      </w:pPr>
      <w:r w:rsidRPr="00A114BD">
        <w:rPr>
          <w:rFonts w:ascii="仿宋" w:eastAsia="仿宋" w:hAnsi="仿宋" w:cs="Times New Roman" w:hint="eastAsia"/>
          <w:color w:val="000000"/>
          <w:kern w:val="2"/>
          <w:sz w:val="28"/>
          <w:szCs w:val="28"/>
        </w:rPr>
        <w:t>本单位高度重视财政资金的支出绩效，资金从预算、执行、验收、资金支付等流程层层把关，严格按照部门预算进行部门整体支出，所有项目资金严格按照项目申报的实施方案组织实施，并加强日常监督，依据相应的资金管理办法切实做到项目资金专款专用，无截留、无挪用等现象。</w:t>
      </w:r>
    </w:p>
    <w:p w:rsidR="00A114BD" w:rsidRPr="00A114BD" w:rsidRDefault="00A114BD" w:rsidP="00A114BD">
      <w:pPr>
        <w:pStyle w:val="a5"/>
        <w:spacing w:before="0" w:beforeAutospacing="0" w:after="0" w:afterAutospacing="0" w:line="540" w:lineRule="atLeast"/>
        <w:ind w:firstLine="560"/>
        <w:jc w:val="both"/>
        <w:rPr>
          <w:rFonts w:ascii="仿宋" w:eastAsia="仿宋" w:hAnsi="仿宋" w:cs="Times New Roman"/>
          <w:color w:val="000000"/>
          <w:kern w:val="2"/>
          <w:sz w:val="28"/>
          <w:szCs w:val="28"/>
        </w:rPr>
      </w:pPr>
      <w:r w:rsidRPr="00A114BD">
        <w:rPr>
          <w:rFonts w:ascii="仿宋" w:eastAsia="仿宋" w:hAnsi="仿宋" w:cs="Times New Roman" w:hint="eastAsia"/>
          <w:color w:val="000000"/>
          <w:kern w:val="2"/>
          <w:sz w:val="28"/>
          <w:szCs w:val="28"/>
        </w:rPr>
        <w:t>本单位对绩效评价情况进行了综合评定，</w:t>
      </w:r>
      <w:r w:rsidRPr="00A114BD">
        <w:rPr>
          <w:rFonts w:ascii="仿宋" w:eastAsia="仿宋" w:hAnsi="仿宋" w:hint="eastAsia"/>
          <w:color w:val="000000"/>
          <w:sz w:val="28"/>
          <w:szCs w:val="28"/>
        </w:rPr>
        <w:t>绩效评价报告所反映的绩效运行情况较为客观，真实，其评价结果可作为财政预算执行精细化、加快资金拨付进度及综合绩效考评的依据。</w:t>
      </w:r>
      <w:r w:rsidRPr="00A114BD">
        <w:rPr>
          <w:rFonts w:ascii="仿宋" w:eastAsia="仿宋" w:hAnsi="仿宋" w:cs="Times New Roman" w:hint="eastAsia"/>
          <w:color w:val="000000"/>
          <w:kern w:val="2"/>
          <w:sz w:val="28"/>
          <w:szCs w:val="28"/>
        </w:rPr>
        <w:t>认为我单位项目支出资金的管理使用规范、资金使用效益明显，成效显著，根据自评分，得出2020年度项目支出专项资金综合评价自评分数为100分，绩效评价等次为“优秀”。</w:t>
      </w:r>
    </w:p>
    <w:p w:rsidR="005B5640" w:rsidRPr="00CA364B" w:rsidRDefault="005B5640" w:rsidP="005B5640">
      <w:pPr>
        <w:ind w:firstLineChars="200" w:firstLine="640"/>
        <w:rPr>
          <w:rFonts w:ascii="仿宋" w:eastAsia="仿宋" w:hAnsi="仿宋" w:cs="黑体"/>
          <w:bCs/>
          <w:sz w:val="32"/>
          <w:szCs w:val="32"/>
        </w:rPr>
      </w:pPr>
      <w:r w:rsidRPr="00CA364B">
        <w:rPr>
          <w:rFonts w:ascii="仿宋" w:eastAsia="仿宋" w:hAnsi="仿宋" w:cs="黑体" w:hint="eastAsia"/>
          <w:bCs/>
          <w:sz w:val="32"/>
          <w:szCs w:val="32"/>
        </w:rPr>
        <w:t>四、发现的主要问题和改进措施</w:t>
      </w:r>
    </w:p>
    <w:p w:rsidR="005B5640" w:rsidRPr="00CA364B" w:rsidRDefault="005B5640" w:rsidP="005B5640">
      <w:pPr>
        <w:ind w:firstLineChars="200" w:firstLine="560"/>
        <w:rPr>
          <w:rFonts w:ascii="仿宋" w:eastAsia="仿宋" w:hAnsi="仿宋"/>
          <w:sz w:val="28"/>
          <w:szCs w:val="28"/>
        </w:rPr>
      </w:pPr>
      <w:r w:rsidRPr="00CA364B">
        <w:rPr>
          <w:rFonts w:ascii="仿宋" w:eastAsia="仿宋" w:hAnsi="仿宋" w:hint="eastAsia"/>
          <w:sz w:val="28"/>
          <w:szCs w:val="28"/>
        </w:rPr>
        <w:t>1.预算执行中存在的问题、原因分析和改进措施</w:t>
      </w:r>
    </w:p>
    <w:p w:rsidR="00392543" w:rsidRPr="00392543" w:rsidRDefault="00392543" w:rsidP="00392543">
      <w:pPr>
        <w:pStyle w:val="a5"/>
        <w:shd w:val="clear" w:color="auto" w:fill="FFFFFF"/>
        <w:spacing w:before="0" w:beforeAutospacing="0" w:after="0" w:afterAutospacing="0" w:line="540" w:lineRule="atLeast"/>
        <w:ind w:firstLine="630"/>
        <w:jc w:val="both"/>
        <w:rPr>
          <w:rFonts w:ascii="仿宋" w:eastAsia="仿宋" w:hAnsi="仿宋" w:cs="Times New Roman"/>
          <w:color w:val="000000"/>
          <w:kern w:val="2"/>
          <w:sz w:val="28"/>
          <w:szCs w:val="28"/>
        </w:rPr>
      </w:pPr>
      <w:r>
        <w:rPr>
          <w:rFonts w:ascii="仿宋" w:eastAsia="仿宋" w:hAnsi="仿宋" w:cs="Times New Roman" w:hint="eastAsia"/>
          <w:color w:val="000000"/>
          <w:kern w:val="2"/>
          <w:sz w:val="28"/>
          <w:szCs w:val="28"/>
        </w:rPr>
        <w:lastRenderedPageBreak/>
        <w:t>（1）</w:t>
      </w:r>
      <w:r w:rsidRPr="00392543">
        <w:rPr>
          <w:rFonts w:ascii="仿宋" w:eastAsia="仿宋" w:hAnsi="仿宋" w:cs="Times New Roman" w:hint="eastAsia"/>
          <w:color w:val="000000"/>
          <w:kern w:val="2"/>
          <w:sz w:val="28"/>
          <w:szCs w:val="28"/>
        </w:rPr>
        <w:t>加强学习，提高思想认识，认真学习“预算法”等相关法规、制度，增强预算意识。规范财务运行，加强预算支出管理。</w:t>
      </w:r>
    </w:p>
    <w:p w:rsidR="00392543" w:rsidRPr="00A57800" w:rsidRDefault="00392543" w:rsidP="00392543">
      <w:pPr>
        <w:pStyle w:val="a5"/>
        <w:shd w:val="clear" w:color="auto" w:fill="FFFFFF"/>
        <w:spacing w:before="0" w:beforeAutospacing="0" w:after="0" w:afterAutospacing="0" w:line="540" w:lineRule="atLeast"/>
        <w:ind w:firstLine="630"/>
        <w:jc w:val="both"/>
        <w:rPr>
          <w:rFonts w:ascii="仿宋_GB2312" w:eastAsia="仿宋_GB2312" w:hAnsi="Times New Roman" w:cs="Times New Roman"/>
          <w:color w:val="000000"/>
          <w:kern w:val="2"/>
          <w:sz w:val="32"/>
          <w:szCs w:val="32"/>
        </w:rPr>
      </w:pPr>
      <w:r>
        <w:rPr>
          <w:rFonts w:ascii="仿宋" w:eastAsia="仿宋" w:hAnsi="仿宋" w:hint="eastAsia"/>
          <w:sz w:val="28"/>
          <w:szCs w:val="28"/>
        </w:rPr>
        <w:t>（2）</w:t>
      </w:r>
      <w:r w:rsidR="005B5640" w:rsidRPr="00CA364B">
        <w:rPr>
          <w:rFonts w:ascii="仿宋" w:eastAsia="仿宋" w:hAnsi="仿宋" w:hint="eastAsia"/>
          <w:sz w:val="28"/>
          <w:szCs w:val="28"/>
        </w:rPr>
        <w:t>通过项目经费的使用，加强了我单位的资金监管力度，但是在项目部分具体事项的计划编制还不够精确，今后的工作中要加强，进一步细化。</w:t>
      </w:r>
    </w:p>
    <w:p w:rsidR="005B5640" w:rsidRPr="00CA364B" w:rsidRDefault="005B5640" w:rsidP="005B5640">
      <w:pPr>
        <w:ind w:firstLineChars="200" w:firstLine="560"/>
        <w:rPr>
          <w:rFonts w:ascii="仿宋" w:eastAsia="仿宋" w:hAnsi="仿宋"/>
          <w:sz w:val="28"/>
          <w:szCs w:val="28"/>
        </w:rPr>
      </w:pPr>
    </w:p>
    <w:p w:rsidR="005B5640" w:rsidRPr="00CA364B" w:rsidRDefault="005B5640" w:rsidP="005B5640">
      <w:pPr>
        <w:numPr>
          <w:ilvl w:val="0"/>
          <w:numId w:val="1"/>
        </w:numPr>
        <w:ind w:firstLineChars="200" w:firstLine="560"/>
        <w:rPr>
          <w:rFonts w:ascii="仿宋" w:eastAsia="仿宋" w:hAnsi="仿宋"/>
          <w:sz w:val="28"/>
          <w:szCs w:val="28"/>
        </w:rPr>
      </w:pPr>
      <w:r w:rsidRPr="00CA364B">
        <w:rPr>
          <w:rFonts w:ascii="仿宋" w:eastAsia="仿宋" w:hAnsi="仿宋" w:hint="eastAsia"/>
          <w:sz w:val="28"/>
          <w:szCs w:val="28"/>
        </w:rPr>
        <w:t>绩效目标、指标未完成原因分析和改进措施。</w:t>
      </w:r>
    </w:p>
    <w:p w:rsidR="005B5640" w:rsidRPr="00CA364B" w:rsidRDefault="005B5640" w:rsidP="005B5640">
      <w:pPr>
        <w:ind w:left="560" w:hangingChars="200" w:hanging="560"/>
        <w:rPr>
          <w:rFonts w:ascii="仿宋" w:eastAsia="仿宋" w:hAnsi="仿宋"/>
          <w:sz w:val="28"/>
          <w:szCs w:val="28"/>
        </w:rPr>
      </w:pPr>
      <w:r w:rsidRPr="00CA364B">
        <w:rPr>
          <w:rFonts w:ascii="仿宋" w:eastAsia="仿宋" w:hAnsi="仿宋" w:hint="eastAsia"/>
          <w:sz w:val="28"/>
          <w:szCs w:val="28"/>
        </w:rPr>
        <w:t xml:space="preserve">       如果预算资金到位，本单位的绩效目标，绩效指标基本都能完成。</w:t>
      </w:r>
    </w:p>
    <w:p w:rsidR="005B5640" w:rsidRPr="00CA364B" w:rsidRDefault="005B5640" w:rsidP="005B5640">
      <w:pPr>
        <w:numPr>
          <w:ilvl w:val="0"/>
          <w:numId w:val="1"/>
        </w:numPr>
        <w:ind w:firstLineChars="200" w:firstLine="560"/>
        <w:outlineLvl w:val="0"/>
        <w:rPr>
          <w:rFonts w:ascii="仿宋" w:eastAsia="仿宋" w:hAnsi="仿宋"/>
          <w:sz w:val="28"/>
          <w:szCs w:val="28"/>
        </w:rPr>
      </w:pPr>
      <w:r w:rsidRPr="00CA364B">
        <w:rPr>
          <w:rFonts w:ascii="仿宋" w:eastAsia="仿宋" w:hAnsi="仿宋" w:hint="eastAsia"/>
          <w:sz w:val="28"/>
          <w:szCs w:val="28"/>
        </w:rPr>
        <w:t>其他需要反映的问题和改进措施。</w:t>
      </w:r>
    </w:p>
    <w:p w:rsidR="005B5640" w:rsidRPr="00CA364B" w:rsidRDefault="005B5640" w:rsidP="005B5640">
      <w:pPr>
        <w:ind w:leftChars="200" w:left="420"/>
        <w:outlineLvl w:val="0"/>
        <w:rPr>
          <w:rFonts w:ascii="仿宋" w:eastAsia="仿宋" w:hAnsi="仿宋"/>
          <w:sz w:val="28"/>
          <w:szCs w:val="28"/>
        </w:rPr>
      </w:pPr>
      <w:r w:rsidRPr="00CA364B">
        <w:rPr>
          <w:rFonts w:ascii="仿宋" w:eastAsia="仿宋" w:hAnsi="仿宋" w:hint="eastAsia"/>
          <w:sz w:val="28"/>
          <w:szCs w:val="28"/>
        </w:rPr>
        <w:t xml:space="preserve">      无</w:t>
      </w:r>
    </w:p>
    <w:p w:rsidR="005B5640" w:rsidRPr="00CA364B" w:rsidRDefault="005B5640" w:rsidP="005B5640">
      <w:pPr>
        <w:numPr>
          <w:ilvl w:val="0"/>
          <w:numId w:val="2"/>
        </w:numPr>
        <w:ind w:firstLineChars="200" w:firstLine="560"/>
        <w:rPr>
          <w:rFonts w:ascii="仿宋" w:eastAsia="仿宋" w:hAnsi="仿宋" w:cs="黑体"/>
          <w:bCs/>
          <w:sz w:val="28"/>
          <w:szCs w:val="28"/>
        </w:rPr>
      </w:pPr>
      <w:r w:rsidRPr="00CA364B">
        <w:rPr>
          <w:rFonts w:ascii="仿宋" w:eastAsia="仿宋" w:hAnsi="仿宋" w:cs="黑体" w:hint="eastAsia"/>
          <w:bCs/>
          <w:sz w:val="28"/>
          <w:szCs w:val="28"/>
        </w:rPr>
        <w:t>绩效评价结果拟应用和公开情况</w:t>
      </w:r>
    </w:p>
    <w:p w:rsidR="005B5640" w:rsidRPr="00CA364B" w:rsidRDefault="005B5640" w:rsidP="005B5640">
      <w:pPr>
        <w:rPr>
          <w:rFonts w:ascii="仿宋" w:eastAsia="仿宋" w:hAnsi="仿宋" w:cs="黑体"/>
          <w:bCs/>
          <w:sz w:val="28"/>
          <w:szCs w:val="28"/>
        </w:rPr>
      </w:pPr>
      <w:r w:rsidRPr="00CA364B">
        <w:rPr>
          <w:rFonts w:ascii="仿宋" w:eastAsia="仿宋" w:hAnsi="仿宋" w:cs="黑体" w:hint="eastAsia"/>
          <w:bCs/>
          <w:sz w:val="28"/>
          <w:szCs w:val="28"/>
        </w:rPr>
        <w:t xml:space="preserve">       </w:t>
      </w:r>
      <w:r w:rsidR="00B47C17">
        <w:rPr>
          <w:rFonts w:ascii="仿宋" w:eastAsia="仿宋" w:hAnsi="仿宋" w:cs="仿宋_GB2312" w:hint="eastAsia"/>
          <w:bCs/>
          <w:sz w:val="28"/>
          <w:szCs w:val="28"/>
        </w:rPr>
        <w:t>绩效评价结果</w:t>
      </w:r>
      <w:r w:rsidRPr="00CA364B">
        <w:rPr>
          <w:rFonts w:ascii="仿宋" w:eastAsia="仿宋" w:hAnsi="仿宋" w:cs="仿宋_GB2312" w:hint="eastAsia"/>
          <w:bCs/>
          <w:sz w:val="28"/>
          <w:szCs w:val="28"/>
        </w:rPr>
        <w:t>及时公开，加强透明度。</w:t>
      </w:r>
    </w:p>
    <w:p w:rsidR="005B5640" w:rsidRPr="00CA364B" w:rsidRDefault="005B5640" w:rsidP="005B5640">
      <w:pPr>
        <w:numPr>
          <w:ilvl w:val="0"/>
          <w:numId w:val="2"/>
        </w:numPr>
        <w:ind w:firstLineChars="200" w:firstLine="560"/>
        <w:rPr>
          <w:rFonts w:ascii="仿宋" w:eastAsia="仿宋" w:hAnsi="仿宋" w:cs="黑体"/>
          <w:bCs/>
          <w:sz w:val="28"/>
          <w:szCs w:val="28"/>
        </w:rPr>
      </w:pPr>
      <w:r w:rsidRPr="00CA364B">
        <w:rPr>
          <w:rFonts w:ascii="仿宋" w:eastAsia="仿宋" w:hAnsi="仿宋" w:cs="黑体" w:hint="eastAsia"/>
          <w:bCs/>
          <w:sz w:val="28"/>
          <w:szCs w:val="28"/>
        </w:rPr>
        <w:t>绩效评价工作的经验、问题和建议</w:t>
      </w:r>
    </w:p>
    <w:p w:rsidR="00A114BD" w:rsidRPr="00A114BD" w:rsidRDefault="005B5640" w:rsidP="00A114BD">
      <w:pPr>
        <w:ind w:firstLineChars="200" w:firstLine="560"/>
        <w:rPr>
          <w:rFonts w:ascii="仿宋" w:eastAsia="仿宋" w:hAnsi="仿宋"/>
          <w:color w:val="000000"/>
          <w:sz w:val="28"/>
          <w:szCs w:val="28"/>
        </w:rPr>
      </w:pPr>
      <w:r w:rsidRPr="00CA364B">
        <w:rPr>
          <w:rFonts w:ascii="仿宋" w:eastAsia="仿宋" w:hAnsi="仿宋" w:cs="仿宋_GB2312" w:hint="eastAsia"/>
          <w:bCs/>
          <w:sz w:val="28"/>
          <w:szCs w:val="28"/>
        </w:rPr>
        <w:t>绩效评价是一项长期的工作，缺乏刚性的制度约束，对绩效管理的认识还不不够。在今后的工作中要加强组织领导，加大预算绩效评价力度，完善相关制度，推进制度落实。</w:t>
      </w:r>
      <w:r w:rsidR="00A114BD" w:rsidRPr="00A114BD">
        <w:rPr>
          <w:rFonts w:ascii="仿宋" w:eastAsia="仿宋" w:hAnsi="仿宋" w:hint="eastAsia"/>
          <w:color w:val="000000"/>
          <w:sz w:val="28"/>
          <w:szCs w:val="28"/>
        </w:rPr>
        <w:t>按照财政专项资金管理的有关规定科学的缟制项目预算，设定绩效目标。项目在实施过程中如实际情况发生变化应按程序及时调整预算和绩效目标。</w:t>
      </w:r>
    </w:p>
    <w:p w:rsidR="005B5640" w:rsidRPr="00CA364B" w:rsidRDefault="005B5640" w:rsidP="005B5640">
      <w:pPr>
        <w:ind w:leftChars="200" w:left="420" w:firstLineChars="300" w:firstLine="840"/>
        <w:rPr>
          <w:rFonts w:ascii="仿宋" w:eastAsia="仿宋" w:hAnsi="仿宋" w:cs="仿宋_GB2312"/>
          <w:bCs/>
          <w:sz w:val="28"/>
          <w:szCs w:val="28"/>
        </w:rPr>
      </w:pPr>
    </w:p>
    <w:p w:rsidR="005B5640" w:rsidRPr="00CA364B" w:rsidRDefault="005B5640" w:rsidP="005B5640">
      <w:pPr>
        <w:rPr>
          <w:rFonts w:ascii="仿宋" w:eastAsia="仿宋" w:hAnsi="仿宋"/>
          <w:sz w:val="28"/>
          <w:szCs w:val="28"/>
        </w:rPr>
      </w:pPr>
    </w:p>
    <w:p w:rsidR="005B5640" w:rsidRPr="00CA364B" w:rsidRDefault="005B5640" w:rsidP="005B5640">
      <w:pPr>
        <w:ind w:firstLineChars="200" w:firstLine="560"/>
        <w:rPr>
          <w:rFonts w:ascii="仿宋" w:eastAsia="仿宋" w:hAnsi="仿宋" w:cs="黑体"/>
          <w:bCs/>
          <w:sz w:val="28"/>
          <w:szCs w:val="28"/>
        </w:rPr>
      </w:pPr>
    </w:p>
    <w:p w:rsidR="005457AD" w:rsidRPr="00CA364B" w:rsidRDefault="005457AD" w:rsidP="005B5640">
      <w:pPr>
        <w:spacing w:line="360" w:lineRule="auto"/>
        <w:ind w:firstLineChars="200" w:firstLine="560"/>
        <w:rPr>
          <w:rFonts w:ascii="仿宋" w:eastAsia="仿宋" w:hAnsi="仿宋"/>
          <w:color w:val="000000"/>
          <w:sz w:val="28"/>
          <w:szCs w:val="28"/>
        </w:rPr>
      </w:pPr>
    </w:p>
    <w:sectPr w:rsidR="005457AD" w:rsidRPr="00CA364B" w:rsidSect="00545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BBB" w:rsidRDefault="00D60BBB" w:rsidP="009704AE">
      <w:r>
        <w:separator/>
      </w:r>
    </w:p>
  </w:endnote>
  <w:endnote w:type="continuationSeparator" w:id="0">
    <w:p w:rsidR="00D60BBB" w:rsidRDefault="00D60BBB" w:rsidP="0097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BBB" w:rsidRDefault="00D60BBB" w:rsidP="009704AE">
      <w:r>
        <w:separator/>
      </w:r>
    </w:p>
  </w:footnote>
  <w:footnote w:type="continuationSeparator" w:id="0">
    <w:p w:rsidR="00D60BBB" w:rsidRDefault="00D60BBB" w:rsidP="00970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6D25"/>
    <w:multiLevelType w:val="singleLevel"/>
    <w:tmpl w:val="21596D25"/>
    <w:lvl w:ilvl="0">
      <w:start w:val="5"/>
      <w:numFmt w:val="chineseCounting"/>
      <w:suff w:val="nothing"/>
      <w:lvlText w:val="%1、"/>
      <w:lvlJc w:val="left"/>
      <w:rPr>
        <w:rFonts w:hint="eastAsia"/>
      </w:rPr>
    </w:lvl>
  </w:abstractNum>
  <w:abstractNum w:abstractNumId="1">
    <w:nsid w:val="37EDCC32"/>
    <w:multiLevelType w:val="singleLevel"/>
    <w:tmpl w:val="37EDCC32"/>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094A43"/>
    <w:rsid w:val="00117244"/>
    <w:rsid w:val="00392543"/>
    <w:rsid w:val="005457AD"/>
    <w:rsid w:val="005715DC"/>
    <w:rsid w:val="005B5640"/>
    <w:rsid w:val="00606432"/>
    <w:rsid w:val="00785715"/>
    <w:rsid w:val="0079099F"/>
    <w:rsid w:val="00835FEC"/>
    <w:rsid w:val="009704AE"/>
    <w:rsid w:val="00A114BD"/>
    <w:rsid w:val="00B47C17"/>
    <w:rsid w:val="00B7237A"/>
    <w:rsid w:val="00B9319C"/>
    <w:rsid w:val="00C56FF0"/>
    <w:rsid w:val="00CA364B"/>
    <w:rsid w:val="00D60BBB"/>
    <w:rsid w:val="00DE2F3F"/>
    <w:rsid w:val="00F6672E"/>
    <w:rsid w:val="00F849B8"/>
    <w:rsid w:val="15D70961"/>
    <w:rsid w:val="17EC5972"/>
    <w:rsid w:val="2C535B0F"/>
    <w:rsid w:val="3E2A3195"/>
    <w:rsid w:val="61094A43"/>
    <w:rsid w:val="62E24C06"/>
    <w:rsid w:val="769B7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0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704AE"/>
    <w:rPr>
      <w:kern w:val="2"/>
      <w:sz w:val="18"/>
      <w:szCs w:val="18"/>
    </w:rPr>
  </w:style>
  <w:style w:type="paragraph" w:styleId="a4">
    <w:name w:val="footer"/>
    <w:basedOn w:val="a"/>
    <w:link w:val="Char0"/>
    <w:rsid w:val="009704AE"/>
    <w:pPr>
      <w:tabs>
        <w:tab w:val="center" w:pos="4153"/>
        <w:tab w:val="right" w:pos="8306"/>
      </w:tabs>
      <w:snapToGrid w:val="0"/>
      <w:jc w:val="left"/>
    </w:pPr>
    <w:rPr>
      <w:sz w:val="18"/>
      <w:szCs w:val="18"/>
    </w:rPr>
  </w:style>
  <w:style w:type="character" w:customStyle="1" w:styleId="Char0">
    <w:name w:val="页脚 Char"/>
    <w:basedOn w:val="a0"/>
    <w:link w:val="a4"/>
    <w:rsid w:val="009704AE"/>
    <w:rPr>
      <w:kern w:val="2"/>
      <w:sz w:val="18"/>
      <w:szCs w:val="18"/>
    </w:rPr>
  </w:style>
  <w:style w:type="paragraph" w:styleId="a5">
    <w:name w:val="Normal (Web)"/>
    <w:basedOn w:val="a"/>
    <w:uiPriority w:val="99"/>
    <w:unhideWhenUsed/>
    <w:rsid w:val="00A114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朝纲</dc:creator>
  <cp:lastModifiedBy>Administrator</cp:lastModifiedBy>
  <cp:revision>7</cp:revision>
  <dcterms:created xsi:type="dcterms:W3CDTF">2020-09-01T03:14:00Z</dcterms:created>
  <dcterms:modified xsi:type="dcterms:W3CDTF">2021-05-24T01:17:00Z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B88F43AEA5484B0180124237715F20B5</vt:lpwstr>
  </property>
</Properties>
</file>