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b w:val="0"/>
          <w:bCs w:val="0"/>
          <w:sz w:val="44"/>
          <w:szCs w:val="44"/>
          <w:lang w:val="en-US" w:eastAsia="zh-CN"/>
        </w:rPr>
      </w:pPr>
      <w:r>
        <w:rPr>
          <w:rFonts w:hint="eastAsia" w:ascii="方正小标宋_GBK" w:hAnsi="方正小标宋_GBK" w:eastAsia="方正小标宋_GBK" w:cs="方正小标宋_GBK"/>
          <w:b w:val="0"/>
          <w:bCs w:val="0"/>
          <w:sz w:val="44"/>
          <w:szCs w:val="44"/>
          <w:lang w:val="en-US" w:eastAsia="zh-CN"/>
        </w:rPr>
        <w:t>奋战在抗疫一线的兴隆交通人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sz w:val="34"/>
          <w:szCs w:val="34"/>
          <w:lang w:val="en-US" w:eastAsia="zh-CN"/>
        </w:rPr>
        <w:t>为了全面做好我区的疫情防控工作，按照区委区政府疫情防控工作要求，落实严防疫情输入的目标。兴隆台区交通运输局对全区交通全行业疫情防控工作落实情况进行督促检查，从业人员、车辆、冷链货物核酸检测采取集中检测和抽检的方式实行全覆盖，保障交通运输行业安全运行，为全区经济社会平稳有序发展提供高效、快捷、安全的交通运输保障。</w:t>
      </w:r>
    </w:p>
    <w:p>
      <w:pPr>
        <w:ind w:firstLine="680" w:firstLineChars="200"/>
        <w:rPr>
          <w:rFonts w:hint="eastAsia" w:ascii="仿宋_GB2312" w:hAnsi="仿宋_GB2312" w:eastAsia="仿宋_GB2312" w:cs="仿宋_GB2312"/>
          <w:b w:val="0"/>
          <w:bCs w:val="0"/>
          <w:sz w:val="34"/>
          <w:szCs w:val="34"/>
          <w:lang w:eastAsia="zh-CN"/>
        </w:rPr>
      </w:pPr>
      <w:r>
        <w:rPr>
          <w:rFonts w:hint="eastAsia" w:ascii="仿宋_GB2312" w:hAnsi="仿宋_GB2312" w:eastAsia="仿宋_GB2312" w:cs="仿宋_GB2312"/>
          <w:b w:val="0"/>
          <w:bCs w:val="0"/>
          <w:sz w:val="34"/>
          <w:szCs w:val="34"/>
          <w:lang w:val="en-US" w:eastAsia="zh-CN"/>
        </w:rPr>
        <w:t>11月7日，自区疫情防控指挥部启动以来，交通运输局严格落实交通行业的疫情防控工作，多次召开局、中心疫情防控工作会议，制定工作方案，对全行业车辆和人员实行实名制管理，分类实施督促检查。在吕品主任和王景旭副主任的带领下先后组织完成</w:t>
      </w:r>
      <w:r>
        <w:rPr>
          <w:rFonts w:hint="eastAsia" w:ascii="仿宋_GB2312" w:hAnsi="仿宋_GB2312" w:eastAsia="仿宋_GB2312" w:cs="仿宋_GB2312"/>
          <w:sz w:val="34"/>
          <w:szCs w:val="34"/>
        </w:rPr>
        <w:t>重点人群核酸抽检</w:t>
      </w:r>
      <w:r>
        <w:rPr>
          <w:rFonts w:hint="eastAsia" w:ascii="仿宋_GB2312" w:hAnsi="仿宋_GB2312" w:eastAsia="仿宋_GB2312" w:cs="仿宋_GB2312"/>
          <w:sz w:val="34"/>
          <w:szCs w:val="34"/>
          <w:lang w:val="en-US" w:eastAsia="zh-CN"/>
        </w:rPr>
        <w:t>工作，</w:t>
      </w:r>
      <w:r>
        <w:rPr>
          <w:rFonts w:hint="eastAsia" w:ascii="仿宋_GB2312" w:hAnsi="仿宋_GB2312" w:eastAsia="仿宋_GB2312" w:cs="仿宋_GB2312"/>
          <w:b w:val="0"/>
          <w:bCs w:val="0"/>
          <w:sz w:val="34"/>
          <w:szCs w:val="34"/>
          <w:lang w:val="en-US" w:eastAsia="zh-CN"/>
        </w:rPr>
        <w:t>出租车从业人员</w:t>
      </w:r>
      <w:r>
        <w:rPr>
          <w:rFonts w:hint="eastAsia" w:ascii="仿宋_GB2312" w:hAnsi="仿宋_GB2312" w:eastAsia="仿宋_GB2312" w:cs="仿宋_GB2312"/>
          <w:sz w:val="34"/>
          <w:szCs w:val="34"/>
        </w:rPr>
        <w:t>周抽检40人</w:t>
      </w:r>
      <w:r>
        <w:rPr>
          <w:rFonts w:hint="eastAsia" w:ascii="仿宋_GB2312" w:hAnsi="仿宋_GB2312" w:eastAsia="仿宋_GB2312" w:cs="仿宋_GB2312"/>
          <w:b w:val="0"/>
          <w:bCs w:val="0"/>
          <w:sz w:val="34"/>
          <w:szCs w:val="34"/>
          <w:lang w:val="en-US" w:eastAsia="zh-CN"/>
        </w:rPr>
        <w:t>；</w:t>
      </w:r>
      <w:r>
        <w:rPr>
          <w:rFonts w:hint="eastAsia" w:ascii="仿宋_GB2312" w:hAnsi="仿宋_GB2312" w:eastAsia="仿宋_GB2312" w:cs="仿宋_GB2312"/>
          <w:sz w:val="34"/>
          <w:szCs w:val="34"/>
        </w:rPr>
        <w:t>客运、公交领域</w:t>
      </w:r>
      <w:r>
        <w:rPr>
          <w:rFonts w:hint="eastAsia" w:ascii="仿宋_GB2312" w:hAnsi="仿宋_GB2312" w:eastAsia="仿宋_GB2312" w:cs="仿宋_GB2312"/>
          <w:sz w:val="34"/>
          <w:szCs w:val="34"/>
          <w:lang w:val="en-US" w:eastAsia="zh-CN"/>
        </w:rPr>
        <w:t>核酸</w:t>
      </w:r>
      <w:r>
        <w:rPr>
          <w:rFonts w:hint="eastAsia" w:ascii="仿宋_GB2312" w:hAnsi="仿宋_GB2312" w:eastAsia="仿宋_GB2312" w:cs="仿宋_GB2312"/>
          <w:sz w:val="34"/>
          <w:szCs w:val="34"/>
        </w:rPr>
        <w:t>周抽检10人</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sz w:val="34"/>
          <w:szCs w:val="34"/>
          <w:lang w:val="en-US" w:eastAsia="zh-CN"/>
        </w:rPr>
        <w:t>全链条管理</w:t>
      </w:r>
      <w:r>
        <w:rPr>
          <w:rFonts w:hint="eastAsia" w:ascii="仿宋_GB2312" w:hAnsi="仿宋_GB2312" w:eastAsia="仿宋_GB2312" w:cs="仿宋_GB2312"/>
          <w:sz w:val="34"/>
          <w:szCs w:val="34"/>
        </w:rPr>
        <w:t>冷藏运输车17辆</w:t>
      </w:r>
      <w:r>
        <w:rPr>
          <w:rFonts w:hint="eastAsia" w:ascii="仿宋_GB2312" w:hAnsi="仿宋_GB2312" w:eastAsia="仿宋_GB2312" w:cs="仿宋_GB2312"/>
          <w:sz w:val="34"/>
          <w:szCs w:val="34"/>
          <w:lang w:eastAsia="zh-CN"/>
        </w:rPr>
        <w:t>；</w:t>
      </w:r>
      <w:r>
        <w:rPr>
          <w:rFonts w:hint="eastAsia" w:ascii="仿宋_GB2312" w:hAnsi="仿宋_GB2312" w:eastAsia="仿宋_GB2312" w:cs="仿宋_GB2312"/>
          <w:b w:val="0"/>
          <w:bCs w:val="0"/>
          <w:sz w:val="34"/>
          <w:szCs w:val="34"/>
          <w:lang w:val="en-US" w:eastAsia="zh-CN"/>
        </w:rPr>
        <w:t>备案管理11家</w:t>
      </w:r>
      <w:r>
        <w:rPr>
          <w:rFonts w:hint="eastAsia" w:ascii="仿宋_GB2312" w:hAnsi="仿宋_GB2312" w:eastAsia="仿宋_GB2312" w:cs="仿宋_GB2312"/>
          <w:b w:val="0"/>
          <w:bCs w:val="0"/>
          <w:sz w:val="34"/>
          <w:szCs w:val="34"/>
        </w:rPr>
        <w:t>邮政快递企业</w:t>
      </w:r>
      <w:r>
        <w:rPr>
          <w:rFonts w:hint="eastAsia" w:ascii="仿宋_GB2312" w:hAnsi="仿宋_GB2312" w:eastAsia="仿宋_GB2312" w:cs="仿宋_GB2312"/>
          <w:b w:val="0"/>
          <w:bCs w:val="0"/>
          <w:sz w:val="34"/>
          <w:szCs w:val="34"/>
          <w:lang w:val="en-US" w:eastAsia="zh-CN"/>
        </w:rPr>
        <w:t>102个投送站</w:t>
      </w:r>
      <w:r>
        <w:rPr>
          <w:rFonts w:hint="eastAsia" w:ascii="仿宋_GB2312" w:hAnsi="仿宋_GB2312" w:eastAsia="仿宋_GB2312" w:cs="仿宋_GB2312"/>
          <w:b w:val="0"/>
          <w:bCs w:val="0"/>
          <w:sz w:val="34"/>
          <w:szCs w:val="34"/>
        </w:rPr>
        <w:t>营业场所每日防疫消杀程序执行</w:t>
      </w:r>
      <w:r>
        <w:rPr>
          <w:rFonts w:hint="eastAsia" w:ascii="仿宋_GB2312" w:hAnsi="仿宋_GB2312" w:eastAsia="仿宋_GB2312" w:cs="仿宋_GB2312"/>
          <w:b w:val="0"/>
          <w:bCs w:val="0"/>
          <w:sz w:val="34"/>
          <w:szCs w:val="34"/>
          <w:lang w:val="en-US" w:eastAsia="zh-CN"/>
        </w:rPr>
        <w:t>和</w:t>
      </w:r>
      <w:r>
        <w:rPr>
          <w:rFonts w:hint="eastAsia" w:ascii="仿宋_GB2312" w:hAnsi="仿宋_GB2312" w:eastAsia="仿宋_GB2312" w:cs="仿宋_GB2312"/>
          <w:b w:val="0"/>
          <w:bCs w:val="0"/>
          <w:sz w:val="34"/>
          <w:szCs w:val="34"/>
        </w:rPr>
        <w:t>日上报</w:t>
      </w:r>
      <w:r>
        <w:rPr>
          <w:rFonts w:hint="eastAsia" w:ascii="仿宋_GB2312" w:hAnsi="仿宋_GB2312" w:eastAsia="仿宋_GB2312" w:cs="仿宋_GB2312"/>
          <w:b w:val="0"/>
          <w:bCs w:val="0"/>
          <w:sz w:val="34"/>
          <w:szCs w:val="34"/>
          <w:lang w:val="en-US" w:eastAsia="zh-CN"/>
        </w:rPr>
        <w:t>制度，现已完成快递从业人员1076人核酸检测，均为阴性</w:t>
      </w:r>
      <w:r>
        <w:rPr>
          <w:rFonts w:hint="eastAsia" w:ascii="仿宋_GB2312" w:hAnsi="仿宋_GB2312" w:eastAsia="仿宋_GB2312" w:cs="仿宋_GB2312"/>
          <w:b w:val="0"/>
          <w:bCs w:val="0"/>
          <w:sz w:val="34"/>
          <w:szCs w:val="34"/>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eastAsia" w:ascii="仿宋_GB2312" w:hAnsi="仿宋_GB2312" w:eastAsia="仿宋_GB2312" w:cs="仿宋_GB2312"/>
          <w:b w:val="0"/>
          <w:bCs w:val="0"/>
          <w:i w:val="0"/>
          <w:iCs w:val="0"/>
          <w:caps w:val="0"/>
          <w:color w:val="auto"/>
          <w:spacing w:val="0"/>
          <w:sz w:val="34"/>
          <w:szCs w:val="34"/>
          <w:shd w:val="clear" w:color="auto" w:fill="FFFFFF"/>
          <w:lang w:val="en-US" w:eastAsia="zh-CN"/>
        </w:rPr>
      </w:pPr>
      <w:r>
        <w:rPr>
          <w:rFonts w:hint="eastAsia" w:ascii="仿宋_GB2312" w:hAnsi="仿宋_GB2312" w:eastAsia="仿宋_GB2312" w:cs="仿宋_GB2312"/>
          <w:b w:val="0"/>
          <w:bCs w:val="0"/>
          <w:sz w:val="34"/>
          <w:szCs w:val="34"/>
          <w:lang w:val="en-US" w:eastAsia="zh-CN"/>
        </w:rPr>
        <w:t>11月19日，</w:t>
      </w:r>
      <w:r>
        <w:rPr>
          <w:rFonts w:hint="eastAsia" w:ascii="仿宋_GB2312" w:hAnsi="仿宋_GB2312" w:eastAsia="仿宋_GB2312" w:cs="仿宋_GB2312"/>
          <w:b w:val="0"/>
          <w:bCs w:val="0"/>
          <w:i w:val="0"/>
          <w:iCs w:val="0"/>
          <w:caps w:val="0"/>
          <w:color w:val="auto"/>
          <w:spacing w:val="0"/>
          <w:sz w:val="34"/>
          <w:szCs w:val="34"/>
          <w:shd w:val="clear" w:color="auto" w:fill="FFFFFF"/>
          <w:lang w:val="en-US" w:eastAsia="zh-CN"/>
        </w:rPr>
        <w:t>根据</w:t>
      </w:r>
      <w:r>
        <w:rPr>
          <w:rStyle w:val="6"/>
          <w:rFonts w:hint="eastAsia" w:ascii="仿宋_GB2312" w:hAnsi="仿宋_GB2312" w:eastAsia="仿宋_GB2312" w:cs="仿宋_GB2312"/>
          <w:b w:val="0"/>
          <w:bCs w:val="0"/>
          <w:i w:val="0"/>
          <w:caps w:val="0"/>
          <w:color w:val="auto"/>
          <w:spacing w:val="0"/>
          <w:w w:val="100"/>
          <w:kern w:val="2"/>
          <w:sz w:val="34"/>
          <w:szCs w:val="34"/>
          <w:lang w:val="en-US" w:eastAsia="zh-CN" w:bidi="ar-SA"/>
        </w:rPr>
        <w:t>市疫情防控指挥部“</w:t>
      </w:r>
      <w:r>
        <w:rPr>
          <w:rFonts w:hint="eastAsia" w:ascii="仿宋_GB2312" w:hAnsi="仿宋_GB2312" w:eastAsia="仿宋_GB2312" w:cs="仿宋_GB2312"/>
          <w:b w:val="0"/>
          <w:bCs w:val="0"/>
          <w:sz w:val="34"/>
          <w:szCs w:val="34"/>
          <w:lang w:val="en-US" w:eastAsia="zh-CN"/>
        </w:rPr>
        <w:t>严防输入防疫检查点设置工作方案</w:t>
      </w:r>
      <w:r>
        <w:rPr>
          <w:rStyle w:val="6"/>
          <w:rFonts w:hint="eastAsia" w:ascii="仿宋_GB2312" w:hAnsi="仿宋_GB2312" w:eastAsia="仿宋_GB2312" w:cs="仿宋_GB2312"/>
          <w:b w:val="0"/>
          <w:bCs w:val="0"/>
          <w:i w:val="0"/>
          <w:caps w:val="0"/>
          <w:color w:val="auto"/>
          <w:spacing w:val="0"/>
          <w:w w:val="100"/>
          <w:kern w:val="2"/>
          <w:sz w:val="34"/>
          <w:szCs w:val="34"/>
          <w:lang w:val="en-US" w:eastAsia="zh-CN" w:bidi="ar-SA"/>
        </w:rPr>
        <w:t>”</w:t>
      </w:r>
      <w:r>
        <w:rPr>
          <w:rFonts w:hint="eastAsia" w:ascii="仿宋_GB2312" w:hAnsi="仿宋_GB2312" w:eastAsia="仿宋_GB2312" w:cs="仿宋_GB2312"/>
          <w:b w:val="0"/>
          <w:bCs w:val="0"/>
          <w:sz w:val="34"/>
          <w:szCs w:val="34"/>
          <w:lang w:val="en-US" w:eastAsia="zh-CN"/>
        </w:rPr>
        <w:t>要求</w:t>
      </w:r>
      <w:r>
        <w:rPr>
          <w:rStyle w:val="6"/>
          <w:rFonts w:hint="eastAsia" w:ascii="仿宋_GB2312" w:hAnsi="仿宋_GB2312" w:eastAsia="仿宋_GB2312" w:cs="仿宋_GB2312"/>
          <w:b w:val="0"/>
          <w:bCs w:val="0"/>
          <w:i w:val="0"/>
          <w:caps w:val="0"/>
          <w:color w:val="auto"/>
          <w:spacing w:val="0"/>
          <w:w w:val="100"/>
          <w:kern w:val="2"/>
          <w:sz w:val="34"/>
          <w:szCs w:val="34"/>
          <w:lang w:val="en-US" w:eastAsia="zh-CN" w:bidi="ar-SA"/>
        </w:rPr>
        <w:t>，全面做好疫情监测、排查、预警等工作。在刘诗音局长、朱培生副局长、吕品主任、王景旭副主任的带领下迅速启动高速盘锦站24小时严防输入检测工作，</w:t>
      </w:r>
      <w:bookmarkStart w:id="0" w:name="_GoBack"/>
      <w:bookmarkEnd w:id="0"/>
      <w:r>
        <w:rPr>
          <w:rFonts w:hint="eastAsia" w:ascii="仿宋_GB2312" w:hAnsi="仿宋_GB2312" w:eastAsia="仿宋_GB2312" w:cs="仿宋_GB2312"/>
          <w:b w:val="0"/>
          <w:bCs w:val="0"/>
          <w:sz w:val="34"/>
          <w:szCs w:val="34"/>
          <w:lang w:val="en-US" w:eastAsia="zh-CN"/>
        </w:rPr>
        <w:t>全局总动员，组成交通、公安、卫健、人社、农业、城建单位参与的6个值班组，按照市区疫情防控工作要求，对出站</w:t>
      </w:r>
      <w:r>
        <w:rPr>
          <w:rFonts w:hint="eastAsia" w:ascii="仿宋_GB2312" w:hAnsi="仿宋_GB2312" w:eastAsia="仿宋_GB2312" w:cs="仿宋_GB2312"/>
          <w:b w:val="0"/>
          <w:bCs w:val="0"/>
          <w:i w:val="0"/>
          <w:iCs w:val="0"/>
          <w:caps w:val="0"/>
          <w:color w:val="auto"/>
          <w:spacing w:val="0"/>
          <w:sz w:val="34"/>
          <w:szCs w:val="34"/>
          <w:shd w:val="clear" w:color="auto" w:fill="FFFFFF"/>
          <w:lang w:val="en-US" w:eastAsia="zh-CN"/>
        </w:rPr>
        <w:t>入盘人员进行体温监测</w:t>
      </w:r>
      <w:r>
        <w:rPr>
          <w:rFonts w:hint="eastAsia" w:ascii="仿宋_GB2312" w:hAnsi="仿宋_GB2312" w:eastAsia="仿宋_GB2312" w:cs="仿宋_GB2312"/>
          <w:b w:val="0"/>
          <w:bCs w:val="0"/>
          <w:i w:val="0"/>
          <w:iCs w:val="0"/>
          <w:caps w:val="0"/>
          <w:color w:val="auto"/>
          <w:spacing w:val="0"/>
          <w:sz w:val="34"/>
          <w:szCs w:val="34"/>
          <w:shd w:val="clear" w:color="auto" w:fill="FFFFFF"/>
        </w:rPr>
        <w:t>、查验健康码</w:t>
      </w:r>
      <w:r>
        <w:rPr>
          <w:rFonts w:hint="eastAsia" w:ascii="仿宋_GB2312" w:hAnsi="仿宋_GB2312" w:eastAsia="仿宋_GB2312" w:cs="仿宋_GB2312"/>
          <w:b w:val="0"/>
          <w:bCs w:val="0"/>
          <w:i w:val="0"/>
          <w:iCs w:val="0"/>
          <w:caps w:val="0"/>
          <w:color w:val="auto"/>
          <w:spacing w:val="0"/>
          <w:sz w:val="34"/>
          <w:szCs w:val="34"/>
          <w:shd w:val="clear" w:color="auto" w:fill="FFFFFF"/>
          <w:lang w:eastAsia="zh-CN"/>
        </w:rPr>
        <w:t>、</w:t>
      </w:r>
      <w:r>
        <w:rPr>
          <w:rFonts w:hint="eastAsia" w:ascii="仿宋_GB2312" w:hAnsi="仿宋_GB2312" w:eastAsia="仿宋_GB2312" w:cs="仿宋_GB2312"/>
          <w:b w:val="0"/>
          <w:bCs w:val="0"/>
          <w:i w:val="0"/>
          <w:iCs w:val="0"/>
          <w:caps w:val="0"/>
          <w:color w:val="auto"/>
          <w:spacing w:val="0"/>
          <w:sz w:val="34"/>
          <w:szCs w:val="34"/>
          <w:shd w:val="clear" w:color="auto" w:fill="FFFFFF"/>
          <w:lang w:val="en-US" w:eastAsia="zh-CN"/>
        </w:rPr>
        <w:t>核酸检测证明</w:t>
      </w:r>
      <w:r>
        <w:rPr>
          <w:rFonts w:hint="eastAsia" w:ascii="仿宋_GB2312" w:hAnsi="仿宋_GB2312" w:eastAsia="仿宋_GB2312" w:cs="仿宋_GB2312"/>
          <w:b w:val="0"/>
          <w:bCs w:val="0"/>
          <w:i w:val="0"/>
          <w:iCs w:val="0"/>
          <w:caps w:val="0"/>
          <w:color w:val="auto"/>
          <w:spacing w:val="0"/>
          <w:sz w:val="34"/>
          <w:szCs w:val="34"/>
          <w:shd w:val="clear" w:color="auto" w:fill="FFFFFF"/>
          <w:lang w:eastAsia="zh-CN"/>
        </w:rPr>
        <w:t>；</w:t>
      </w:r>
      <w:r>
        <w:rPr>
          <w:rFonts w:hint="eastAsia" w:ascii="仿宋_GB2312" w:hAnsi="仿宋_GB2312" w:eastAsia="仿宋_GB2312" w:cs="仿宋_GB2312"/>
          <w:b w:val="0"/>
          <w:bCs w:val="0"/>
          <w:i w:val="0"/>
          <w:iCs w:val="0"/>
          <w:caps w:val="0"/>
          <w:color w:val="auto"/>
          <w:spacing w:val="0"/>
          <w:sz w:val="34"/>
          <w:szCs w:val="34"/>
          <w:shd w:val="clear" w:color="auto" w:fill="FFFFFF"/>
          <w:lang w:val="en-US" w:eastAsia="zh-CN"/>
        </w:rPr>
        <w:t>查验进口冷链运输、快递运输、道路旅客运输车辆消杀记录</w:t>
      </w:r>
      <w:r>
        <w:rPr>
          <w:rFonts w:hint="eastAsia" w:ascii="仿宋_GB2312" w:hAnsi="仿宋_GB2312" w:eastAsia="仿宋_GB2312" w:cs="仿宋_GB2312"/>
          <w:b w:val="0"/>
          <w:bCs w:val="0"/>
          <w:sz w:val="34"/>
          <w:szCs w:val="34"/>
          <w:lang w:val="en-US" w:eastAsia="zh-CN"/>
        </w:rPr>
        <w:t>，</w:t>
      </w:r>
      <w:r>
        <w:rPr>
          <w:rFonts w:hint="eastAsia" w:ascii="仿宋_GB2312" w:hAnsi="仿宋_GB2312" w:eastAsia="仿宋_GB2312" w:cs="仿宋_GB2312"/>
          <w:b w:val="0"/>
          <w:bCs w:val="0"/>
          <w:i w:val="0"/>
          <w:iCs w:val="0"/>
          <w:caps w:val="0"/>
          <w:color w:val="auto"/>
          <w:spacing w:val="0"/>
          <w:sz w:val="34"/>
          <w:szCs w:val="34"/>
          <w:shd w:val="clear" w:color="auto" w:fill="FFFFFF"/>
          <w:lang w:val="en-US" w:eastAsia="zh-CN"/>
        </w:rPr>
        <w:t>及货物核酸检测证明。</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600" w:lineRule="exact"/>
        <w:ind w:left="0" w:right="0" w:firstLine="680" w:firstLineChars="200"/>
        <w:jc w:val="both"/>
        <w:textAlignment w:val="auto"/>
        <w:rPr>
          <w:rFonts w:hint="eastAsia" w:ascii="仿宋_GB2312" w:hAnsi="仿宋_GB2312" w:eastAsia="仿宋_GB2312" w:cs="仿宋_GB2312"/>
          <w:b w:val="0"/>
          <w:bCs w:val="0"/>
          <w:sz w:val="34"/>
          <w:szCs w:val="34"/>
          <w:lang w:val="en-US" w:eastAsia="zh-CN"/>
        </w:rPr>
      </w:pPr>
      <w:r>
        <w:rPr>
          <w:rFonts w:hint="eastAsia" w:ascii="仿宋_GB2312" w:hAnsi="仿宋_GB2312" w:eastAsia="仿宋_GB2312" w:cs="仿宋_GB2312"/>
          <w:b w:val="0"/>
          <w:bCs w:val="0"/>
          <w:i w:val="0"/>
          <w:iCs w:val="0"/>
          <w:caps w:val="0"/>
          <w:color w:val="auto"/>
          <w:spacing w:val="0"/>
          <w:sz w:val="34"/>
          <w:szCs w:val="34"/>
          <w:shd w:val="clear" w:color="auto" w:fill="FFFFFF"/>
          <w:lang w:val="en-US" w:eastAsia="zh-CN"/>
        </w:rPr>
        <w:t>截止到11月20日上午，4个值班组累计检测人员5472人，车辆2260台，其中冷链运输车57台。检测，查验，登记，上报，转运，全闭环管理。</w:t>
      </w:r>
      <w:r>
        <w:rPr>
          <w:rFonts w:hint="eastAsia" w:ascii="仿宋_GB2312" w:hAnsi="仿宋_GB2312" w:eastAsia="仿宋_GB2312" w:cs="仿宋_GB2312"/>
          <w:b w:val="0"/>
          <w:bCs w:val="0"/>
          <w:sz w:val="34"/>
          <w:szCs w:val="34"/>
          <w:lang w:val="en-US" w:eastAsia="zh-CN"/>
        </w:rPr>
        <w:t>出动车辆20台次，人员56人次。</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EA7B1A"/>
    <w:rsid w:val="191E3F4B"/>
    <w:rsid w:val="1BEA7B1A"/>
    <w:rsid w:val="2C5160C7"/>
    <w:rsid w:val="3DA05553"/>
    <w:rsid w:val="536F7E4A"/>
    <w:rsid w:val="5BE34B31"/>
    <w:rsid w:val="60805044"/>
    <w:rsid w:val="671747C5"/>
    <w:rsid w:val="7BB841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 w:type="character" w:customStyle="1" w:styleId="6">
    <w:name w:val="NormalCharacter"/>
    <w:semiHidden/>
    <w:qFormat/>
    <w:uiPriority w:val="0"/>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2021-11-20T01:13:00Z</dcterms:created>
  <dc:creator>dell</dc:creator>
  <cp:lastModifiedBy>User</cp:lastModifiedBy>
  <dcterms:modified xsi:type="dcterms:W3CDTF">2021-11-20T05:15:06Z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33044E5F75114C8C93B8F2264E42E60D</vt:lpwstr>
  </property>
</Properties>
</file>