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rFonts w:hint="eastAsia" w:eastAsia="宋体"/>
          <w:b/>
          <w:sz w:val="44"/>
          <w:szCs w:val="44"/>
          <w:u w:val="single"/>
          <w:lang w:eastAsia="zh-CN"/>
        </w:rPr>
      </w:pPr>
      <w:r>
        <w:rPr>
          <w:rFonts w:hint="eastAsia" w:ascii="宋体" w:hAnsi="宋体"/>
          <w:b/>
          <w:sz w:val="44"/>
          <w:szCs w:val="44"/>
          <w:lang w:val="en-US" w:eastAsia="zh-CN"/>
        </w:rPr>
        <w:t>中共盘锦市</w:t>
      </w:r>
      <w:r>
        <w:rPr>
          <w:rFonts w:hint="eastAsia" w:ascii="宋体" w:hAnsi="宋体"/>
          <w:b/>
          <w:sz w:val="44"/>
          <w:szCs w:val="44"/>
        </w:rPr>
        <w:t>兴隆台区档案馆</w:t>
      </w:r>
      <w:r>
        <w:rPr>
          <w:rFonts w:hint="eastAsia" w:ascii="宋体" w:hAnsi="宋体"/>
          <w:b/>
          <w:sz w:val="44"/>
          <w:szCs w:val="44"/>
          <w:lang w:val="en-US" w:eastAsia="zh-CN"/>
        </w:rPr>
        <w:t>(党史研究室）</w:t>
      </w:r>
      <w:r>
        <w:rPr>
          <w:rFonts w:hint="eastAsia" w:ascii="宋体" w:hAnsi="宋体"/>
          <w:b/>
          <w:sz w:val="44"/>
          <w:szCs w:val="44"/>
        </w:rPr>
        <w:t>2019年</w:t>
      </w:r>
      <w:r>
        <w:rPr>
          <w:rFonts w:hint="eastAsia" w:ascii="宋体" w:hAnsi="宋体"/>
          <w:b/>
          <w:sz w:val="44"/>
          <w:szCs w:val="44"/>
          <w:lang w:eastAsia="zh-CN"/>
        </w:rPr>
        <w:t>度</w:t>
      </w:r>
      <w:r>
        <w:rPr>
          <w:rFonts w:hint="eastAsia" w:ascii="宋体" w:hAnsi="宋体"/>
          <w:b/>
          <w:sz w:val="44"/>
          <w:szCs w:val="44"/>
        </w:rPr>
        <w:t>部门预算公开</w:t>
      </w:r>
      <w:r>
        <w:rPr>
          <w:rFonts w:hint="eastAsia" w:ascii="宋体" w:hAnsi="宋体"/>
          <w:b/>
          <w:sz w:val="44"/>
          <w:szCs w:val="44"/>
          <w:lang w:eastAsia="zh-CN"/>
        </w:rPr>
        <w:t>说明</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rFonts w:hint="eastAsia"/>
          <w:b/>
          <w:sz w:val="44"/>
          <w:szCs w:val="44"/>
        </w:rPr>
      </w:pPr>
      <w:r>
        <w:rPr>
          <w:rFonts w:hint="eastAsia"/>
          <w:b/>
          <w:sz w:val="44"/>
          <w:szCs w:val="44"/>
        </w:rPr>
        <w:t>目    录</w:t>
      </w:r>
    </w:p>
    <w:p>
      <w:pPr>
        <w:spacing w:line="540" w:lineRule="exact"/>
        <w:rPr>
          <w:rFonts w:hint="eastAsia"/>
          <w:b/>
          <w:sz w:val="44"/>
          <w:szCs w:val="44"/>
          <w:u w:val="single"/>
        </w:rPr>
      </w:pP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val="en-US" w:eastAsia="zh-CN"/>
        </w:rPr>
        <w:t>中共</w:t>
      </w:r>
      <w:r>
        <w:rPr>
          <w:rFonts w:hint="eastAsia" w:ascii="黑体" w:hAnsi="黑体" w:eastAsia="黑体"/>
          <w:sz w:val="32"/>
          <w:szCs w:val="32"/>
        </w:rPr>
        <w:t>盘锦市兴隆台区档案馆</w:t>
      </w:r>
      <w:r>
        <w:rPr>
          <w:rFonts w:hint="eastAsia" w:ascii="宋体" w:hAnsi="宋体"/>
          <w:b/>
          <w:sz w:val="32"/>
          <w:szCs w:val="32"/>
          <w:lang w:val="en-US" w:eastAsia="zh-CN"/>
        </w:rPr>
        <w:t>(党史研究室）</w:t>
      </w:r>
      <w:r>
        <w:rPr>
          <w:rFonts w:hint="eastAsia" w:ascii="黑体" w:hAnsi="黑体" w:eastAsia="黑体"/>
          <w:sz w:val="32"/>
          <w:szCs w:val="32"/>
        </w:rPr>
        <w:t>部门概况</w:t>
      </w:r>
    </w:p>
    <w:p>
      <w:pPr>
        <w:numPr>
          <w:ilvl w:val="0"/>
          <w:numId w:val="1"/>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w:t>
      </w:r>
    </w:p>
    <w:p>
      <w:pPr>
        <w:numPr>
          <w:ilvl w:val="0"/>
          <w:numId w:val="1"/>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部门预算单位构成</w:t>
      </w:r>
    </w:p>
    <w:p>
      <w:pPr>
        <w:numPr>
          <w:ilvl w:val="0"/>
          <w:numId w:val="1"/>
        </w:numPr>
        <w:spacing w:line="540" w:lineRule="exact"/>
        <w:rPr>
          <w:rFonts w:hint="eastAsia" w:ascii="仿宋_GB2312" w:eastAsia="仿宋_GB2312"/>
          <w:sz w:val="32"/>
          <w:szCs w:val="32"/>
        </w:rPr>
      </w:pPr>
      <w:r>
        <w:rPr>
          <w:rFonts w:hint="eastAsia" w:ascii="仿宋_GB2312" w:hAnsi="仿宋_GB2312" w:eastAsia="仿宋_GB2312" w:cs="仿宋_GB2312"/>
          <w:sz w:val="32"/>
          <w:szCs w:val="32"/>
        </w:rPr>
        <w:t>机构设置</w:t>
      </w:r>
      <w:r>
        <w:rPr>
          <w:rFonts w:hint="eastAsia" w:ascii="仿宋_GB2312" w:hAnsi="仿宋_GB2312" w:eastAsia="仿宋_GB2312" w:cs="仿宋_GB2312"/>
          <w:sz w:val="32"/>
          <w:szCs w:val="32"/>
          <w:lang w:eastAsia="zh-CN"/>
        </w:rPr>
        <w:t>说明</w:t>
      </w:r>
    </w:p>
    <w:p>
      <w:pPr>
        <w:spacing w:line="540" w:lineRule="exact"/>
        <w:ind w:firstLine="640" w:firstLineChars="200"/>
        <w:rPr>
          <w:rFonts w:hint="eastAsia" w:ascii="仿宋" w:hAnsi="仿宋" w:eastAsia="仿宋"/>
          <w:b/>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中共</w:t>
      </w:r>
      <w:r>
        <w:rPr>
          <w:rFonts w:hint="eastAsia" w:ascii="黑体" w:hAnsi="黑体" w:eastAsia="黑体"/>
          <w:sz w:val="32"/>
          <w:szCs w:val="32"/>
        </w:rPr>
        <w:t>盘锦市</w:t>
      </w:r>
      <w:r>
        <w:rPr>
          <w:rFonts w:hint="eastAsia" w:ascii="黑体" w:hAnsi="黑体" w:eastAsia="黑体"/>
          <w:sz w:val="32"/>
          <w:szCs w:val="32"/>
          <w:lang w:val="en-US" w:eastAsia="zh-CN"/>
        </w:rPr>
        <w:t>兴隆台区档案馆</w:t>
      </w:r>
      <w:r>
        <w:rPr>
          <w:rFonts w:hint="eastAsia" w:ascii="宋体" w:hAnsi="宋体"/>
          <w:b/>
          <w:sz w:val="32"/>
          <w:szCs w:val="32"/>
          <w:lang w:val="en-US" w:eastAsia="zh-CN"/>
        </w:rPr>
        <w:t>(党史研究室）</w:t>
      </w:r>
      <w:r>
        <w:rPr>
          <w:rFonts w:hint="eastAsia" w:ascii="黑体" w:hAnsi="黑体" w:eastAsia="黑体"/>
          <w:sz w:val="32"/>
          <w:szCs w:val="32"/>
        </w:rPr>
        <w:t>20</w:t>
      </w:r>
      <w:r>
        <w:rPr>
          <w:rFonts w:hint="eastAsia" w:ascii="黑体" w:hAnsi="黑体" w:eastAsia="黑体"/>
          <w:sz w:val="32"/>
          <w:szCs w:val="32"/>
          <w:lang w:val="en-US" w:eastAsia="zh-CN"/>
        </w:rPr>
        <w:t>19</w:t>
      </w:r>
      <w:r>
        <w:rPr>
          <w:rFonts w:hint="eastAsia" w:ascii="黑体" w:hAnsi="黑体" w:eastAsia="黑体"/>
          <w:sz w:val="32"/>
          <w:szCs w:val="32"/>
        </w:rPr>
        <w:t>年度部门预算</w:t>
      </w:r>
      <w:r>
        <w:rPr>
          <w:rFonts w:hint="eastAsia" w:ascii="黑体" w:hAnsi="黑体" w:eastAsia="黑体"/>
          <w:sz w:val="32"/>
          <w:szCs w:val="32"/>
          <w:lang w:eastAsia="zh-CN"/>
        </w:rPr>
        <w:t>公开</w:t>
      </w:r>
      <w:r>
        <w:rPr>
          <w:rFonts w:hint="eastAsia" w:ascii="黑体" w:hAnsi="黑体" w:eastAsia="黑体"/>
          <w:sz w:val="32"/>
          <w:szCs w:val="32"/>
        </w:rPr>
        <w:t>报表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年度部门收支总体情况表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年度部门收入总体情况表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年度部门支出总体情况表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年度财政拨款收支总体情况表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年度一般公共预算支出情况表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年度一般公共预算基本支出情况表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七、2019年度政府性基金预算支出情况表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八、2019年度政府性基金预算支出情况表纳入专户管理的行政事业性收费支出情况表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2019年度一般公共预算“三公”经费支出情况表</w:t>
      </w:r>
    </w:p>
    <w:p>
      <w:pPr>
        <w:numPr>
          <w:ilvl w:val="0"/>
          <w:numId w:val="0"/>
        </w:num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2019年度一般公共预算财政拨款基本支出预算表</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中共</w:t>
      </w:r>
      <w:r>
        <w:rPr>
          <w:rFonts w:hint="eastAsia" w:ascii="黑体" w:hAnsi="黑体" w:eastAsia="黑体"/>
          <w:sz w:val="32"/>
          <w:szCs w:val="32"/>
        </w:rPr>
        <w:t>盘锦市</w:t>
      </w:r>
      <w:r>
        <w:rPr>
          <w:rFonts w:hint="eastAsia" w:ascii="黑体" w:hAnsi="黑体" w:eastAsia="黑体"/>
          <w:sz w:val="32"/>
          <w:szCs w:val="32"/>
          <w:lang w:val="en-US" w:eastAsia="zh-CN"/>
        </w:rPr>
        <w:t>兴隆台区档案馆</w:t>
      </w:r>
      <w:r>
        <w:rPr>
          <w:rFonts w:hint="eastAsia" w:ascii="宋体" w:hAnsi="宋体"/>
          <w:b/>
          <w:sz w:val="32"/>
          <w:szCs w:val="32"/>
          <w:lang w:val="en-US" w:eastAsia="zh-CN"/>
        </w:rPr>
        <w:t>(党史研究室）</w:t>
      </w:r>
      <w:r>
        <w:rPr>
          <w:rFonts w:hint="eastAsia" w:ascii="黑体" w:hAnsi="黑体" w:eastAsia="黑体"/>
          <w:sz w:val="32"/>
          <w:szCs w:val="32"/>
        </w:rPr>
        <w:t>20</w:t>
      </w:r>
      <w:r>
        <w:rPr>
          <w:rFonts w:hint="eastAsia" w:ascii="黑体" w:hAnsi="黑体" w:eastAsia="黑体"/>
          <w:sz w:val="32"/>
          <w:szCs w:val="32"/>
          <w:lang w:val="en-US" w:eastAsia="zh-CN"/>
        </w:rPr>
        <w:t>19</w:t>
      </w:r>
      <w:r>
        <w:rPr>
          <w:rFonts w:hint="eastAsia" w:ascii="黑体" w:hAnsi="黑体" w:eastAsia="黑体"/>
          <w:sz w:val="32"/>
          <w:szCs w:val="32"/>
        </w:rPr>
        <w:t>年度部门预算情况说明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pPr>
        <w:spacing w:line="540" w:lineRule="exact"/>
        <w:ind w:firstLine="660"/>
        <w:rPr>
          <w:rFonts w:hint="eastAsia" w:ascii="仿宋" w:hAnsi="仿宋" w:eastAsia="仿宋" w:cs="仿宋"/>
          <w:color w:val="auto"/>
          <w:sz w:val="32"/>
          <w:szCs w:val="32"/>
        </w:rPr>
      </w:pPr>
      <w:r>
        <w:rPr>
          <w:rFonts w:hint="eastAsia" w:ascii="仿宋_GB2312" w:hAnsi="仿宋_GB2312" w:eastAsia="仿宋_GB2312" w:cs="仿宋_GB2312"/>
          <w:sz w:val="32"/>
          <w:szCs w:val="32"/>
        </w:rPr>
        <w:t>二、</w:t>
      </w:r>
      <w:r>
        <w:rPr>
          <w:rFonts w:hint="eastAsia" w:ascii="仿宋" w:hAnsi="仿宋" w:eastAsia="仿宋" w:cs="仿宋"/>
          <w:color w:val="auto"/>
          <w:sz w:val="32"/>
          <w:szCs w:val="32"/>
        </w:rPr>
        <w:t>公共预算财政拨款“三公”经费支出预算情况</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三、其他重要事项的情况说明</w:t>
      </w:r>
    </w:p>
    <w:p>
      <w:pPr>
        <w:spacing w:line="540" w:lineRule="exact"/>
        <w:ind w:firstLine="640" w:firstLineChars="200"/>
        <w:rPr>
          <w:rFonts w:ascii="黑体" w:hAnsi="黑体" w:eastAsia="黑体"/>
          <w:b w:val="0"/>
          <w:bCs w:val="0"/>
          <w:sz w:val="32"/>
          <w:szCs w:val="32"/>
        </w:rPr>
      </w:pPr>
      <w:r>
        <w:rPr>
          <w:rFonts w:hint="eastAsia" w:ascii="仿宋" w:hAnsi="仿宋" w:eastAsia="仿宋" w:cs="仿宋"/>
          <w:b w:val="0"/>
          <w:bCs w:val="0"/>
          <w:sz w:val="32"/>
          <w:szCs w:val="32"/>
        </w:rPr>
        <w:t>四、项目预算绩效目标情况说明</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第四部分  名词解释</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pPr>
    </w:p>
    <w:p>
      <w:pPr>
        <w:spacing w:line="540" w:lineRule="exact"/>
        <w:rPr>
          <w:rFonts w:ascii="黑体" w:eastAsia="黑体"/>
          <w:sz w:val="32"/>
          <w:szCs w:val="32"/>
        </w:rPr>
      </w:pPr>
    </w:p>
    <w:p>
      <w:pPr>
        <w:spacing w:line="540" w:lineRule="exact"/>
        <w:jc w:val="center"/>
        <w:rPr>
          <w:rFonts w:ascii="宋体" w:hAnsi="宋体"/>
          <w:b/>
          <w:sz w:val="36"/>
          <w:szCs w:val="36"/>
        </w:rPr>
      </w:pPr>
      <w:r>
        <w:rPr>
          <w:rFonts w:hint="eastAsia" w:ascii="宋体" w:hAnsi="宋体"/>
          <w:b/>
          <w:sz w:val="36"/>
          <w:szCs w:val="36"/>
        </w:rPr>
        <w:t xml:space="preserve">第一部分 </w:t>
      </w:r>
      <w:r>
        <w:rPr>
          <w:rFonts w:hint="eastAsia" w:ascii="宋体" w:hAnsi="宋体"/>
          <w:b/>
          <w:sz w:val="36"/>
          <w:szCs w:val="36"/>
          <w:lang w:val="en-US" w:eastAsia="zh-CN"/>
        </w:rPr>
        <w:t>中共</w:t>
      </w:r>
      <w:r>
        <w:rPr>
          <w:rFonts w:hint="eastAsia" w:ascii="宋体" w:hAnsi="宋体"/>
          <w:b/>
          <w:sz w:val="36"/>
          <w:szCs w:val="36"/>
        </w:rPr>
        <w:t>盘锦市兴隆台区档案馆</w:t>
      </w:r>
      <w:r>
        <w:rPr>
          <w:rFonts w:hint="eastAsia" w:ascii="宋体" w:hAnsi="宋体"/>
          <w:b/>
          <w:sz w:val="36"/>
          <w:szCs w:val="36"/>
          <w:lang w:val="en-US" w:eastAsia="zh-CN"/>
        </w:rPr>
        <w:t>(党史研究室）</w:t>
      </w:r>
      <w:r>
        <w:rPr>
          <w:rFonts w:hint="eastAsia" w:ascii="宋体" w:hAnsi="宋体"/>
          <w:b/>
          <w:sz w:val="36"/>
          <w:szCs w:val="36"/>
        </w:rPr>
        <w:t>概况</w:t>
      </w:r>
    </w:p>
    <w:p>
      <w:pPr>
        <w:spacing w:line="540" w:lineRule="exact"/>
        <w:ind w:firstLine="640" w:firstLineChars="200"/>
        <w:jc w:val="left"/>
        <w:rPr>
          <w:rFonts w:ascii="黑体" w:eastAsia="黑体"/>
          <w:sz w:val="32"/>
          <w:szCs w:val="32"/>
        </w:rPr>
      </w:pPr>
    </w:p>
    <w:p>
      <w:pPr>
        <w:pStyle w:val="12"/>
        <w:numPr>
          <w:ilvl w:val="0"/>
          <w:numId w:val="2"/>
        </w:numPr>
        <w:spacing w:line="540" w:lineRule="exact"/>
        <w:ind w:firstLineChars="0"/>
        <w:jc w:val="left"/>
        <w:rPr>
          <w:rFonts w:hint="eastAsia" w:ascii="黑体" w:eastAsia="黑体"/>
          <w:color w:val="auto"/>
          <w:sz w:val="32"/>
          <w:szCs w:val="32"/>
        </w:rPr>
      </w:pPr>
      <w:r>
        <w:rPr>
          <w:rFonts w:hint="eastAsia" w:ascii="黑体" w:eastAsia="黑体"/>
          <w:color w:val="auto"/>
          <w:sz w:val="32"/>
          <w:szCs w:val="32"/>
        </w:rPr>
        <w:t>主要职责</w:t>
      </w:r>
    </w:p>
    <w:p>
      <w:pPr>
        <w:spacing w:line="540" w:lineRule="exact"/>
        <w:ind w:left="640"/>
        <w:jc w:val="left"/>
        <w:rPr>
          <w:rFonts w:hint="eastAsia" w:ascii="仿宋" w:hAnsi="仿宋" w:eastAsia="仿宋" w:cs="仿宋"/>
          <w:sz w:val="32"/>
          <w:szCs w:val="32"/>
        </w:rPr>
      </w:pPr>
      <w:r>
        <w:rPr>
          <w:rFonts w:hint="eastAsia" w:ascii="仿宋" w:hAnsi="仿宋" w:eastAsia="仿宋" w:cs="仿宋"/>
          <w:sz w:val="32"/>
          <w:szCs w:val="32"/>
        </w:rPr>
        <w:t>保管档案资料、维护党和国家历史真实面貌。接收征集</w:t>
      </w:r>
    </w:p>
    <w:p>
      <w:pPr>
        <w:spacing w:line="540" w:lineRule="exact"/>
        <w:jc w:val="left"/>
        <w:rPr>
          <w:rFonts w:hint="eastAsia" w:ascii="仿宋" w:hAnsi="仿宋" w:eastAsia="仿宋" w:cs="仿宋"/>
          <w:sz w:val="32"/>
          <w:szCs w:val="32"/>
        </w:rPr>
      </w:pPr>
      <w:r>
        <w:rPr>
          <w:rFonts w:hint="eastAsia" w:ascii="仿宋" w:hAnsi="仿宋" w:eastAsia="仿宋" w:cs="仿宋"/>
          <w:sz w:val="32"/>
          <w:szCs w:val="32"/>
        </w:rPr>
        <w:t>和集中统一管理党和国家的档案及有关资料。</w:t>
      </w:r>
    </w:p>
    <w:p>
      <w:pPr>
        <w:spacing w:line="540" w:lineRule="exact"/>
        <w:ind w:firstLine="640" w:firstLineChars="200"/>
        <w:jc w:val="left"/>
        <w:rPr>
          <w:rFonts w:ascii="黑体" w:eastAsia="黑体"/>
          <w:color w:val="auto"/>
          <w:sz w:val="32"/>
          <w:szCs w:val="32"/>
        </w:rPr>
      </w:pPr>
      <w:r>
        <w:rPr>
          <w:rFonts w:hint="eastAsia" w:ascii="黑体" w:eastAsia="黑体"/>
          <w:color w:val="auto"/>
          <w:sz w:val="32"/>
          <w:szCs w:val="32"/>
        </w:rPr>
        <w:t>二、部门预算单位构成</w:t>
      </w:r>
    </w:p>
    <w:p>
      <w:pPr>
        <w:spacing w:line="54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rPr>
        <w:t>纳入</w:t>
      </w:r>
      <w:r>
        <w:rPr>
          <w:rFonts w:hint="eastAsia" w:ascii="仿宋" w:hAnsi="仿宋" w:eastAsia="仿宋" w:cs="仿宋"/>
          <w:b w:val="0"/>
          <w:bCs/>
          <w:sz w:val="32"/>
          <w:szCs w:val="32"/>
          <w:lang w:val="en-US" w:eastAsia="zh-CN"/>
        </w:rPr>
        <w:t>中共</w:t>
      </w:r>
      <w:r>
        <w:rPr>
          <w:rFonts w:hint="eastAsia" w:ascii="仿宋" w:hAnsi="仿宋" w:eastAsia="仿宋" w:cs="仿宋"/>
          <w:b w:val="0"/>
          <w:bCs/>
          <w:sz w:val="32"/>
          <w:szCs w:val="32"/>
        </w:rPr>
        <w:t>盘锦市兴隆台区档案馆</w:t>
      </w:r>
      <w:r>
        <w:rPr>
          <w:rFonts w:hint="eastAsia" w:ascii="仿宋" w:hAnsi="仿宋" w:eastAsia="仿宋" w:cs="仿宋"/>
          <w:b w:val="0"/>
          <w:bCs/>
          <w:sz w:val="32"/>
          <w:szCs w:val="32"/>
          <w:lang w:val="en-US" w:eastAsia="zh-CN"/>
        </w:rPr>
        <w:t>(党史研究室）</w:t>
      </w:r>
      <w:r>
        <w:rPr>
          <w:rFonts w:hint="eastAsia" w:ascii="仿宋" w:hAnsi="仿宋" w:eastAsia="仿宋" w:cs="仿宋"/>
          <w:b w:val="0"/>
          <w:bCs/>
          <w:sz w:val="32"/>
          <w:szCs w:val="32"/>
        </w:rPr>
        <w:t>2019年部门预算编制范围的二级预算单位包括：</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无下设二级预算单位</w:t>
      </w:r>
    </w:p>
    <w:p>
      <w:pPr>
        <w:spacing w:line="540" w:lineRule="exact"/>
        <w:ind w:firstLine="480" w:firstLineChars="150"/>
        <w:jc w:val="left"/>
        <w:rPr>
          <w:rFonts w:hint="eastAsia" w:ascii="黑体" w:eastAsia="黑体"/>
          <w:color w:val="auto"/>
          <w:sz w:val="32"/>
          <w:szCs w:val="32"/>
        </w:rPr>
      </w:pPr>
      <w:r>
        <w:rPr>
          <w:rFonts w:hint="eastAsia" w:ascii="仿宋_GB2312" w:eastAsia="仿宋_GB2312"/>
          <w:color w:val="auto"/>
          <w:sz w:val="32"/>
          <w:szCs w:val="32"/>
        </w:rPr>
        <w:t xml:space="preserve"> </w:t>
      </w:r>
      <w:r>
        <w:rPr>
          <w:rFonts w:hint="eastAsia" w:ascii="黑体" w:eastAsia="黑体"/>
          <w:color w:val="auto"/>
          <w:sz w:val="32"/>
          <w:szCs w:val="32"/>
        </w:rPr>
        <w:t>三、机构设置说明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区档案</w:t>
      </w:r>
      <w:r>
        <w:rPr>
          <w:rFonts w:hint="eastAsia" w:ascii="仿宋_GB2312" w:eastAsia="仿宋_GB2312"/>
          <w:sz w:val="32"/>
          <w:szCs w:val="32"/>
          <w:lang w:eastAsia="zh-CN"/>
        </w:rPr>
        <w:t>馆</w:t>
      </w:r>
      <w:r>
        <w:rPr>
          <w:rFonts w:ascii="仿宋_GB2312" w:eastAsia="仿宋_GB2312"/>
          <w:sz w:val="32"/>
          <w:szCs w:val="32"/>
        </w:rPr>
        <w:t>设</w:t>
      </w:r>
      <w:r>
        <w:rPr>
          <w:rFonts w:hint="eastAsia" w:ascii="仿宋_GB2312" w:eastAsia="仿宋_GB2312"/>
          <w:sz w:val="32"/>
          <w:szCs w:val="32"/>
        </w:rPr>
        <w:t>三</w:t>
      </w:r>
      <w:r>
        <w:rPr>
          <w:rFonts w:ascii="仿宋_GB2312" w:eastAsia="仿宋_GB2312"/>
          <w:sz w:val="32"/>
          <w:szCs w:val="32"/>
        </w:rPr>
        <w:t>个内设机构：</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（一）办公室</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负责文电、会务、机要、档案、信息、安全、保密、信访、财务、人事编制、政务公开、依法行政等工作。  </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（二）档案管理股</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负责全区档案的接收、保管、编研、利用等工作。</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（三）地方志党史办</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负责全区地方志和党史资料的征集、整理、编撰等工作。</w:t>
      </w:r>
    </w:p>
    <w:p>
      <w:pPr>
        <w:spacing w:line="540" w:lineRule="exact"/>
        <w:jc w:val="center"/>
        <w:rPr>
          <w:rFonts w:ascii="仿宋_GB2312" w:eastAsia="仿宋_GB2312"/>
          <w:sz w:val="32"/>
          <w:szCs w:val="32"/>
        </w:rPr>
      </w:pPr>
      <w:r>
        <w:rPr>
          <w:rFonts w:hint="eastAsia" w:ascii="宋体" w:hAnsi="宋体"/>
          <w:b/>
          <w:sz w:val="36"/>
          <w:szCs w:val="36"/>
        </w:rPr>
        <w:t xml:space="preserve">第二部分 </w:t>
      </w:r>
      <w:r>
        <w:rPr>
          <w:rFonts w:hint="eastAsia" w:ascii="宋体" w:hAnsi="宋体"/>
          <w:b/>
          <w:sz w:val="36"/>
          <w:szCs w:val="36"/>
          <w:lang w:val="en-US" w:eastAsia="zh-CN"/>
        </w:rPr>
        <w:t>中共</w:t>
      </w:r>
      <w:r>
        <w:rPr>
          <w:rFonts w:hint="eastAsia" w:ascii="宋体" w:hAnsi="宋体"/>
          <w:b/>
          <w:sz w:val="36"/>
          <w:szCs w:val="36"/>
        </w:rPr>
        <w:t>盘锦市兴隆台区档案馆</w:t>
      </w:r>
      <w:r>
        <w:rPr>
          <w:rFonts w:hint="eastAsia" w:ascii="宋体" w:hAnsi="宋体"/>
          <w:b/>
          <w:sz w:val="36"/>
          <w:szCs w:val="36"/>
          <w:lang w:val="en-US" w:eastAsia="zh-CN"/>
        </w:rPr>
        <w:t>(党史研究室）</w:t>
      </w:r>
      <w:r>
        <w:rPr>
          <w:rFonts w:hint="eastAsia" w:ascii="宋体" w:hAnsi="宋体"/>
          <w:b/>
          <w:sz w:val="36"/>
          <w:szCs w:val="36"/>
        </w:rPr>
        <w:t>2019年度部门预算公开报表</w:t>
      </w:r>
    </w:p>
    <w:p>
      <w:pPr>
        <w:spacing w:line="540" w:lineRule="exact"/>
        <w:jc w:val="center"/>
        <w:rPr>
          <w:rFonts w:ascii="仿宋_GB2312" w:eastAsia="仿宋_GB2312"/>
          <w:b/>
          <w:sz w:val="32"/>
          <w:szCs w:val="32"/>
        </w:rPr>
      </w:pPr>
    </w:p>
    <w:p>
      <w:pPr>
        <w:spacing w:line="540" w:lineRule="exact"/>
        <w:rPr>
          <w:rFonts w:ascii="仿宋_GB2312" w:eastAsia="仿宋_GB2312"/>
          <w:sz w:val="32"/>
          <w:szCs w:val="32"/>
        </w:rPr>
      </w:pPr>
      <w:r>
        <w:rPr>
          <w:rFonts w:hint="eastAsia" w:ascii="仿宋_GB2312" w:eastAsia="仿宋_GB2312"/>
          <w:sz w:val="32"/>
          <w:szCs w:val="32"/>
        </w:rPr>
        <w:t>见附表</w:t>
      </w:r>
    </w:p>
    <w:p>
      <w:pPr>
        <w:spacing w:line="540" w:lineRule="exact"/>
        <w:jc w:val="center"/>
        <w:rPr>
          <w:rFonts w:ascii="仿宋_GB2312" w:eastAsia="仿宋_GB2312"/>
          <w:b/>
          <w:sz w:val="32"/>
          <w:szCs w:val="32"/>
        </w:rPr>
      </w:pPr>
    </w:p>
    <w:p>
      <w:pPr>
        <w:spacing w:line="540" w:lineRule="exact"/>
        <w:rPr>
          <w:rFonts w:ascii="黑体" w:eastAsia="黑体"/>
          <w:sz w:val="36"/>
          <w:szCs w:val="36"/>
        </w:rPr>
      </w:pPr>
    </w:p>
    <w:p>
      <w:pPr>
        <w:spacing w:line="54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val="en-US" w:eastAsia="zh-CN"/>
        </w:rPr>
        <w:t>中共</w:t>
      </w:r>
      <w:r>
        <w:rPr>
          <w:rFonts w:hint="eastAsia" w:ascii="宋体" w:hAnsi="宋体"/>
          <w:b/>
          <w:sz w:val="36"/>
          <w:szCs w:val="36"/>
        </w:rPr>
        <w:t>盘锦市兴隆台区档案馆</w:t>
      </w:r>
      <w:r>
        <w:rPr>
          <w:rFonts w:hint="eastAsia" w:ascii="宋体" w:hAnsi="宋体"/>
          <w:b/>
          <w:sz w:val="36"/>
          <w:szCs w:val="36"/>
          <w:lang w:val="en-US" w:eastAsia="zh-CN"/>
        </w:rPr>
        <w:t>(党史研究室）</w:t>
      </w:r>
      <w:r>
        <w:rPr>
          <w:rFonts w:hint="eastAsia" w:ascii="宋体" w:hAnsi="宋体"/>
          <w:b/>
          <w:sz w:val="36"/>
          <w:szCs w:val="36"/>
        </w:rPr>
        <w:t>2019年度部门预算情况说明</w:t>
      </w:r>
    </w:p>
    <w:p>
      <w:pPr>
        <w:spacing w:line="540" w:lineRule="exact"/>
        <w:rPr>
          <w:rFonts w:ascii="宋体" w:hAnsi="宋体"/>
          <w:b/>
          <w:sz w:val="36"/>
          <w:szCs w:val="36"/>
        </w:rPr>
      </w:pPr>
    </w:p>
    <w:p>
      <w:pPr>
        <w:spacing w:line="540" w:lineRule="exact"/>
        <w:ind w:firstLine="627" w:firstLineChars="196"/>
        <w:rPr>
          <w:rFonts w:ascii="黑体" w:hAnsi="黑体" w:eastAsia="黑体"/>
          <w:color w:val="auto"/>
          <w:sz w:val="32"/>
          <w:szCs w:val="32"/>
        </w:rPr>
      </w:pPr>
      <w:r>
        <w:rPr>
          <w:rFonts w:hint="eastAsia" w:ascii="黑体" w:hAnsi="黑体" w:eastAsia="黑体"/>
          <w:color w:val="auto"/>
          <w:sz w:val="32"/>
          <w:szCs w:val="32"/>
        </w:rPr>
        <w:t>一、收入支出预算总体情况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财政拨款支出预算反映盘锦市兴隆台区档案馆2019年整体财政拨款支出情况，既包括使用当年财政拨款发生的支出，也包括使用以前年度财政拨款结转和结余资金发生的支出。2019年度财政拨款支出311.29万元，其中：基本支出213.89 万元，项目支出97.4万元。</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（一）收入总计311.29万元，包括：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1.财政拨款收入311.29万元，其中：公共预算财政拨款收入311.29万元，政府性基金收入0万元。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2.上级补助收入0万元，主要是等收入。</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3.事业收入0万元，主要是等收入。</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w:t>
      </w:r>
      <w:r>
        <w:rPr>
          <w:rFonts w:hint="eastAsia" w:ascii="仿宋_GB2312" w:hAnsi="宋体" w:eastAsia="仿宋_GB2312"/>
          <w:sz w:val="32"/>
          <w:szCs w:val="32"/>
          <w:u w:val="none"/>
        </w:rPr>
        <w:t>主要是等收入。</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5.附属单位上缴收入0万元，主要是等收入。</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6.其他收入0万元，主要是等收入。</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7.用事业基金弥补收支差额0万元，主要是等。</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8.上年结转和结余0万元，主要是等。</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w:t>
      </w:r>
      <w:r>
        <w:rPr>
          <w:rFonts w:hint="eastAsia" w:ascii="仿宋_GB2312" w:hAnsi="宋体" w:eastAsia="仿宋_GB2312"/>
          <w:sz w:val="32"/>
          <w:szCs w:val="32"/>
        </w:rPr>
        <w:t>311.29</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1.基本支出213.89万元，主要是为保障机构正常运转、完成日常工作任务而发生的各项支出。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2.项目支出97.4万元，主要包括档案维护、档案装具、档案室建设费、地方志编撰等业务支出。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3.上缴上级支出0万元，</w:t>
      </w:r>
      <w:r>
        <w:rPr>
          <w:rFonts w:hint="eastAsia" w:ascii="仿宋" w:hAnsi="仿宋" w:eastAsia="仿宋"/>
          <w:sz w:val="32"/>
          <w:szCs w:val="32"/>
          <w:lang w:val="en-US" w:eastAsia="zh-CN"/>
        </w:rPr>
        <w:t>无此项支出</w:t>
      </w:r>
      <w:r>
        <w:rPr>
          <w:rFonts w:hint="eastAsia" w:ascii="仿宋" w:hAnsi="仿宋" w:eastAsia="仿宋"/>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4.经营支出0万元，</w:t>
      </w:r>
      <w:r>
        <w:rPr>
          <w:rFonts w:hint="eastAsia" w:ascii="仿宋" w:hAnsi="仿宋" w:eastAsia="仿宋"/>
          <w:sz w:val="32"/>
          <w:szCs w:val="32"/>
          <w:lang w:val="en-US" w:eastAsia="zh-CN"/>
        </w:rPr>
        <w:t>无此项支出</w:t>
      </w:r>
      <w:r>
        <w:rPr>
          <w:rFonts w:hint="eastAsia" w:ascii="仿宋_GB2312" w:hAnsi="宋体" w:eastAsia="仿宋_GB2312"/>
          <w:sz w:val="32"/>
          <w:szCs w:val="32"/>
        </w:rPr>
        <w:t>。</w:t>
      </w:r>
    </w:p>
    <w:p>
      <w:pPr>
        <w:spacing w:line="540" w:lineRule="exact"/>
        <w:ind w:firstLine="660"/>
        <w:rPr>
          <w:rFonts w:hint="eastAsia" w:ascii="仿宋" w:hAnsi="仿宋" w:eastAsia="仿宋"/>
          <w:sz w:val="32"/>
          <w:szCs w:val="32"/>
        </w:rPr>
      </w:pPr>
      <w:r>
        <w:rPr>
          <w:rFonts w:hint="eastAsia" w:ascii="仿宋_GB2312" w:hAnsi="宋体" w:eastAsia="仿宋_GB2312"/>
          <w:sz w:val="32"/>
          <w:szCs w:val="32"/>
        </w:rPr>
        <w:t>5.对附属单位补助支出0万元，</w:t>
      </w:r>
      <w:r>
        <w:rPr>
          <w:rFonts w:hint="eastAsia" w:ascii="仿宋" w:hAnsi="仿宋" w:eastAsia="仿宋"/>
          <w:sz w:val="32"/>
          <w:szCs w:val="32"/>
          <w:lang w:val="en-US" w:eastAsia="zh-CN"/>
        </w:rPr>
        <w:t>无此项支出</w:t>
      </w:r>
      <w:r>
        <w:rPr>
          <w:rFonts w:hint="eastAsia" w:ascii="仿宋" w:hAnsi="仿宋" w:eastAsia="仿宋"/>
          <w:sz w:val="32"/>
          <w:szCs w:val="32"/>
        </w:rPr>
        <w:t>。</w:t>
      </w:r>
    </w:p>
    <w:p>
      <w:pPr>
        <w:widowControl/>
        <w:spacing w:line="375" w:lineRule="atLeast"/>
        <w:ind w:firstLine="643" w:firstLineChars="200"/>
        <w:jc w:val="left"/>
        <w:rPr>
          <w:rFonts w:hint="eastAsia" w:ascii="仿宋_GB2312" w:hAnsi="宋体" w:eastAsia="仿宋_GB2312" w:cs="宋体"/>
          <w:b/>
          <w:bCs w:val="0"/>
          <w:kern w:val="0"/>
          <w:sz w:val="32"/>
          <w:szCs w:val="32"/>
        </w:rPr>
      </w:pPr>
      <w:r>
        <w:rPr>
          <w:rFonts w:hint="eastAsia" w:ascii="楷体_GB2312" w:hAnsi="宋体" w:eastAsia="楷体_GB2312"/>
          <w:b/>
          <w:bCs w:val="0"/>
          <w:sz w:val="32"/>
          <w:szCs w:val="32"/>
        </w:rPr>
        <w:t>（</w:t>
      </w:r>
      <w:r>
        <w:rPr>
          <w:rFonts w:hint="eastAsia" w:ascii="仿宋_GB2312" w:hAnsi="宋体" w:eastAsia="仿宋_GB2312" w:cs="宋体"/>
          <w:b/>
          <w:bCs w:val="0"/>
          <w:kern w:val="0"/>
          <w:sz w:val="32"/>
          <w:szCs w:val="32"/>
        </w:rPr>
        <w:t>三）年末结转和结余0万元</w:t>
      </w:r>
    </w:p>
    <w:p>
      <w:pPr>
        <w:widowControl/>
        <w:spacing w:line="375" w:lineRule="atLeas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本年度预算无结转和结余</w:t>
      </w:r>
      <w:r>
        <w:rPr>
          <w:rFonts w:hint="eastAsia" w:ascii="仿宋_GB2312" w:hAnsi="宋体" w:eastAsia="仿宋_GB2312" w:cs="宋体"/>
          <w:kern w:val="0"/>
          <w:sz w:val="32"/>
          <w:szCs w:val="32"/>
        </w:rPr>
        <w:t>。</w:t>
      </w:r>
    </w:p>
    <w:p>
      <w:pPr>
        <w:spacing w:line="540" w:lineRule="exact"/>
        <w:ind w:firstLine="660"/>
        <w:rPr>
          <w:rFonts w:ascii="仿宋_GB2312" w:hAnsi="宋体" w:eastAsia="仿宋_GB2312"/>
          <w:b/>
          <w:color w:val="auto"/>
          <w:sz w:val="32"/>
          <w:szCs w:val="32"/>
        </w:rPr>
      </w:pPr>
      <w:r>
        <w:rPr>
          <w:rFonts w:hint="eastAsia" w:ascii="仿宋_GB2312" w:hAnsi="宋体" w:eastAsia="仿宋_GB2312"/>
          <w:b/>
          <w:color w:val="auto"/>
          <w:sz w:val="32"/>
          <w:szCs w:val="32"/>
        </w:rPr>
        <w:t>（四）收支增减变化说明</w:t>
      </w:r>
    </w:p>
    <w:p>
      <w:pPr>
        <w:widowControl/>
        <w:spacing w:line="375" w:lineRule="atLeast"/>
        <w:ind w:firstLine="643" w:firstLineChars="200"/>
        <w:jc w:val="left"/>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w:t>
      </w:r>
      <w:r>
        <w:rPr>
          <w:rFonts w:hint="eastAsia" w:ascii="仿宋_GB2312" w:hAnsi="宋体" w:eastAsia="仿宋_GB2312" w:cs="宋体"/>
          <w:kern w:val="0"/>
          <w:sz w:val="32"/>
          <w:szCs w:val="32"/>
        </w:rPr>
        <w:t>1）收入总计311.29万元，包括：</w:t>
      </w:r>
    </w:p>
    <w:p>
      <w:pPr>
        <w:widowControl/>
        <w:spacing w:line="375" w:lineRule="atLeas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1.财政拨款收入311.29万元。比上年增加</w:t>
      </w:r>
      <w:r>
        <w:rPr>
          <w:rFonts w:hint="eastAsia" w:ascii="仿宋_GB2312" w:hAnsi="宋体" w:eastAsia="仿宋_GB2312" w:cs="宋体"/>
          <w:kern w:val="0"/>
          <w:sz w:val="32"/>
          <w:szCs w:val="32"/>
          <w:lang w:val="en-US" w:eastAsia="zh-CN"/>
        </w:rPr>
        <w:t>135.55</w:t>
      </w:r>
      <w:r>
        <w:rPr>
          <w:rFonts w:hint="eastAsia" w:ascii="仿宋_GB2312" w:hAnsi="宋体" w:eastAsia="仿宋_GB2312" w:cs="宋体"/>
          <w:kern w:val="0"/>
          <w:sz w:val="32"/>
          <w:szCs w:val="32"/>
        </w:rPr>
        <w:t>万元，增幅</w:t>
      </w:r>
      <w:r>
        <w:rPr>
          <w:rFonts w:hint="eastAsia" w:ascii="仿宋_GB2312" w:hAnsi="宋体" w:eastAsia="仿宋_GB2312" w:cs="宋体"/>
          <w:kern w:val="0"/>
          <w:sz w:val="32"/>
          <w:szCs w:val="32"/>
          <w:lang w:val="en-US" w:eastAsia="zh-CN"/>
        </w:rPr>
        <w:t>77.13</w:t>
      </w:r>
      <w:r>
        <w:rPr>
          <w:rFonts w:hint="eastAsia" w:ascii="仿宋_GB2312" w:hAnsi="宋体" w:eastAsia="仿宋_GB2312" w:cs="宋体"/>
          <w:kern w:val="0"/>
          <w:sz w:val="32"/>
          <w:szCs w:val="32"/>
        </w:rPr>
        <w:t>%，增加主要原因是事业单位改革后人员增加的同时工资福利也相应增加。</w:t>
      </w:r>
    </w:p>
    <w:p>
      <w:pPr>
        <w:widowControl/>
        <w:spacing w:line="375" w:lineRule="atLeas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（2）支出总计311.29万元，包括：</w:t>
      </w:r>
    </w:p>
    <w:p>
      <w:pPr>
        <w:widowControl/>
        <w:spacing w:line="375" w:lineRule="atLeas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1.基本支出213.89万元。比上年增加</w:t>
      </w:r>
      <w:r>
        <w:rPr>
          <w:rFonts w:hint="eastAsia" w:ascii="仿宋_GB2312" w:hAnsi="宋体" w:eastAsia="仿宋_GB2312" w:cs="宋体"/>
          <w:kern w:val="0"/>
          <w:sz w:val="32"/>
          <w:szCs w:val="32"/>
          <w:lang w:val="en-US" w:eastAsia="zh-CN"/>
        </w:rPr>
        <w:t>85.6</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66.72</w:t>
      </w:r>
      <w:r>
        <w:rPr>
          <w:rFonts w:hint="eastAsia" w:ascii="仿宋_GB2312" w:hAnsi="宋体" w:eastAsia="仿宋_GB2312" w:cs="宋体"/>
          <w:kern w:val="0"/>
          <w:sz w:val="32"/>
          <w:szCs w:val="32"/>
        </w:rPr>
        <w:t>%，主要原因是事业单位改革后人员增加的同时工资福利也相应增加。</w:t>
      </w:r>
    </w:p>
    <w:p>
      <w:pPr>
        <w:widowControl/>
        <w:spacing w:line="375" w:lineRule="atLeast"/>
        <w:ind w:firstLine="640" w:firstLineChars="200"/>
        <w:jc w:val="left"/>
        <w:rPr>
          <w:rFonts w:ascii="宋体" w:hAnsi="宋体" w:cs="宋体"/>
          <w:kern w:val="0"/>
          <w:sz w:val="18"/>
          <w:szCs w:val="18"/>
        </w:rPr>
      </w:pPr>
      <w:r>
        <w:rPr>
          <w:rFonts w:hint="eastAsia" w:ascii="仿宋_GB2312" w:hAnsi="宋体" w:eastAsia="仿宋_GB2312" w:cs="宋体"/>
          <w:kern w:val="0"/>
          <w:sz w:val="32"/>
          <w:szCs w:val="32"/>
        </w:rPr>
        <w:t>2.项目支出97.4万元。比上年</w:t>
      </w:r>
      <w:r>
        <w:rPr>
          <w:rFonts w:hint="eastAsia" w:ascii="仿宋_GB2312" w:hAnsi="宋体" w:eastAsia="仿宋_GB2312" w:cs="宋体"/>
          <w:kern w:val="0"/>
          <w:sz w:val="32"/>
          <w:szCs w:val="32"/>
          <w:lang w:val="en-US" w:eastAsia="zh-CN"/>
        </w:rPr>
        <w:t>增加</w:t>
      </w:r>
      <w:r>
        <w:rPr>
          <w:rFonts w:hint="eastAsia" w:ascii="仿宋_GB2312" w:hAnsi="宋体" w:eastAsia="仿宋_GB2312" w:cs="宋体"/>
          <w:kern w:val="0"/>
          <w:sz w:val="32"/>
          <w:szCs w:val="32"/>
        </w:rPr>
        <w:t>了</w:t>
      </w:r>
      <w:r>
        <w:rPr>
          <w:rFonts w:hint="eastAsia" w:ascii="仿宋_GB2312" w:hAnsi="宋体" w:eastAsia="仿宋_GB2312" w:cs="宋体"/>
          <w:kern w:val="0"/>
          <w:sz w:val="32"/>
          <w:szCs w:val="32"/>
          <w:lang w:val="en-US" w:eastAsia="zh-CN"/>
        </w:rPr>
        <w:t>49.95</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val="en-US" w:eastAsia="zh-CN"/>
        </w:rPr>
        <w:t>增加了105.26</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新建</w:t>
      </w:r>
      <w:r>
        <w:rPr>
          <w:rFonts w:hint="eastAsia" w:ascii="仿宋_GB2312" w:hAnsi="宋体" w:eastAsia="仿宋_GB2312" w:cs="宋体"/>
          <w:kern w:val="0"/>
          <w:sz w:val="32"/>
          <w:szCs w:val="32"/>
        </w:rPr>
        <w:t>档案</w:t>
      </w:r>
      <w:r>
        <w:rPr>
          <w:rFonts w:hint="eastAsia" w:ascii="仿宋_GB2312" w:hAnsi="宋体" w:eastAsia="仿宋_GB2312" w:cs="宋体"/>
          <w:kern w:val="0"/>
          <w:sz w:val="32"/>
          <w:szCs w:val="32"/>
          <w:lang w:val="en-US" w:eastAsia="zh-CN"/>
        </w:rPr>
        <w:t>馆</w:t>
      </w:r>
      <w:r>
        <w:rPr>
          <w:rFonts w:hint="eastAsia" w:ascii="仿宋_GB2312" w:hAnsi="宋体" w:eastAsia="仿宋_GB2312" w:cs="宋体"/>
          <w:kern w:val="0"/>
          <w:sz w:val="32"/>
          <w:szCs w:val="32"/>
        </w:rPr>
        <w:t>费用</w:t>
      </w:r>
      <w:r>
        <w:rPr>
          <w:rFonts w:hint="eastAsia" w:ascii="仿宋_GB2312" w:hAnsi="宋体" w:eastAsia="仿宋_GB2312" w:cs="宋体"/>
          <w:kern w:val="0"/>
          <w:sz w:val="32"/>
          <w:szCs w:val="32"/>
          <w:lang w:val="en-US" w:eastAsia="zh-CN"/>
        </w:rPr>
        <w:t>增加</w:t>
      </w:r>
      <w:r>
        <w:rPr>
          <w:rFonts w:hint="eastAsia" w:ascii="仿宋_GB2312" w:hAnsi="宋体" w:eastAsia="仿宋_GB2312" w:cs="宋体"/>
          <w:kern w:val="0"/>
          <w:sz w:val="32"/>
          <w:szCs w:val="32"/>
        </w:rPr>
        <w:t>了。</w:t>
      </w:r>
    </w:p>
    <w:p>
      <w:pPr>
        <w:spacing w:line="540" w:lineRule="exact"/>
        <w:ind w:firstLine="660"/>
        <w:rPr>
          <w:rFonts w:ascii="黑体" w:hAnsi="黑体" w:eastAsia="黑体"/>
          <w:color w:val="auto"/>
          <w:sz w:val="32"/>
          <w:szCs w:val="32"/>
        </w:rPr>
      </w:pPr>
      <w:r>
        <w:rPr>
          <w:rFonts w:hint="eastAsia" w:ascii="黑体" w:hAnsi="黑体" w:eastAsia="黑体"/>
          <w:color w:val="auto"/>
          <w:sz w:val="32"/>
          <w:szCs w:val="32"/>
          <w:lang w:eastAsia="zh-CN"/>
        </w:rPr>
        <w:t>二</w:t>
      </w:r>
      <w:r>
        <w:rPr>
          <w:rFonts w:hint="eastAsia" w:ascii="黑体" w:hAnsi="黑体" w:eastAsia="黑体"/>
          <w:color w:val="auto"/>
          <w:sz w:val="32"/>
          <w:szCs w:val="32"/>
        </w:rPr>
        <w:t>、公共预算财政拨款“三公”经费支出预算情况</w:t>
      </w:r>
    </w:p>
    <w:p>
      <w:pPr>
        <w:widowControl/>
        <w:spacing w:line="375" w:lineRule="atLeast"/>
        <w:ind w:firstLine="640" w:firstLineChars="200"/>
        <w:jc w:val="left"/>
        <w:rPr>
          <w:rFonts w:ascii="宋体" w:hAnsi="宋体" w:cs="宋体"/>
          <w:kern w:val="0"/>
          <w:sz w:val="18"/>
          <w:szCs w:val="18"/>
        </w:rPr>
      </w:pPr>
      <w:r>
        <w:rPr>
          <w:rFonts w:hint="eastAsia" w:ascii="仿宋_GB2312" w:hAnsi="宋体" w:eastAsia="仿宋_GB2312" w:cs="宋体"/>
          <w:kern w:val="0"/>
          <w:sz w:val="32"/>
          <w:szCs w:val="32"/>
        </w:rPr>
        <w:t>“三公”经费同上年预算相比减少0万元，下降 0 %，其中：公务接待费预算安排0.2万元，因公出国预算安排0万元，公务用车运行维护费预算安排0万元，公务用车购置费预算安排0万元。</w:t>
      </w:r>
      <w:r>
        <w:rPr>
          <w:rFonts w:hint="eastAsia" w:ascii="仿宋_GB2312" w:hAnsi="宋体" w:eastAsia="仿宋_GB2312" w:cs="宋体"/>
          <w:kern w:val="0"/>
          <w:sz w:val="32"/>
          <w:szCs w:val="32"/>
          <w:lang w:val="en-US" w:eastAsia="zh-CN"/>
        </w:rPr>
        <w:t>无</w:t>
      </w:r>
      <w:r>
        <w:rPr>
          <w:rFonts w:hint="eastAsia" w:ascii="仿宋_GB2312" w:hAnsi="宋体" w:eastAsia="仿宋_GB2312" w:cs="宋体"/>
          <w:kern w:val="0"/>
          <w:sz w:val="32"/>
          <w:szCs w:val="32"/>
        </w:rPr>
        <w:t>增减变化。</w:t>
      </w:r>
    </w:p>
    <w:p>
      <w:pPr>
        <w:spacing w:line="540" w:lineRule="exact"/>
        <w:ind w:firstLine="640" w:firstLineChars="200"/>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、其他重要事项的情况说明</w:t>
      </w:r>
    </w:p>
    <w:p>
      <w:pPr>
        <w:spacing w:line="540" w:lineRule="exact"/>
        <w:ind w:firstLine="643" w:firstLineChars="200"/>
        <w:rPr>
          <w:rFonts w:ascii="楷体_GB2312" w:hAnsi="黑体" w:eastAsia="楷体_GB2312"/>
          <w:b/>
          <w:color w:val="auto"/>
          <w:sz w:val="32"/>
          <w:szCs w:val="32"/>
        </w:rPr>
      </w:pPr>
      <w:r>
        <w:rPr>
          <w:rFonts w:hint="eastAsia" w:ascii="楷体_GB2312" w:hAnsi="黑体" w:eastAsia="楷体_GB2312"/>
          <w:b/>
          <w:color w:val="auto"/>
          <w:sz w:val="32"/>
          <w:szCs w:val="32"/>
        </w:rPr>
        <w:t>（一）机关运行经费支出情况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2019年预算安排机关运行经费10万元，主要是人员办公经费。</w:t>
      </w:r>
    </w:p>
    <w:p>
      <w:pPr>
        <w:spacing w:line="540" w:lineRule="exact"/>
        <w:ind w:firstLine="643" w:firstLineChars="200"/>
        <w:rPr>
          <w:rFonts w:ascii="楷体_GB2312" w:hAnsi="黑体" w:eastAsia="楷体_GB2312"/>
          <w:b/>
          <w:color w:val="auto"/>
          <w:sz w:val="32"/>
          <w:szCs w:val="32"/>
        </w:rPr>
      </w:pPr>
      <w:r>
        <w:rPr>
          <w:rFonts w:hint="eastAsia" w:ascii="楷体_GB2312" w:hAnsi="黑体" w:eastAsia="楷体_GB2312"/>
          <w:b/>
          <w:color w:val="auto"/>
          <w:sz w:val="32"/>
          <w:szCs w:val="32"/>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2019年政府采购支出预算总额</w:t>
      </w:r>
      <w:r>
        <w:rPr>
          <w:rFonts w:hint="eastAsia" w:ascii="仿宋_GB2312" w:hAnsi="黑体" w:eastAsia="仿宋_GB2312"/>
          <w:sz w:val="32"/>
          <w:szCs w:val="32"/>
          <w:lang w:val="en-US" w:eastAsia="zh-CN"/>
        </w:rPr>
        <w:t>40</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40</w:t>
      </w:r>
      <w:r>
        <w:rPr>
          <w:rFonts w:hint="eastAsia" w:ascii="仿宋_GB2312" w:hAnsi="黑体" w:eastAsia="仿宋_GB2312"/>
          <w:sz w:val="32"/>
          <w:szCs w:val="32"/>
        </w:rPr>
        <w:t>万元，政府采购工程支出0万元，政府采购服务支出0万元。</w:t>
      </w:r>
      <w:r>
        <w:rPr>
          <w:rFonts w:hint="eastAsia" w:ascii="仿宋_GB2312" w:eastAsia="仿宋_GB2312"/>
          <w:sz w:val="32"/>
          <w:szCs w:val="32"/>
        </w:rPr>
        <w:t>授予中小企业合同金额0万元，占政府采购支出总额的0%，其中：授予小微企业合同金额 万元，占政府采购支出总额的 %。</w:t>
      </w:r>
    </w:p>
    <w:p>
      <w:pPr>
        <w:spacing w:line="540" w:lineRule="exact"/>
        <w:ind w:firstLine="643" w:firstLineChars="200"/>
        <w:rPr>
          <w:rFonts w:ascii="楷体_GB2312" w:hAnsi="黑体" w:eastAsia="楷体_GB2312"/>
          <w:b/>
          <w:color w:val="auto"/>
          <w:sz w:val="32"/>
          <w:szCs w:val="32"/>
        </w:rPr>
      </w:pPr>
      <w:r>
        <w:rPr>
          <w:rFonts w:hint="eastAsia" w:ascii="楷体_GB2312" w:hAnsi="黑体" w:eastAsia="楷体_GB2312"/>
          <w:b/>
          <w:color w:val="auto"/>
          <w:sz w:val="32"/>
          <w:szCs w:val="32"/>
        </w:rPr>
        <w:t>（三）国有资产占用情况</w:t>
      </w:r>
    </w:p>
    <w:p>
      <w:pPr>
        <w:spacing w:line="540" w:lineRule="exact"/>
        <w:rPr>
          <w:rFonts w:ascii="楷体_GB2312" w:hAnsi="宋体" w:eastAsia="楷体_GB2312"/>
          <w:b/>
          <w:sz w:val="32"/>
          <w:szCs w:val="32"/>
        </w:rPr>
      </w:pPr>
      <w:r>
        <w:rPr>
          <w:rFonts w:hint="eastAsia" w:ascii="仿宋_GB2312" w:hAnsi="黑体" w:eastAsia="仿宋_GB2312"/>
          <w:sz w:val="32"/>
          <w:szCs w:val="32"/>
        </w:rPr>
        <w:t xml:space="preserve">    财政局共有车辆0辆，其中：副省级以上领导干部用车0辆，一般公务用车0辆，一般执法执勤用车0辆，特种专业技术用车0辆，其他用车0辆；单位价值50万元以上设备0台（套）,单价100万元以上专用设备0台（套）。</w:t>
      </w:r>
    </w:p>
    <w:p>
      <w:pPr>
        <w:spacing w:line="540" w:lineRule="exact"/>
        <w:ind w:firstLine="643" w:firstLineChars="200"/>
        <w:rPr>
          <w:rFonts w:ascii="黑体" w:hAnsi="黑体" w:eastAsia="黑体"/>
          <w:b/>
          <w:bCs/>
          <w:sz w:val="32"/>
          <w:szCs w:val="32"/>
        </w:rPr>
      </w:pPr>
      <w:r>
        <w:rPr>
          <w:rFonts w:hint="eastAsia" w:ascii="仿宋" w:hAnsi="仿宋" w:eastAsia="仿宋" w:cs="仿宋"/>
          <w:b/>
          <w:bCs/>
          <w:sz w:val="32"/>
          <w:szCs w:val="32"/>
        </w:rPr>
        <w:t>四、项目预算绩效目标情况说明</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根据预算绩效管理要求，</w:t>
      </w:r>
      <w:r>
        <w:rPr>
          <w:rFonts w:hint="eastAsia" w:ascii="仿宋" w:hAnsi="仿宋" w:eastAsia="仿宋" w:cs="仿宋"/>
          <w:sz w:val="32"/>
          <w:szCs w:val="32"/>
          <w:lang w:val="en-US" w:eastAsia="zh-CN"/>
        </w:rPr>
        <w:t>兴隆台区档案馆</w:t>
      </w:r>
      <w:bookmarkStart w:id="0" w:name="_GoBack"/>
      <w:bookmarkEnd w:id="0"/>
      <w:r>
        <w:rPr>
          <w:rFonts w:hint="eastAsia" w:ascii="仿宋" w:hAnsi="仿宋" w:eastAsia="仿宋" w:cs="仿宋"/>
          <w:sz w:val="32"/>
          <w:szCs w:val="32"/>
        </w:rPr>
        <w:t>2019年应编制绩效目标的项目共0个，实际编制绩效目标的项目共0个，涉及资金0万元，编制绩效目标的项目覆盖率（实际编制绩效目标的项目/应编制绩效目标的项目）为</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spacing w:line="540" w:lineRule="exact"/>
        <w:rPr>
          <w:rFonts w:ascii="宋体" w:hAnsi="宋体"/>
          <w:b/>
          <w:sz w:val="36"/>
          <w:szCs w:val="36"/>
        </w:rPr>
      </w:pPr>
    </w:p>
    <w:p>
      <w:pPr>
        <w:spacing w:line="540" w:lineRule="exact"/>
        <w:jc w:val="center"/>
        <w:rPr>
          <w:rFonts w:ascii="宋体" w:hAnsi="宋体"/>
          <w:b/>
          <w:color w:val="auto"/>
          <w:sz w:val="36"/>
          <w:szCs w:val="36"/>
        </w:rPr>
      </w:pPr>
      <w:r>
        <w:rPr>
          <w:rFonts w:hint="eastAsia" w:ascii="宋体" w:hAnsi="宋体"/>
          <w:b/>
          <w:color w:val="auto"/>
          <w:sz w:val="36"/>
          <w:szCs w:val="36"/>
        </w:rPr>
        <w:t>第四部分 名词解释</w:t>
      </w:r>
    </w:p>
    <w:p>
      <w:pPr>
        <w:spacing w:line="540" w:lineRule="exact"/>
        <w:jc w:val="center"/>
        <w:rPr>
          <w:rFonts w:ascii="黑体" w:eastAsia="黑体"/>
          <w:sz w:val="36"/>
          <w:szCs w:val="36"/>
        </w:rPr>
      </w:pP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指省级财政当年拨付的资金。</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16.一般公共服务（类）财政事务（款）一般行政管理事务（项）：</w:t>
      </w:r>
      <w:r>
        <w:rPr>
          <w:rFonts w:hint="eastAsia" w:ascii="仿宋_GB2312" w:eastAsia="仿宋_GB2312"/>
          <w:sz w:val="32"/>
          <w:szCs w:val="32"/>
        </w:rPr>
        <w:t>反映行政单位（包括实行公务员管理的事业单位）未单独设置项级科目的其他项目支出。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17.一般公共服务（类）财政事务（款）预算改革业务（项）：</w:t>
      </w:r>
      <w:r>
        <w:rPr>
          <w:rFonts w:hint="eastAsia" w:ascii="仿宋_GB2312" w:eastAsia="仿宋_GB2312"/>
          <w:sz w:val="32"/>
          <w:szCs w:val="32"/>
        </w:rPr>
        <w:t>反映财政部门用于预算改革方面的支出。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18.一般公共服务（类）财政事务（款）财政国库业务（项）：</w:t>
      </w:r>
      <w:r>
        <w:rPr>
          <w:rFonts w:hint="eastAsia" w:ascii="仿宋_GB2312" w:eastAsia="仿宋_GB2312"/>
          <w:sz w:val="32"/>
          <w:szCs w:val="32"/>
        </w:rPr>
        <w:t>反映财政部门用于财政国库集中收付业务方面的支出。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19.一般公共服务（类）财政事务（款）信息化建设支出（项）：</w:t>
      </w:r>
      <w:r>
        <w:rPr>
          <w:rFonts w:hint="eastAsia" w:ascii="仿宋_GB2312" w:eastAsia="仿宋_GB2312"/>
          <w:sz w:val="32"/>
          <w:szCs w:val="32"/>
        </w:rPr>
        <w:t>反映财政部门用于“金财工程”等信息化建设方面的支出。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20.一般公共服务（类）财政事务（款）财政委托业务支出（项）：</w:t>
      </w:r>
      <w:r>
        <w:rPr>
          <w:rFonts w:hint="eastAsia" w:ascii="仿宋_GB2312" w:eastAsia="仿宋_GB2312"/>
          <w:sz w:val="32"/>
          <w:szCs w:val="32"/>
        </w:rPr>
        <w:t>反映财政委托评审机构进行财政投资评审和委托建设银行等机构代理业务发生的支出。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21.一般公共服务（类）财政事务（款）事业运行（项）：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22.一般公共服务（类）财政事务（款）其他财政事务支出（项）：</w:t>
      </w:r>
      <w:r>
        <w:rPr>
          <w:rFonts w:hint="eastAsia" w:ascii="仿宋_GB2312" w:eastAsia="仿宋_GB2312"/>
          <w:sz w:val="32"/>
          <w:szCs w:val="32"/>
        </w:rPr>
        <w:t>反映除上述项目以外其他财政事务方面的支出。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23.科学技术（类）其他科学技术支出（款）其他科学技术支出（项）：</w:t>
      </w:r>
      <w:r>
        <w:rPr>
          <w:rFonts w:hint="eastAsia" w:ascii="仿宋_GB2312" w:eastAsia="仿宋_GB2312"/>
          <w:sz w:val="32"/>
          <w:szCs w:val="32"/>
        </w:rPr>
        <w:t>反映其他用于科技方面的支出。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24.社会保障和就业（类）行政事业单位离退休（款）归口管理的行政单位离退休（项）：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25.社会保障和就业（类）行政事业单位离退休（款）事业单位离退休（项）：</w:t>
      </w:r>
      <w:r>
        <w:rPr>
          <w:rFonts w:hint="eastAsia" w:ascii="仿宋_GB2312" w:eastAsia="仿宋_GB2312"/>
          <w:sz w:val="32"/>
          <w:szCs w:val="32"/>
        </w:rPr>
        <w:t>反映实行归口管理的事业单位开支的离退休经费。</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26.医疗卫生（类）医疗保障（款）行政单位医疗（项）：</w:t>
      </w:r>
      <w:r>
        <w:rPr>
          <w:rFonts w:hint="eastAsia" w:ascii="仿宋_GB2312" w:eastAsia="仿宋_GB2312"/>
          <w:sz w:val="32"/>
          <w:szCs w:val="32"/>
        </w:rPr>
        <w:t>反映财政部门集中安排的行政单位基本医疗保险缴费经费，未参加医疗保险的行政单位的公费医疗经费，按国家规定享受离休人员、红军老战士待遇人员的医疗经费。</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27.医疗卫生（类）其他医疗卫生支出（款）其他医疗卫生支出（项）：</w:t>
      </w:r>
      <w:r>
        <w:rPr>
          <w:rFonts w:hint="eastAsia" w:ascii="仿宋_GB2312" w:eastAsia="仿宋_GB2312"/>
          <w:sz w:val="32"/>
          <w:szCs w:val="32"/>
        </w:rPr>
        <w:t>反映除上述项目以外其他用于医疗卫生方面的支出。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28.农林水事务（类）农业（款）其他农业支出（项）：</w:t>
      </w:r>
      <w:r>
        <w:rPr>
          <w:rFonts w:hint="eastAsia" w:ascii="仿宋_GB2312" w:eastAsia="仿宋_GB2312"/>
          <w:sz w:val="32"/>
          <w:szCs w:val="32"/>
        </w:rPr>
        <w:t>反映其他用于农业方面的支出。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29.交通运输（类）石油价格改革对交通运输的补贴（款）石油价格改革补贴其他支出（项）：</w:t>
      </w:r>
      <w:r>
        <w:rPr>
          <w:rFonts w:hint="eastAsia" w:ascii="仿宋_GB2312" w:eastAsia="仿宋_GB2312"/>
          <w:sz w:val="32"/>
          <w:szCs w:val="32"/>
        </w:rPr>
        <w:t>反映石油价格改革财政补贴对其他方面的支出。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30.资源勘探信息等支出（类）工业和信息产业监管支出（款）其他工业和信息产业监管支出（项）：</w:t>
      </w:r>
      <w:r>
        <w:rPr>
          <w:rFonts w:hint="eastAsia" w:ascii="仿宋_GB2312" w:eastAsia="仿宋_GB2312"/>
          <w:sz w:val="32"/>
          <w:szCs w:val="32"/>
        </w:rPr>
        <w:t>反映其他用于工业和信息产业监管方面的支出。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31.资源勘探信息等支出（类）其他资源勘探电力信息等支出（款）建设项目贷款贴息（项）：</w:t>
      </w:r>
      <w:r>
        <w:rPr>
          <w:rFonts w:hint="eastAsia" w:ascii="仿宋_GB2312" w:eastAsia="仿宋_GB2312"/>
          <w:sz w:val="32"/>
          <w:szCs w:val="32"/>
        </w:rPr>
        <w:t>反映根据国家规定用于特定建设项目及国家级高新技术开发区、中西部经济技术开发区建设项目设施贷款的财政贴息支出。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32. 国土资源气象等支出（类）国土资源事务（款）其他国土资源事务支出（项）：</w:t>
      </w:r>
      <w:r>
        <w:rPr>
          <w:rFonts w:hint="eastAsia" w:ascii="仿宋_GB2312" w:eastAsia="仿宋_GB2312"/>
          <w:sz w:val="32"/>
          <w:szCs w:val="32"/>
        </w:rPr>
        <w:t>反映其他用于国土资源事务方面的支出。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33.住房保障（类）住房改革（款）住房公积金（项）：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34.其他支出（类）其他支出（款）其他支出（项）：</w:t>
      </w:r>
      <w:r>
        <w:rPr>
          <w:rFonts w:hint="eastAsia" w:ascii="仿宋_GB2312" w:eastAsia="仿宋_GB2312"/>
          <w:sz w:val="32"/>
          <w:szCs w:val="32"/>
        </w:rPr>
        <w:t>反映其他不能划分到具体功能科目中的支出项目。</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35.机关运行经费：</w:t>
      </w:r>
      <w:r>
        <w:rPr>
          <w:rFonts w:hint="eastAsia"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8</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9</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386D"/>
    <w:multiLevelType w:val="multilevel"/>
    <w:tmpl w:val="0648386D"/>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0FE919E9"/>
    <w:multiLevelType w:val="multilevel"/>
    <w:tmpl w:val="0FE919E9"/>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12C7B"/>
    <w:rsid w:val="002F3F65"/>
    <w:rsid w:val="00364D09"/>
    <w:rsid w:val="00546156"/>
    <w:rsid w:val="00667EA9"/>
    <w:rsid w:val="006F4DA6"/>
    <w:rsid w:val="00E432F8"/>
    <w:rsid w:val="00F82330"/>
    <w:rsid w:val="38CC652C"/>
    <w:rsid w:val="3A3C039A"/>
    <w:rsid w:val="43CF7BBC"/>
    <w:rsid w:val="4C8553A3"/>
    <w:rsid w:val="560A013F"/>
    <w:rsid w:val="5AC86EF5"/>
    <w:rsid w:val="681E072E"/>
    <w:rsid w:val="74C17F9E"/>
    <w:rsid w:val="784F1282"/>
    <w:rsid w:val="7BDC4C53"/>
    <w:rsid w:val="7EE9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qFormat/>
    <w:uiPriority w:val="0"/>
    <w:pPr>
      <w:spacing w:before="100" w:beforeAutospacing="1" w:after="100" w:afterAutospacing="1"/>
    </w:pPr>
    <w:rPr>
      <w:rFonts w:ascii="宋体" w:hAnsi="宋体" w:eastAsia="宋体" w:cs="Times New Roman"/>
      <w:sz w:val="24"/>
      <w:lang w:val="en-US" w:eastAsia="zh-CN" w:bidi="ar-SA"/>
    </w:rPr>
  </w:style>
  <w:style w:type="character" w:styleId="8">
    <w:name w:val="page number"/>
    <w:basedOn w:val="7"/>
    <w:qFormat/>
    <w:uiPriority w:val="0"/>
  </w:style>
  <w:style w:type="character" w:customStyle="1" w:styleId="9">
    <w:name w:val="页眉 Char"/>
    <w:basedOn w:val="7"/>
    <w:link w:val="4"/>
    <w:qFormat/>
    <w:uiPriority w:val="0"/>
    <w:rPr>
      <w:kern w:val="2"/>
      <w:sz w:val="18"/>
      <w:szCs w:val="18"/>
    </w:rPr>
  </w:style>
  <w:style w:type="character" w:customStyle="1" w:styleId="10">
    <w:name w:val="批注框文本 Char"/>
    <w:basedOn w:val="7"/>
    <w:link w:val="2"/>
    <w:qFormat/>
    <w:uiPriority w:val="0"/>
    <w:rPr>
      <w:kern w:val="2"/>
      <w:sz w:val="18"/>
      <w:szCs w:val="18"/>
    </w:rPr>
  </w:style>
  <w:style w:type="paragraph" w:customStyle="1" w:styleId="11">
    <w:name w:val="Char"/>
    <w:basedOn w:val="1"/>
    <w:qFormat/>
    <w:uiPriority w:val="0"/>
    <w:pPr>
      <w:widowControl/>
      <w:jc w:val="left"/>
    </w:pPr>
    <w:rPr>
      <w:rFonts w:ascii="Verdana" w:hAnsi="Verdana" w:eastAsia="仿宋_GB2312"/>
      <w:kern w:val="0"/>
      <w:sz w:val="28"/>
      <w:szCs w:val="20"/>
      <w:lang w:eastAsia="en-US"/>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588</Words>
  <Characters>3355</Characters>
  <Lines>27</Lines>
  <Paragraphs>7</Paragraphs>
  <TotalTime>2</TotalTime>
  <ScaleCrop>false</ScaleCrop>
  <LinksUpToDate>false</LinksUpToDate>
  <CharactersWithSpaces>3936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2019-01-29T01:53:00Z</dcterms:created>
  <dc:creator>lenovo</dc:creator>
  <cp:lastModifiedBy>简单</cp:lastModifiedBy>
  <cp:lastPrinted>2017-12-11T05:12:00Z</cp:lastPrinted>
  <dcterms:modified xsi:type="dcterms:W3CDTF">2021-06-01T11:35:54Z</dcterms:modified>
  <dc:title>2018年兴隆台区（***单位名称）部门预算公开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85A14D7032434E9F9FD87E4572ACDF92</vt:lpwstr>
  </property>
</Properties>
</file>