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盘锦富兴隆化工有限公司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0套,其中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0套,停产0套,检修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主要负责人：张波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月20日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5040" w:firstLineChars="1800"/>
              <w:jc w:val="both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28"/>
                <w:szCs w:val="36"/>
                <w:lang w:eastAsia="zh-CN"/>
              </w:rPr>
              <w:t>辽宁全盛实业有限责任公司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生产装置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 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 xml:space="preserve">套,停产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0 </w:t>
            </w:r>
            <w:r>
              <w:rPr>
                <w:rFonts w:hint="eastAsia"/>
                <w:sz w:val="28"/>
                <w:szCs w:val="28"/>
              </w:rPr>
              <w:t>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特殊,一 级、二级动火作业各   </w:t>
            </w:r>
            <w:r>
              <w:rPr>
                <w:rFonts w:hint="default"/>
                <w:sz w:val="28"/>
                <w:szCs w:val="28"/>
                <w:lang w:val="en-US"/>
              </w:rPr>
              <w:t xml:space="preserve">2 </w:t>
            </w:r>
            <w:r>
              <w:rPr>
                <w:rFonts w:hint="eastAsia"/>
                <w:sz w:val="28"/>
                <w:szCs w:val="28"/>
              </w:rPr>
              <w:t xml:space="preserve">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是否处于生产 (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是否处于开车状态 ( </w:t>
            </w:r>
            <w:r>
              <w:rPr>
                <w:rFonts w:hint="eastAsia"/>
                <w:sz w:val="28"/>
                <w:szCs w:val="28"/>
                <w:lang w:eastAsia="zh-CN"/>
              </w:rPr>
              <w:t>是</w:t>
            </w:r>
            <w:r>
              <w:rPr>
                <w:rFonts w:hint="eastAsia"/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主要负责人:</w:t>
            </w:r>
            <w:r>
              <w:rPr>
                <w:rFonts w:hint="eastAsia"/>
                <w:sz w:val="32"/>
                <w:szCs w:val="32"/>
                <w:lang w:eastAsia="zh-CN"/>
              </w:rPr>
              <w:t>陈晓丹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   20</w:t>
            </w:r>
            <w:r>
              <w:rPr>
                <w:rFonts w:hint="default"/>
                <w:sz w:val="32"/>
                <w:szCs w:val="32"/>
                <w:lang w:val="en-US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default"/>
                <w:sz w:val="32"/>
                <w:szCs w:val="32"/>
                <w:lang w:val="en-US"/>
              </w:rPr>
              <w:t>月20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盘锦市东方沥青焦化有限公司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生产装置1套,其中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运行0套,停产1套,检修0套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特殊,一 级、二级动火作业各0处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进入受限空间作业0处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是否处于试生产 (否 )</w:t>
            </w:r>
          </w:p>
          <w:p>
            <w:pPr>
              <w:rPr>
                <w:rFonts w:hAnsi="Times New Roman" w:eastAsia="Times New Roman"/>
                <w:sz w:val="28"/>
                <w:szCs w:val="28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是否处于开停车状态 (停车 )</w:t>
            </w:r>
          </w:p>
          <w:p>
            <w:pPr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hAnsi="Times New Roman" w:eastAsia="宋体"/>
                <w:sz w:val="21"/>
                <w:szCs w:val="21"/>
                <w:lang w:eastAsia="zh-CN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企业承</w:t>
            </w:r>
            <w:r>
              <w:rPr>
                <w:rFonts w:hint="eastAsia" w:hAnsi="Times New Roman" w:eastAsia="宋体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/>
              <w:jc w:val="left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/>
              <w:jc w:val="center"/>
              <w:rPr>
                <w:rFonts w:hAnsi="Times New Roman" w:eastAsia="Times New Roman"/>
                <w:sz w:val="21"/>
                <w:szCs w:val="21"/>
              </w:rPr>
            </w:pPr>
          </w:p>
          <w:p>
            <w:pPr>
              <w:ind w:firstLine="9600"/>
              <w:rPr>
                <w:rFonts w:hAnsi="Times New Roman" w:eastAsia="Times New Roman"/>
                <w:sz w:val="32"/>
                <w:szCs w:val="32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>主要负责人:杨志超</w:t>
            </w:r>
          </w:p>
          <w:p>
            <w:pPr>
              <w:ind w:firstLine="640"/>
              <w:jc w:val="center"/>
              <w:rPr>
                <w:rFonts w:hAnsi="Times New Roman" w:eastAsia="Times New Roman"/>
                <w:sz w:val="21"/>
                <w:szCs w:val="21"/>
              </w:rPr>
            </w:pPr>
            <w:r>
              <w:rPr>
                <w:rFonts w:hAnsi="Times New Roman" w:eastAsia="Times New Roman"/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Ansi="Times New Roman" w:eastAsia="Times New Roman"/>
                <w:sz w:val="32"/>
                <w:szCs w:val="32"/>
                <w:lang w:val="en-US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 xml:space="preserve">年 </w:t>
            </w:r>
            <w:r>
              <w:rPr>
                <w:rFonts w:hint="eastAsia" w:hAnsi="Times New Roman" w:eastAsia="宋体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hAnsi="Times New Roman"/>
                <w:sz w:val="32"/>
                <w:szCs w:val="32"/>
                <w:lang w:val="en-US" w:eastAsia="zh-CN"/>
              </w:rPr>
              <w:t>月</w:t>
            </w:r>
            <w:r>
              <w:rPr>
                <w:rFonts w:hint="default" w:hAnsi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Ansi="Times New Roman" w:eastAsia="Times New Roman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3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孙立利</w:t>
            </w:r>
          </w:p>
          <w:p>
            <w:pPr>
              <w:ind w:firstLine="640" w:firstLineChars="20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  <w:lang w:eastAsia="zh-CN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盘锦市双台子区</w:t>
            </w:r>
            <w:r>
              <w:rPr>
                <w:rFonts w:hint="eastAsia"/>
                <w:sz w:val="32"/>
                <w:szCs w:val="32"/>
                <w:lang w:eastAsia="zh-CN"/>
              </w:rPr>
              <w:t>远航</w:t>
            </w:r>
            <w:r>
              <w:rPr>
                <w:rFonts w:hint="eastAsia"/>
                <w:sz w:val="32"/>
                <w:szCs w:val="32"/>
              </w:rPr>
              <w:t>加油站</w:t>
            </w:r>
            <w:r>
              <w:rPr>
                <w:rFonts w:hint="eastAsia"/>
                <w:sz w:val="32"/>
                <w:szCs w:val="32"/>
                <w:lang w:eastAsia="zh-CN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rFonts w:hint="eastAsia" w:eastAsia="宋体"/>
                <w:sz w:val="32"/>
                <w:szCs w:val="32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王绍义</w:t>
            </w:r>
          </w:p>
          <w:p>
            <w:pPr>
              <w:ind w:right="1060" w:firstLine="420" w:firstLineChars="200"/>
              <w:jc w:val="center"/>
              <w:rPr>
                <w:rFonts w:ascii="宋体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/>
                <w:sz w:val="32"/>
                <w:szCs w:val="32"/>
              </w:rPr>
              <w:t>2020</w:t>
            </w:r>
            <w:r>
              <w:rPr>
                <w:rFonts w:hint="eastAsia" w:ascii="宋体" w:hAnsi="宋体"/>
                <w:sz w:val="32"/>
                <w:szCs w:val="32"/>
              </w:rPr>
              <w:t>年</w:t>
            </w:r>
            <w:r>
              <w:rPr>
                <w:rFonts w:hint="eastAsia" w:ascii="宋体" w:hAnsi="宋体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宋体" w:hAnsi="宋体"/>
                <w:sz w:val="32"/>
                <w:szCs w:val="32"/>
              </w:rPr>
              <w:t>月</w:t>
            </w:r>
            <w:r>
              <w:rPr>
                <w:rFonts w:ascii="宋体" w:hAnsi="宋体"/>
                <w:sz w:val="32"/>
                <w:szCs w:val="32"/>
              </w:rPr>
              <w:t>20</w:t>
            </w:r>
            <w:r>
              <w:rPr>
                <w:rFonts w:hint="eastAsia" w:ascii="宋体" w:hAnsi="宋体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5440" w:firstLineChars="1700"/>
            </w:pPr>
            <w:r>
              <w:rPr>
                <w:rFonts w:hint="eastAsia"/>
                <w:sz w:val="32"/>
                <w:szCs w:val="32"/>
              </w:rPr>
              <w:t>盘锦佳成化工有限公司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1 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0   套,停产  1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主要负责人:赵磊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 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月20日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生产装置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其中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运行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 xml:space="preserve">, </w:t>
            </w:r>
            <w:r>
              <w:rPr>
                <w:rFonts w:hint="eastAsia" w:eastAsia="宋体" w:cs="Times New Roman"/>
                <w:sz w:val="28"/>
                <w:szCs w:val="28"/>
              </w:rPr>
              <w:t>停产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  <w:r>
              <w:rPr>
                <w:rFonts w:eastAsia="宋体" w:cs="Times New Roman"/>
                <w:sz w:val="28"/>
                <w:szCs w:val="28"/>
              </w:rPr>
              <w:t>,</w:t>
            </w:r>
            <w:r>
              <w:rPr>
                <w:rFonts w:hint="eastAsia" w:eastAsia="宋体" w:cs="Times New Roman"/>
                <w:sz w:val="28"/>
                <w:szCs w:val="28"/>
              </w:rPr>
              <w:t>检修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特殊动火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0处，</w:t>
            </w:r>
            <w:r>
              <w:rPr>
                <w:rFonts w:hint="eastAsia" w:eastAsia="宋体" w:cs="Times New Roman"/>
                <w:sz w:val="28"/>
                <w:szCs w:val="28"/>
              </w:rPr>
              <w:t>二级动火作业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  <w:r>
              <w:rPr>
                <w:rFonts w:hint="eastAsia" w:eastAsia="宋体" w:cs="Times New Roman"/>
                <w:sz w:val="28"/>
                <w:szCs w:val="28"/>
                <w:lang w:eastAsia="zh-CN"/>
              </w:rPr>
              <w:t>，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一级动火2处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进入受限空间作业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eastAsia="宋体" w:cs="Times New Roman"/>
                <w:sz w:val="28"/>
                <w:szCs w:val="28"/>
              </w:rPr>
              <w:t>处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是否处于试生产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 xml:space="preserve"> )</w:t>
            </w:r>
          </w:p>
          <w:p>
            <w:pPr>
              <w:rPr>
                <w:rFonts w:eastAsia="宋体" w:cs="Times New Roman"/>
                <w:sz w:val="28"/>
                <w:szCs w:val="28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是否处于开停车状态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否</w:t>
            </w:r>
            <w:r>
              <w:rPr>
                <w:rFonts w:eastAsia="宋体" w:cs="Times New Roman"/>
                <w:sz w:val="28"/>
                <w:szCs w:val="28"/>
              </w:rPr>
              <w:t>)</w:t>
            </w:r>
          </w:p>
          <w:p>
            <w:pPr>
              <w:rPr>
                <w:rFonts w:eastAsia="宋体" w:cs="Times New Roman"/>
              </w:rPr>
            </w:pPr>
            <w:r>
              <w:rPr>
                <w:rFonts w:hint="eastAsia" w:eastAsia="宋体" w:cs="Times New Roman"/>
                <w:sz w:val="28"/>
                <w:szCs w:val="28"/>
              </w:rPr>
              <w:t>罐区、仓库等重大危险源是否处于安全状态</w:t>
            </w:r>
            <w:r>
              <w:rPr>
                <w:rFonts w:eastAsia="宋体" w:cs="Times New Roman"/>
                <w:sz w:val="28"/>
                <w:szCs w:val="28"/>
              </w:rPr>
              <w:t xml:space="preserve"> (</w:t>
            </w:r>
            <w:r>
              <w:rPr>
                <w:rFonts w:hint="eastAsia" w:eastAsia="宋体" w:cs="Times New Roman"/>
                <w:sz w:val="28"/>
                <w:szCs w:val="28"/>
              </w:rPr>
              <w:t>是</w:t>
            </w:r>
            <w:r>
              <w:rPr>
                <w:rFonts w:hint="eastAsia" w:eastAsia="宋体" w:cs="Times New Roman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宋体" w:cs="Times New Roman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 w:cs="Times New Roman"/>
                <w:lang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企业承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eastAsia="宋体" w:cs="Times New Roman"/>
                <w:sz w:val="32"/>
                <w:szCs w:val="32"/>
              </w:rPr>
            </w:pPr>
            <w:r>
              <w:rPr>
                <w:rFonts w:hint="eastAsia" w:eastAsia="宋体" w:cs="Times New Roman"/>
                <w:sz w:val="32"/>
                <w:szCs w:val="32"/>
              </w:rPr>
              <w:t>今天我公司已进行安全风险研判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各项安全风险防控措施已落实到位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我承诺所有生产装置处于安全运行状态</w:t>
            </w:r>
            <w:r>
              <w:rPr>
                <w:rFonts w:eastAsia="宋体" w:cs="Times New Roman"/>
                <w:sz w:val="32"/>
                <w:szCs w:val="32"/>
              </w:rPr>
              <w:t>,</w:t>
            </w:r>
            <w:r>
              <w:rPr>
                <w:rFonts w:hint="eastAsia" w:eastAsia="宋体" w:cs="Times New Roman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 w:cs="Times New Roman"/>
                <w:sz w:val="32"/>
                <w:szCs w:val="32"/>
                <w:lang w:val="en-US" w:eastAsia="zh-CN"/>
              </w:rPr>
            </w:pP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 w:eastAsia="宋体" w:cs="Times New Roman"/>
                <w:sz w:val="32"/>
                <w:szCs w:val="32"/>
              </w:rPr>
              <w:t>主要负责人</w:t>
            </w:r>
            <w:r>
              <w:rPr>
                <w:rFonts w:eastAsia="宋体" w:cs="Times New Roman"/>
                <w:sz w:val="32"/>
                <w:szCs w:val="32"/>
              </w:rPr>
              <w:t>:</w:t>
            </w:r>
            <w:r>
              <w:rPr>
                <w:rFonts w:hint="eastAsia" w:eastAsia="宋体" w:cs="Times New Roman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  <w:rPr>
                <w:rFonts w:eastAsia="宋体" w:cs="Times New Roman"/>
              </w:rPr>
            </w:pPr>
            <w:r>
              <w:rPr>
                <w:rFonts w:eastAsia="宋体" w:cs="Times New Roman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</w:rPr>
              <w:t>年</w:t>
            </w:r>
            <w:r>
              <w:rPr>
                <w:rFonts w:hint="eastAsia" w:cs="Times New Roman"/>
                <w:sz w:val="32"/>
                <w:szCs w:val="32"/>
                <w:lang w:val="en-US" w:eastAsia="zh-CN"/>
              </w:rPr>
              <w:t>12</w:t>
            </w:r>
            <w:r>
              <w:rPr>
                <w:rFonts w:hint="eastAsia" w:eastAsia="宋体" w:cs="Times New Roman"/>
                <w:sz w:val="32"/>
                <w:szCs w:val="32"/>
              </w:rPr>
              <w:t>月</w:t>
            </w:r>
            <w:r>
              <w:rPr>
                <w:rFonts w:hint="eastAsia" w:eastAsia="宋体" w:cs="Times New Roman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 w:eastAsia="宋体" w:cs="Times New Roman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盘锦宏业石油化工有限公司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</w:t>
            </w:r>
            <w:r>
              <w:rPr>
                <w:rFonts w:hint="eastAsia"/>
                <w:sz w:val="32"/>
                <w:szCs w:val="32"/>
                <w:lang w:eastAsia="zh-CN"/>
              </w:rPr>
              <w:t>停产</w:t>
            </w:r>
            <w:r>
              <w:rPr>
                <w:rFonts w:hint="eastAsia"/>
                <w:sz w:val="32"/>
                <w:szCs w:val="32"/>
              </w:rPr>
              <w:t>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赵忠均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特殊动火0处，级动火作业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，高处作业1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主要负责人:梁宋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林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年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12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辽宁佰达佰利科技有限公司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停产1套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特殊动火0处，二级动火作业0处，一级动火0处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杨福龙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月20日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ind w:firstLine="4160" w:firstLineChars="1300"/>
              <w:jc w:val="both"/>
              <w:rPr>
                <w:vertAlign w:val="baseline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盘锦海通加油站</w:t>
            </w:r>
            <w:r>
              <w:rPr>
                <w:rFonts w:hint="eastAsia"/>
                <w:sz w:val="32"/>
                <w:szCs w:val="32"/>
                <w:vertAlign w:val="baseline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生产装置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套,其中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运行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4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套,停产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套,检修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特殊,一 级、二级动火作业各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进入受限空间作业</w:t>
            </w: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  0 </w:t>
            </w:r>
            <w:r>
              <w:rPr>
                <w:rFonts w:hint="eastAsia"/>
                <w:sz w:val="28"/>
                <w:szCs w:val="28"/>
                <w:vertAlign w:val="baseline"/>
              </w:rPr>
              <w:t>处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是否处于试生产 (是 )</w:t>
            </w:r>
          </w:p>
          <w:p>
            <w:pPr>
              <w:rPr>
                <w:rFonts w:hint="eastAsia"/>
                <w:sz w:val="28"/>
                <w:szCs w:val="28"/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是否处于开停车状态 (是 )</w:t>
            </w:r>
          </w:p>
          <w:p>
            <w:pPr>
              <w:rPr>
                <w:vertAlign w:val="baseline"/>
              </w:rPr>
            </w:pPr>
            <w:r>
              <w:rPr>
                <w:rFonts w:hint="eastAsia"/>
                <w:sz w:val="28"/>
                <w:szCs w:val="28"/>
                <w:vertAlign w:val="baseline"/>
              </w:rPr>
              <w:t>罐区</w:t>
            </w:r>
            <w:r>
              <w:rPr>
                <w:rFonts w:hint="eastAsia"/>
                <w:sz w:val="28"/>
                <w:szCs w:val="28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28"/>
                <w:szCs w:val="28"/>
                <w:vertAlign w:val="baseline"/>
              </w:rPr>
              <w:t>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hint="eastAsia" w:eastAsiaTheme="minorEastAsia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</w:rPr>
              <w:t>今天我公司已进行安全风险研判,各项安全风险防控措施已落实到位,我承诺所有生产装置处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</w:t>
            </w:r>
            <w:r>
              <w:rPr>
                <w:rFonts w:hint="eastAsia"/>
                <w:sz w:val="32"/>
                <w:szCs w:val="32"/>
                <w:vertAlign w:val="baseline"/>
              </w:rPr>
              <w:t>安全运行状态,罐区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、</w:t>
            </w:r>
            <w:r>
              <w:rPr>
                <w:rFonts w:hint="eastAsia"/>
                <w:sz w:val="32"/>
                <w:szCs w:val="32"/>
                <w:vertAlign w:val="baseline"/>
              </w:rPr>
              <w:t>仓库等重大危险源安全风险得到有效管控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。</w:t>
            </w:r>
          </w:p>
          <w:p>
            <w:pPr>
              <w:ind w:firstLine="420" w:firstLineChars="20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ind w:firstLine="9600" w:firstLineChars="3000"/>
              <w:jc w:val="both"/>
              <w:rPr>
                <w:rFonts w:hint="eastAsia" w:eastAsiaTheme="minorEastAsia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主要</w:t>
            </w:r>
            <w:r>
              <w:rPr>
                <w:rFonts w:hint="eastAsia"/>
                <w:sz w:val="32"/>
                <w:szCs w:val="32"/>
                <w:vertAlign w:val="baseline"/>
              </w:rPr>
              <w:t>负责人:</w:t>
            </w:r>
            <w:r>
              <w:rPr>
                <w:rFonts w:hint="eastAsia"/>
                <w:sz w:val="32"/>
                <w:szCs w:val="32"/>
                <w:vertAlign w:val="baseline"/>
                <w:lang w:eastAsia="zh-CN"/>
              </w:rPr>
              <w:t>于红</w:t>
            </w:r>
          </w:p>
          <w:p>
            <w:pPr>
              <w:ind w:firstLine="640" w:firstLineChars="200"/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 xml:space="preserve">                                              </w:t>
            </w:r>
            <w:r>
              <w:rPr>
                <w:rFonts w:hint="eastAsia"/>
                <w:sz w:val="32"/>
                <w:szCs w:val="32"/>
                <w:vertAlign w:val="baseline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  <w:vertAlign w:val="baseline"/>
              </w:rPr>
              <w:t xml:space="preserve">年 </w:t>
            </w: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12月20日</w:t>
            </w:r>
          </w:p>
        </w:tc>
      </w:tr>
    </w:tbl>
    <w:tbl>
      <w:tblPr>
        <w:tblStyle w:val="4"/>
        <w:tblW w:w="144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286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辽宁海德新化工集团有限公司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2" w:hRule="atLeast"/>
          <w:jc w:val="center"/>
        </w:trPr>
        <w:tc>
          <w:tcPr>
            <w:tcW w:w="598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2262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2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0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动火作业0处</w:t>
            </w:r>
            <w:r>
              <w:rPr>
                <w:rFonts w:hint="eastAsia"/>
                <w:sz w:val="28"/>
                <w:szCs w:val="28"/>
              </w:rPr>
              <w:t>、二级动火作业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 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4" w:hRule="atLeast"/>
          <w:jc w:val="center"/>
        </w:trPr>
        <w:tc>
          <w:tcPr>
            <w:tcW w:w="598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2262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单飚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sz w:val="32"/>
                <w:szCs w:val="32"/>
              </w:rPr>
              <w:t xml:space="preserve">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运行 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 2020年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月20日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盘山县石油公司加油站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6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6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史长智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sz w:val="32"/>
                <w:szCs w:val="32"/>
              </w:rPr>
              <w:t>月20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0"/>
                <w:szCs w:val="30"/>
              </w:rPr>
              <w:t>盘锦普瑞兴精细化工股份有限公司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生产装置5套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运行3套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停产2套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特殊动火作业0处，一级动火作业1处，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否 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 xml:space="preserve"> 是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赵彤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</w:rPr>
              <w:t>20年</w:t>
            </w:r>
            <w:r>
              <w:rPr>
                <w:rFonts w:hint="eastAsia"/>
                <w:sz w:val="32"/>
                <w:szCs w:val="32"/>
                <w:lang w:eastAsia="zh-CN"/>
              </w:rPr>
              <w:t>12</w:t>
            </w:r>
            <w:r>
              <w:rPr>
                <w:rFonts w:hint="eastAsia"/>
                <w:sz w:val="32"/>
                <w:szCs w:val="32"/>
              </w:rPr>
              <w:t>月20日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盘锦恒瑞工业气体有限公司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生产装置3套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default"/>
                <w:sz w:val="28"/>
                <w:szCs w:val="28"/>
                <w:lang w:val="en-US"/>
              </w:rPr>
              <w:t>1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default"/>
                <w:sz w:val="28"/>
                <w:szCs w:val="28"/>
                <w:lang w:val="en-US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:李德荣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12月</w:t>
            </w:r>
            <w:r>
              <w:rPr>
                <w:rFonts w:hint="default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</w:rPr>
              <w:t>特殊动火0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  <w:r>
              <w:rPr>
                <w:rFonts w:hint="eastAsia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刘明星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20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12月20 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DD15C2"/>
    <w:rsid w:val="049C21DD"/>
    <w:rsid w:val="057C0576"/>
    <w:rsid w:val="075A6918"/>
    <w:rsid w:val="07FD433C"/>
    <w:rsid w:val="09EC00B3"/>
    <w:rsid w:val="0C6376EC"/>
    <w:rsid w:val="0D886271"/>
    <w:rsid w:val="0E110EC0"/>
    <w:rsid w:val="100B21F3"/>
    <w:rsid w:val="10EA2396"/>
    <w:rsid w:val="14772001"/>
    <w:rsid w:val="14996762"/>
    <w:rsid w:val="16713173"/>
    <w:rsid w:val="1789149D"/>
    <w:rsid w:val="19A546CA"/>
    <w:rsid w:val="19B305BC"/>
    <w:rsid w:val="1F6D2F7E"/>
    <w:rsid w:val="22BD677E"/>
    <w:rsid w:val="232F2B49"/>
    <w:rsid w:val="247F089A"/>
    <w:rsid w:val="27296922"/>
    <w:rsid w:val="282C022F"/>
    <w:rsid w:val="2C647A26"/>
    <w:rsid w:val="2DD515DD"/>
    <w:rsid w:val="31544BBD"/>
    <w:rsid w:val="34FE25E1"/>
    <w:rsid w:val="35AB7B1B"/>
    <w:rsid w:val="389D4DAD"/>
    <w:rsid w:val="391725AE"/>
    <w:rsid w:val="3A960861"/>
    <w:rsid w:val="3F2B6D4F"/>
    <w:rsid w:val="433C5EE6"/>
    <w:rsid w:val="43B82767"/>
    <w:rsid w:val="445B2327"/>
    <w:rsid w:val="467F4D66"/>
    <w:rsid w:val="476F165D"/>
    <w:rsid w:val="48324899"/>
    <w:rsid w:val="48750BBA"/>
    <w:rsid w:val="4A5D3613"/>
    <w:rsid w:val="4D1A4D38"/>
    <w:rsid w:val="4E0A3B66"/>
    <w:rsid w:val="4E1812CD"/>
    <w:rsid w:val="51376200"/>
    <w:rsid w:val="51E23291"/>
    <w:rsid w:val="51F33BA8"/>
    <w:rsid w:val="53ED1D29"/>
    <w:rsid w:val="54A84AF5"/>
    <w:rsid w:val="55A35F36"/>
    <w:rsid w:val="594F449D"/>
    <w:rsid w:val="5A156371"/>
    <w:rsid w:val="5B165A97"/>
    <w:rsid w:val="5E7A1183"/>
    <w:rsid w:val="5EBD4007"/>
    <w:rsid w:val="5FB56943"/>
    <w:rsid w:val="615A7C9B"/>
    <w:rsid w:val="61B81872"/>
    <w:rsid w:val="64E62E62"/>
    <w:rsid w:val="65905C90"/>
    <w:rsid w:val="65B90098"/>
    <w:rsid w:val="694C6B38"/>
    <w:rsid w:val="6A3A0AEC"/>
    <w:rsid w:val="6A7853E0"/>
    <w:rsid w:val="6AF336D1"/>
    <w:rsid w:val="6D5804A5"/>
    <w:rsid w:val="6FB8667C"/>
    <w:rsid w:val="70535472"/>
    <w:rsid w:val="705C7F34"/>
    <w:rsid w:val="73996D5E"/>
    <w:rsid w:val="73EF5B48"/>
    <w:rsid w:val="74BD4ABB"/>
    <w:rsid w:val="74F772A0"/>
    <w:rsid w:val="76C45203"/>
    <w:rsid w:val="77CC0010"/>
    <w:rsid w:val="78787003"/>
    <w:rsid w:val="7A793954"/>
    <w:rsid w:val="7B4F6C6F"/>
    <w:rsid w:val="7C70723E"/>
    <w:rsid w:val="7D5E7C44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41</Words>
  <Characters>235</Characters>
  <Lines>0</Lines>
  <Paragraphs>0</Paragraphs>
  <TotalTime>1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2020-12-21T01:09:21Z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