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EF" w:rsidRDefault="00F907EF" w:rsidP="00F907EF">
      <w:pPr>
        <w:spacing w:line="520" w:lineRule="exact"/>
        <w:rPr>
          <w:rFonts w:eastAsia="黑体"/>
          <w:bCs/>
          <w:sz w:val="32"/>
          <w:szCs w:val="32"/>
          <w:shd w:val="clear" w:color="auto" w:fill="FFFFFF"/>
        </w:rPr>
      </w:pPr>
      <w:r>
        <w:rPr>
          <w:rFonts w:eastAsia="黑体"/>
          <w:bCs/>
          <w:sz w:val="32"/>
          <w:szCs w:val="32"/>
          <w:shd w:val="clear" w:color="auto" w:fill="FFFFFF"/>
        </w:rPr>
        <w:t>附件</w:t>
      </w:r>
      <w:r>
        <w:rPr>
          <w:rFonts w:eastAsia="黑体"/>
          <w:bCs/>
          <w:sz w:val="32"/>
          <w:szCs w:val="32"/>
          <w:shd w:val="clear" w:color="auto" w:fill="FFFFFF"/>
        </w:rPr>
        <w:t>2</w:t>
      </w:r>
      <w:r>
        <w:rPr>
          <w:rFonts w:eastAsia="黑体"/>
          <w:bCs/>
          <w:sz w:val="32"/>
          <w:szCs w:val="32"/>
          <w:shd w:val="clear" w:color="auto" w:fill="FFFFFF"/>
        </w:rPr>
        <w:t>：</w:t>
      </w:r>
    </w:p>
    <w:p w:rsidR="00F907EF" w:rsidRDefault="00F907EF" w:rsidP="00F907EF">
      <w:pPr>
        <w:spacing w:line="520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重大行政执法决定合法性审查意见书</w:t>
      </w:r>
    </w:p>
    <w:p w:rsidR="00F907EF" w:rsidRDefault="00F907EF" w:rsidP="00F907EF"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盘县文旅广电</w:t>
      </w:r>
      <w:r>
        <w:rPr>
          <w:rFonts w:eastAsia="仿宋_GB2312"/>
          <w:sz w:val="30"/>
          <w:szCs w:val="30"/>
        </w:rPr>
        <w:t>审〔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〕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号</w:t>
      </w:r>
    </w:p>
    <w:p w:rsidR="00F907EF" w:rsidRDefault="00F907EF" w:rsidP="00F907EF"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4"/>
        </w:rPr>
        <w:t>：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按照重大行政执法决定法制审核的有关规定，经我</w:t>
      </w:r>
      <w:r>
        <w:rPr>
          <w:rFonts w:eastAsia="仿宋_GB2312" w:hint="eastAsia"/>
          <w:sz w:val="24"/>
        </w:rPr>
        <w:t>股室</w:t>
      </w:r>
      <w:r>
        <w:rPr>
          <w:rFonts w:eastAsia="仿宋_GB2312"/>
          <w:sz w:val="24"/>
        </w:rPr>
        <w:t>对你</w:t>
      </w:r>
      <w:r>
        <w:rPr>
          <w:rFonts w:eastAsia="仿宋_GB2312" w:hint="eastAsia"/>
          <w:sz w:val="24"/>
        </w:rPr>
        <w:t>（）</w:t>
      </w:r>
      <w:r>
        <w:rPr>
          <w:rFonts w:eastAsia="仿宋_GB2312"/>
          <w:sz w:val="24"/>
        </w:rPr>
        <w:t>提交的</w:t>
      </w:r>
      <w:r>
        <w:rPr>
          <w:rFonts w:eastAsia="仿宋_GB2312"/>
          <w:sz w:val="24"/>
          <w:u w:val="single"/>
        </w:rPr>
        <w:t xml:space="preserve">                              </w:t>
      </w:r>
      <w:r>
        <w:rPr>
          <w:rFonts w:eastAsia="仿宋_GB2312"/>
          <w:sz w:val="24"/>
        </w:rPr>
        <w:t>案件进行合法性审核，提出以下意见建议：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>1</w:t>
      </w:r>
      <w:r>
        <w:rPr>
          <w:rFonts w:eastAsia="仿宋_GB2312" w:hint="eastAsia"/>
          <w:sz w:val="24"/>
          <w:u w:val="single"/>
        </w:rPr>
        <w:t xml:space="preserve">                 </w:t>
      </w:r>
      <w:r>
        <w:rPr>
          <w:rFonts w:eastAsia="仿宋_GB2312"/>
          <w:sz w:val="24"/>
          <w:u w:val="single"/>
        </w:rPr>
        <w:t xml:space="preserve">                                                                  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2.                                                                  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3.  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>4.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                              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审查意见：</w:t>
      </w:r>
      <w:r>
        <w:rPr>
          <w:rFonts w:eastAsia="仿宋_GB2312"/>
          <w:sz w:val="24"/>
          <w:u w:val="single"/>
        </w:rPr>
        <w:t xml:space="preserve">                                                          </w:t>
      </w:r>
    </w:p>
    <w:p w:rsidR="00F907EF" w:rsidRDefault="00F907EF" w:rsidP="00F907EF">
      <w:pPr>
        <w:spacing w:line="5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法律顾问、专家：</w:t>
      </w:r>
      <w:r>
        <w:rPr>
          <w:rFonts w:eastAsia="仿宋_GB2312"/>
          <w:sz w:val="24"/>
          <w:u w:val="single"/>
        </w:rPr>
        <w:t xml:space="preserve"> </w:t>
      </w:r>
      <w:proofErr w:type="spellStart"/>
      <w:r>
        <w:rPr>
          <w:rFonts w:eastAsia="仿宋_GB2312"/>
          <w:sz w:val="24"/>
          <w:u w:val="single"/>
        </w:rPr>
        <w:t>xxxx</w:t>
      </w:r>
      <w:proofErr w:type="spellEnd"/>
      <w:r>
        <w:rPr>
          <w:rFonts w:eastAsia="仿宋_GB2312"/>
          <w:sz w:val="24"/>
          <w:u w:val="single"/>
        </w:rPr>
        <w:t>律师事务所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  <w:u w:val="single"/>
        </w:rPr>
        <w:t xml:space="preserve">             </w:t>
      </w:r>
    </w:p>
    <w:p w:rsidR="00F907EF" w:rsidRDefault="00F907EF" w:rsidP="00F907EF">
      <w:pPr>
        <w:spacing w:line="520" w:lineRule="exact"/>
        <w:rPr>
          <w:rFonts w:eastAsia="仿宋_GB2312"/>
          <w:sz w:val="24"/>
        </w:rPr>
      </w:pPr>
    </w:p>
    <w:p w:rsidR="00F907EF" w:rsidRDefault="00F907EF" w:rsidP="00F907EF"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</w:t>
      </w:r>
    </w:p>
    <w:p w:rsidR="00F907EF" w:rsidRDefault="00F907EF" w:rsidP="00F907EF"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</w:t>
      </w:r>
    </w:p>
    <w:p w:rsidR="00F907EF" w:rsidRDefault="00F907EF" w:rsidP="00F907EF"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</w:t>
      </w:r>
      <w:r>
        <w:rPr>
          <w:rFonts w:eastAsia="仿宋_GB2312" w:hint="eastAsia"/>
          <w:sz w:val="24"/>
        </w:rPr>
        <w:t xml:space="preserve">                     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日</w:t>
      </w:r>
    </w:p>
    <w:p w:rsidR="00F907EF" w:rsidRDefault="00F907EF" w:rsidP="00F907EF">
      <w:pPr>
        <w:spacing w:line="520" w:lineRule="exact"/>
        <w:jc w:val="right"/>
        <w:rPr>
          <w:rFonts w:eastAsia="仿宋_GB2312"/>
        </w:rPr>
      </w:pPr>
      <w:r w:rsidRPr="00D874BB">
        <w:pict>
          <v:line id="直接连接符 5" o:spid="_x0000_s2050" style="position:absolute;left:0;text-align:left;z-index:251658240" from="-1.7pt,8.2pt" to="451.1pt,8.2pt" strokeweight="1.5pt"/>
        </w:pict>
      </w:r>
    </w:p>
    <w:p w:rsidR="00F907EF" w:rsidRDefault="00F907EF" w:rsidP="00F907EF">
      <w:pPr>
        <w:spacing w:line="520" w:lineRule="exact"/>
        <w:rPr>
          <w:rFonts w:eastAsia="仿宋_GB2312"/>
        </w:rPr>
      </w:pPr>
      <w:r>
        <w:rPr>
          <w:rFonts w:eastAsia="仿宋_GB2312"/>
        </w:rPr>
        <w:t>本文书一式两份：一份由</w:t>
      </w:r>
      <w:r>
        <w:rPr>
          <w:rFonts w:eastAsia="仿宋_GB2312" w:hint="eastAsia"/>
        </w:rPr>
        <w:t>政策法规股</w:t>
      </w:r>
      <w:r>
        <w:rPr>
          <w:rFonts w:eastAsia="仿宋_GB2312"/>
        </w:rPr>
        <w:t>备案，一份交案件承办</w:t>
      </w:r>
      <w:r>
        <w:rPr>
          <w:rFonts w:eastAsia="仿宋_GB2312" w:hint="eastAsia"/>
        </w:rPr>
        <w:t>股室</w:t>
      </w:r>
      <w:r>
        <w:rPr>
          <w:rFonts w:eastAsia="仿宋_GB2312"/>
        </w:rPr>
        <w:t>。</w:t>
      </w:r>
    </w:p>
    <w:p w:rsidR="00F907EF" w:rsidRDefault="00F907EF" w:rsidP="00F907EF">
      <w:pPr>
        <w:wordWrap w:val="0"/>
        <w:spacing w:line="520" w:lineRule="exact"/>
        <w:jc w:val="right"/>
        <w:rPr>
          <w:rFonts w:asciiTheme="majorEastAsia" w:eastAsiaTheme="majorEastAsia" w:hAnsiTheme="majorEastAsia"/>
          <w:sz w:val="44"/>
          <w:szCs w:val="44"/>
        </w:rPr>
      </w:pPr>
      <w:r>
        <w:rPr>
          <w:rFonts w:eastAsia="仿宋_GB2312"/>
        </w:rPr>
        <w:t xml:space="preserve">  </w:t>
      </w:r>
      <w:r>
        <w:rPr>
          <w:rFonts w:eastAsia="仿宋_GB2312"/>
        </w:rPr>
        <w:t>共</w:t>
      </w:r>
      <w:r>
        <w:rPr>
          <w:rFonts w:eastAsia="仿宋_GB2312"/>
        </w:rPr>
        <w:t xml:space="preserve">   </w:t>
      </w:r>
      <w:r>
        <w:rPr>
          <w:rFonts w:eastAsia="仿宋_GB2312"/>
        </w:rPr>
        <w:t>页</w:t>
      </w:r>
      <w:r>
        <w:rPr>
          <w:rFonts w:eastAsia="仿宋_GB2312"/>
        </w:rPr>
        <w:t xml:space="preserve">  </w:t>
      </w:r>
      <w:r>
        <w:rPr>
          <w:rFonts w:eastAsia="仿宋_GB2312"/>
        </w:rPr>
        <w:t>第</w:t>
      </w:r>
      <w:r>
        <w:rPr>
          <w:rFonts w:eastAsia="仿宋_GB2312"/>
        </w:rPr>
        <w:t xml:space="preserve">   </w:t>
      </w:r>
      <w:r>
        <w:rPr>
          <w:rFonts w:eastAsia="仿宋_GB2312"/>
        </w:rPr>
        <w:t>页</w:t>
      </w:r>
    </w:p>
    <w:p w:rsidR="004F5307" w:rsidRDefault="004F5307"/>
    <w:sectPr w:rsidR="004F5307" w:rsidSect="00FD7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AA" w:rsidRDefault="00FF59AA" w:rsidP="00F907EF">
      <w:pPr>
        <w:spacing w:after="0"/>
      </w:pPr>
      <w:r>
        <w:separator/>
      </w:r>
    </w:p>
  </w:endnote>
  <w:endnote w:type="continuationSeparator" w:id="0">
    <w:p w:rsidR="00FF59AA" w:rsidRDefault="00FF59AA" w:rsidP="00F90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AA" w:rsidRDefault="00FF59AA" w:rsidP="00F907EF">
      <w:pPr>
        <w:spacing w:after="0"/>
      </w:pPr>
      <w:r>
        <w:separator/>
      </w:r>
    </w:p>
  </w:footnote>
  <w:footnote w:type="continuationSeparator" w:id="0">
    <w:p w:rsidR="00FF59AA" w:rsidRDefault="00FF59AA" w:rsidP="00F907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EF"/>
    <w:rsid w:val="000351AC"/>
    <w:rsid w:val="00083DF3"/>
    <w:rsid w:val="001A537B"/>
    <w:rsid w:val="004F5307"/>
    <w:rsid w:val="0055005C"/>
    <w:rsid w:val="0056134B"/>
    <w:rsid w:val="0059615D"/>
    <w:rsid w:val="005D1B62"/>
    <w:rsid w:val="008E1E5F"/>
    <w:rsid w:val="00E17026"/>
    <w:rsid w:val="00F76B67"/>
    <w:rsid w:val="00F907EF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6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F907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07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07E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0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2020-10-09T07:03:00Z</dcterms:created>
  <dcterms:modified xsi:type="dcterms:W3CDTF">2020-10-09T07:04:00Z</dcterms:modified>
</cp:coreProperties>
</file>