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eastAsia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向省政府办公厅申请政府信息“</w:t>
      </w: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特快专递</w:t>
      </w:r>
      <w:r>
        <w:rPr>
          <w:rFonts w:hint="eastAsia" w:ascii="方正小标宋简体" w:hAnsi="Calibri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”</w:t>
      </w:r>
      <w:r>
        <w:rPr>
          <w:rFonts w:hint="eastAsia" w:ascii="方正小标宋简体" w:eastAsia="方正小标宋简体" w:cs="Times New Roman"/>
          <w:b/>
          <w:bCs/>
          <w:spacing w:val="-20"/>
          <w:kern w:val="2"/>
          <w:sz w:val="36"/>
          <w:szCs w:val="36"/>
          <w:lang w:val="en-US" w:eastAsia="zh-CN" w:bidi="ar-SA"/>
        </w:rPr>
        <w:t>式样</w:t>
      </w:r>
    </w:p>
    <w:p>
      <w:pPr>
        <w:tabs>
          <w:tab w:val="left" w:pos="2968"/>
        </w:tabs>
        <w:jc w:val="left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tabs>
          <w:tab w:val="left" w:pos="2968"/>
        </w:tabs>
        <w:jc w:val="left"/>
        <w:rPr>
          <w:rFonts w:hint="eastAsia" w:ascii="仿宋_GB2312" w:hAnsi="黑体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-1492885</wp:posOffset>
            </wp:positionH>
            <wp:positionV relativeFrom="paragraph">
              <wp:posOffset>1775460</wp:posOffset>
            </wp:positionV>
            <wp:extent cx="7657465" cy="4307840"/>
            <wp:effectExtent l="0" t="0" r="5080" b="8255"/>
            <wp:wrapTight wrapText="bothSides">
              <wp:wrapPolygon>
                <wp:start x="2" y="21600"/>
                <wp:lineTo x="21539" y="21600"/>
                <wp:lineTo x="21539" y="51"/>
                <wp:lineTo x="2" y="51"/>
                <wp:lineTo x="2" y="21600"/>
              </wp:wrapPolygon>
            </wp:wrapTight>
            <wp:docPr id="1" name="图片 1" descr="C:\Users\rft5\Desktop\演示文稿1.jpg演示文稿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rft5\Desktop\演示文稿1.jpg演示文稿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57465" cy="4307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210" w:afterAutospacing="0" w:line="23" w:lineRule="atLeast"/>
        <w:ind w:left="0" w:firstLine="0"/>
        <w:jc w:val="center"/>
        <w:rPr>
          <w:rFonts w:hint="default" w:ascii="Times New Roman" w:hAnsi="Times New Roman" w:cs="Times New Roman"/>
          <w:b/>
          <w:i w:val="0"/>
          <w:caps w:val="0"/>
          <w:color w:val="000000"/>
          <w:spacing w:val="-2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</w:p>
    <w:p/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F6CA0"/>
    <w:rsid w:val="4D7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2019-11-06T02:08:00Z</dcterms:created>
  <dc:creator>张靖宇</dc:creator>
  <cp:lastModifiedBy>张靖宇</cp:lastModifiedBy>
  <dcterms:modified xsi:type="dcterms:W3CDTF">2019-11-06T02:09:12Z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