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盘山县应急管理局</w:t>
      </w: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年行政执法涉企检查计划</w:t>
      </w:r>
    </w:p>
    <w:tbl>
      <w:tblPr>
        <w:tblStyle w:val="4"/>
        <w:tblpPr w:leftFromText="180" w:rightFromText="180" w:vertAnchor="page" w:horzAnchor="margin" w:tblpX="-802" w:tblpY="3709"/>
        <w:tblW w:w="158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1830"/>
        <w:gridCol w:w="3000"/>
        <w:gridCol w:w="2775"/>
        <w:gridCol w:w="3630"/>
        <w:gridCol w:w="2358"/>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690" w:type="dxa"/>
            <w:vAlign w:val="center"/>
          </w:tcPr>
          <w:p>
            <w:pPr>
              <w:spacing w:line="600" w:lineRule="exact"/>
              <w:jc w:val="center"/>
              <w:rPr>
                <w:rFonts w:asciiTheme="minorEastAsia" w:hAnsiTheme="minorEastAsia"/>
                <w:szCs w:val="21"/>
              </w:rPr>
            </w:pPr>
            <w:r>
              <w:rPr>
                <w:rFonts w:hint="eastAsia" w:asciiTheme="minorEastAsia" w:hAnsiTheme="minorEastAsia"/>
                <w:szCs w:val="21"/>
              </w:rPr>
              <w:t>序号</w:t>
            </w:r>
          </w:p>
        </w:tc>
        <w:tc>
          <w:tcPr>
            <w:tcW w:w="1830" w:type="dxa"/>
            <w:vAlign w:val="center"/>
          </w:tcPr>
          <w:p>
            <w:pPr>
              <w:spacing w:line="240" w:lineRule="auto"/>
              <w:jc w:val="center"/>
              <w:rPr>
                <w:rFonts w:asciiTheme="minorEastAsia" w:hAnsiTheme="minorEastAsia"/>
                <w:szCs w:val="21"/>
              </w:rPr>
            </w:pPr>
            <w:r>
              <w:rPr>
                <w:rFonts w:hint="eastAsia" w:asciiTheme="minorEastAsia" w:hAnsiTheme="minorEastAsia"/>
                <w:szCs w:val="21"/>
              </w:rPr>
              <w:t>行政执法</w:t>
            </w:r>
          </w:p>
          <w:p>
            <w:pPr>
              <w:spacing w:line="240" w:lineRule="auto"/>
              <w:jc w:val="center"/>
              <w:rPr>
                <w:rFonts w:asciiTheme="minorEastAsia" w:hAnsiTheme="minorEastAsia"/>
                <w:szCs w:val="21"/>
              </w:rPr>
            </w:pPr>
            <w:r>
              <w:rPr>
                <w:rFonts w:hint="eastAsia" w:asciiTheme="minorEastAsia" w:hAnsiTheme="minorEastAsia"/>
                <w:szCs w:val="21"/>
              </w:rPr>
              <w:t>检查机关</w:t>
            </w:r>
          </w:p>
        </w:tc>
        <w:tc>
          <w:tcPr>
            <w:tcW w:w="3000" w:type="dxa"/>
            <w:vAlign w:val="center"/>
          </w:tcPr>
          <w:p>
            <w:pPr>
              <w:spacing w:line="240" w:lineRule="auto"/>
              <w:jc w:val="center"/>
              <w:rPr>
                <w:rFonts w:asciiTheme="minorEastAsia" w:hAnsiTheme="minorEastAsia"/>
                <w:szCs w:val="21"/>
              </w:rPr>
            </w:pPr>
            <w:r>
              <w:rPr>
                <w:rFonts w:hint="eastAsia" w:asciiTheme="minorEastAsia" w:hAnsiTheme="minorEastAsia"/>
                <w:szCs w:val="21"/>
              </w:rPr>
              <w:t>检查对象</w:t>
            </w:r>
          </w:p>
        </w:tc>
        <w:tc>
          <w:tcPr>
            <w:tcW w:w="2775" w:type="dxa"/>
            <w:vAlign w:val="center"/>
          </w:tcPr>
          <w:p>
            <w:pPr>
              <w:spacing w:line="240" w:lineRule="auto"/>
              <w:jc w:val="center"/>
              <w:rPr>
                <w:rFonts w:asciiTheme="minorEastAsia" w:hAnsiTheme="minorEastAsia"/>
                <w:szCs w:val="21"/>
              </w:rPr>
            </w:pPr>
            <w:r>
              <w:rPr>
                <w:rFonts w:hint="eastAsia" w:asciiTheme="minorEastAsia" w:hAnsiTheme="minorEastAsia"/>
                <w:szCs w:val="21"/>
              </w:rPr>
              <w:t>行政执法检</w:t>
            </w:r>
          </w:p>
          <w:p>
            <w:pPr>
              <w:spacing w:line="240" w:lineRule="auto"/>
              <w:jc w:val="center"/>
              <w:rPr>
                <w:rFonts w:asciiTheme="minorEastAsia" w:hAnsiTheme="minorEastAsia"/>
                <w:szCs w:val="21"/>
              </w:rPr>
            </w:pPr>
            <w:r>
              <w:rPr>
                <w:rFonts w:hint="eastAsia" w:asciiTheme="minorEastAsia" w:hAnsiTheme="minorEastAsia"/>
                <w:szCs w:val="21"/>
              </w:rPr>
              <w:t>查具体事项</w:t>
            </w:r>
          </w:p>
        </w:tc>
        <w:tc>
          <w:tcPr>
            <w:tcW w:w="3630" w:type="dxa"/>
            <w:vAlign w:val="center"/>
          </w:tcPr>
          <w:p>
            <w:pPr>
              <w:spacing w:line="240" w:lineRule="auto"/>
              <w:jc w:val="center"/>
              <w:rPr>
                <w:rFonts w:asciiTheme="minorEastAsia" w:hAnsiTheme="minorEastAsia"/>
                <w:szCs w:val="21"/>
              </w:rPr>
            </w:pPr>
            <w:r>
              <w:rPr>
                <w:rFonts w:hint="eastAsia" w:asciiTheme="minorEastAsia" w:hAnsiTheme="minorEastAsia"/>
                <w:szCs w:val="21"/>
              </w:rPr>
              <w:t>行政执法检</w:t>
            </w:r>
          </w:p>
          <w:p>
            <w:pPr>
              <w:spacing w:line="240" w:lineRule="auto"/>
              <w:jc w:val="center"/>
              <w:rPr>
                <w:rFonts w:asciiTheme="minorEastAsia" w:hAnsiTheme="minorEastAsia"/>
                <w:szCs w:val="21"/>
              </w:rPr>
            </w:pPr>
            <w:r>
              <w:rPr>
                <w:rFonts w:hint="eastAsia" w:asciiTheme="minorEastAsia" w:hAnsiTheme="minorEastAsia"/>
                <w:szCs w:val="21"/>
              </w:rPr>
              <w:t>查法律依据</w:t>
            </w:r>
          </w:p>
        </w:tc>
        <w:tc>
          <w:tcPr>
            <w:tcW w:w="2358" w:type="dxa"/>
            <w:vAlign w:val="center"/>
          </w:tcPr>
          <w:p>
            <w:pPr>
              <w:spacing w:line="240" w:lineRule="auto"/>
              <w:jc w:val="center"/>
              <w:rPr>
                <w:rFonts w:asciiTheme="minorEastAsia" w:hAnsiTheme="minorEastAsia"/>
                <w:szCs w:val="21"/>
              </w:rPr>
            </w:pPr>
            <w:r>
              <w:rPr>
                <w:rFonts w:hint="eastAsia" w:asciiTheme="minorEastAsia" w:hAnsiTheme="minorEastAsia"/>
                <w:szCs w:val="21"/>
              </w:rPr>
              <w:t>检查时间</w:t>
            </w:r>
          </w:p>
        </w:tc>
        <w:tc>
          <w:tcPr>
            <w:tcW w:w="1602" w:type="dxa"/>
            <w:vAlign w:val="center"/>
          </w:tcPr>
          <w:p>
            <w:pPr>
              <w:spacing w:line="240" w:lineRule="auto"/>
              <w:jc w:val="center"/>
              <w:rPr>
                <w:rFonts w:asciiTheme="minorEastAsia" w:hAnsiTheme="minorEastAsia"/>
                <w:szCs w:val="21"/>
              </w:rPr>
            </w:pPr>
            <w:r>
              <w:rPr>
                <w:rFonts w:hint="eastAsia" w:asciiTheme="minorEastAsia" w:hAnsiTheme="minorEastAsia"/>
                <w:szCs w:val="21"/>
              </w:rPr>
              <w:t>检查方式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hint="default" w:asciiTheme="minorEastAsia" w:hAnsiTheme="minorEastAsia" w:eastAsiaTheme="minorEastAsia"/>
                <w:sz w:val="15"/>
                <w:szCs w:val="15"/>
                <w:lang w:val="en-US" w:eastAsia="zh-CN"/>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cs="宋体" w:asciiTheme="minorEastAsia" w:hAnsiTheme="minorEastAsia" w:eastAsiaTheme="minorEastAsia"/>
                <w:color w:val="000000"/>
                <w:kern w:val="0"/>
                <w:sz w:val="15"/>
                <w:szCs w:val="15"/>
                <w:lang w:val="en-US" w:eastAsia="zh-CN"/>
              </w:rPr>
            </w:pPr>
            <w:r>
              <w:rPr>
                <w:rFonts w:hint="eastAsia" w:cs="宋体" w:asciiTheme="minorEastAsia" w:hAnsiTheme="minorEastAsia"/>
                <w:color w:val="000000"/>
                <w:kern w:val="0"/>
                <w:sz w:val="15"/>
                <w:szCs w:val="15"/>
                <w:lang w:val="en-US" w:eastAsia="zh-CN"/>
              </w:rPr>
              <w:t>盘山县应急管理局</w:t>
            </w: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盘锦鼎盛化工有限公司</w:t>
            </w:r>
          </w:p>
        </w:tc>
        <w:tc>
          <w:tcPr>
            <w:tcW w:w="2775" w:type="dxa"/>
            <w:vMerge w:val="restart"/>
          </w:tcPr>
          <w:p>
            <w:pPr>
              <w:pStyle w:val="2"/>
              <w:keepNext w:val="0"/>
              <w:keepLines w:val="0"/>
              <w:pageBreakBefore/>
              <w:numPr>
                <w:ilvl w:val="0"/>
                <w:numId w:val="1"/>
              </w:numPr>
              <w:spacing w:line="240" w:lineRule="auto"/>
              <w:rPr>
                <w:rFonts w:hint="eastAsia" w:ascii="宋体" w:hAnsi="宋体" w:eastAsia="宋体" w:cs="宋体"/>
                <w:b w:val="0"/>
                <w:sz w:val="15"/>
                <w:szCs w:val="15"/>
              </w:rPr>
            </w:pPr>
            <w:r>
              <w:rPr>
                <w:rFonts w:hint="eastAsia" w:ascii="宋体" w:hAnsi="宋体" w:eastAsia="宋体" w:cs="宋体"/>
                <w:b w:val="0"/>
                <w:sz w:val="15"/>
                <w:szCs w:val="15"/>
              </w:rPr>
              <w:t>危险化学品生产经营企业监督检查重点事项</w:t>
            </w:r>
          </w:p>
          <w:p>
            <w:pPr>
              <w:pStyle w:val="2"/>
              <w:keepNext w:val="0"/>
              <w:keepLines w:val="0"/>
              <w:pageBreakBefore/>
              <w:numPr>
                <w:ilvl w:val="0"/>
                <w:numId w:val="1"/>
              </w:numPr>
              <w:spacing w:line="240" w:lineRule="auto"/>
              <w:ind w:left="0" w:leftChars="0" w:firstLine="0" w:firstLineChars="0"/>
              <w:rPr>
                <w:rFonts w:hint="eastAsia" w:ascii="宋体" w:hAnsi="宋体" w:eastAsia="宋体" w:cs="宋体"/>
                <w:b w:val="0"/>
                <w:sz w:val="15"/>
                <w:szCs w:val="15"/>
              </w:rPr>
            </w:pPr>
            <w:r>
              <w:rPr>
                <w:rFonts w:hint="eastAsia" w:ascii="宋体" w:hAnsi="宋体" w:eastAsia="宋体" w:cs="宋体"/>
                <w:b w:val="0"/>
                <w:sz w:val="15"/>
                <w:szCs w:val="15"/>
              </w:rPr>
              <w:t>安全生产监督检查综合事项</w:t>
            </w:r>
          </w:p>
          <w:p>
            <w:pPr>
              <w:pStyle w:val="2"/>
              <w:keepNext w:val="0"/>
              <w:keepLines w:val="0"/>
              <w:pageBreakBefore/>
              <w:numPr>
                <w:ilvl w:val="0"/>
                <w:numId w:val="0"/>
              </w:numPr>
              <w:spacing w:line="240" w:lineRule="auto"/>
              <w:ind w:leftChars="0"/>
              <w:rPr>
                <w:rFonts w:hint="eastAsia" w:ascii="宋体" w:hAnsi="宋体" w:eastAsia="宋体" w:cs="宋体"/>
                <w:b w:val="0"/>
                <w:sz w:val="15"/>
                <w:szCs w:val="15"/>
              </w:rPr>
            </w:pPr>
            <w:r>
              <w:rPr>
                <w:rFonts w:hint="eastAsia" w:ascii="宋体" w:hAnsi="宋体" w:eastAsia="宋体" w:cs="宋体"/>
                <w:b w:val="0"/>
                <w:sz w:val="15"/>
                <w:szCs w:val="15"/>
                <w:lang w:val="en-US" w:eastAsia="zh-CN"/>
              </w:rPr>
              <w:t>3、</w:t>
            </w:r>
            <w:r>
              <w:rPr>
                <w:rFonts w:hint="eastAsia" w:ascii="宋体" w:hAnsi="宋体" w:eastAsia="宋体" w:cs="宋体"/>
                <w:b w:val="0"/>
                <w:sz w:val="15"/>
                <w:szCs w:val="15"/>
              </w:rPr>
              <w:t>安全生产应急管理</w:t>
            </w:r>
          </w:p>
          <w:p>
            <w:pPr>
              <w:pStyle w:val="2"/>
              <w:keepNext w:val="0"/>
              <w:keepLines w:val="0"/>
              <w:pageBreakBefore/>
              <w:spacing w:line="240" w:lineRule="auto"/>
              <w:rPr>
                <w:rFonts w:hint="eastAsia" w:ascii="宋体" w:hAnsi="宋体" w:eastAsia="宋体" w:cs="宋体"/>
                <w:b w:val="0"/>
                <w:sz w:val="15"/>
                <w:szCs w:val="15"/>
                <w:lang w:val="en-US" w:eastAsia="zh-CN"/>
              </w:rPr>
            </w:pPr>
          </w:p>
          <w:p>
            <w:pPr>
              <w:rPr>
                <w:rFonts w:hint="eastAsia"/>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《生产安全事故报告和调查处理条例》第三十三条  事故发生单位应当认真吸取事故教训，落实防范和整改措施，防止事故再次发生。防范和整改措施的落实情况应当接受工会和职工的监督。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安全生产监督管理部门和负有安全生产监督管理职责的有关部门应当对事故发生单位落实防范和整改措施的情况进行监督检查。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《安全生产许可证条例》第二条  国家对矿山企业、建筑施工企业和危险化学品、烟花爆竹、民用爆炸物品生产企业（以下统称企业）实行安全生产许可制度。企业未取得安全生产许可证的，不得从事生产活动。</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《安全生产许可证条例》第九条   安全生产许可证的有效期为3年。安全生产许可证有效期满需要延期的，企业应当于期满前3个月向原安全生产许可证颁发管理机关办理延期手续。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《危险化学品生产企业安全生产许可证实施办法》第三十条  企业在安全生产许可证有效期内变更主要负责人、企业名称或者注册地址的，应当自工商营业执照或者隶属关系变更之日起10个工作日内向实施机关提出变更申请，并提交下列文件、资料：</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（一）变更后的工商营业执照副本复制件；</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（二）变更主要负责人的，还应当提供主要负责人经安全生产监督管理部门考核合格后颁发的安全资格证复制件；</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（三）变更注册地址的，还应当提供相关证明材料。</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对已经受理的变更申请，实施机关应当在对企业提交的文件、资料审查无误后，方可办理安全生产许可证变更手续。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企业在安全生产许可证有效期内变更隶属关系的，仅需提交隶属关系变更证明材料报实施机关备案。</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  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《危险化学品生产企业安全生产许可证实施办法》第三十二条  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实施机关按照本办法第二十七条、第二十八条和第二十九条的规定办理变更手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《安全生产许可证条例》第十三条  企业不得转让、冒用安全生产许可证或者使用伪造的安全生产许可证。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《危险化学品安全管理条例》第三十三条　国家对危险化学品经营（包括仓储经营，下同）实行许可制度。未经许可，任何单位和个人不得经营危险化学品。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依法设立的危险化学品生产企业在其厂区范围内销售本企业生产的危险化学品，不需要取得危险化学品经营许可。</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依照《中华人民共和国港口法》的规定取得港口经营许可证的港口经营人，在港区内从事危险化学品仓储经营，不需要取得危险化学品经营许可。</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《危险化学品经营许可证管理办法》第十八条  经营许可证的有效期为3年。有效期满后，企业需要继续从事危险化学品经营活动的，应当在经营许可证有效期满3个月前，向本办法第五条规定的发证机关提出经营许可证的延期申请，并提交延期申请书及本办法第九条规定的申请文件、资料。</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企业提出经营许可证延期申请时，可以同时提出变更申请，并向发证机关提交相关文件、资料。</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《危险化学品经营许可证管理办法》第十四条 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（一）经营许可证变更申请书；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（二）变更后的工商营业执照副本（复制件）；</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（三）变更后的主要负责人安全资格证书（复制件）；</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（四）变更注册地址的相关证明材料；</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（五）变更后的危险化学品储存设施及其监控措施的专项安全评价报告。</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《危险化学品经营许可证管理办法》第十六条 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复制件）等相关文件、资料。发证机关应当按照本办法第十条、第十五条的规定进行审查，办理变更手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《危险化学品经营许可证管理办法》第二十一条 任何单位和个人不得伪造、变造经营许可证，或者出租、出借、转让其取得的经营许可证，或者使用伪造、变造的经营许可证。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widowControl/>
              <w:adjustRightInd w:val="0"/>
              <w:snapToGrid w:val="0"/>
              <w:ind w:firstLine="220" w:firstLineChars="200"/>
              <w:rPr>
                <w:rFonts w:hint="eastAsia" w:ascii="宋体" w:hAnsi="宋体" w:eastAsia="宋体" w:cs="宋体"/>
                <w:sz w:val="11"/>
                <w:szCs w:val="11"/>
              </w:rPr>
            </w:pP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第三季度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lang w:eastAsia="zh-CN"/>
              </w:rPr>
            </w:pPr>
            <w:r>
              <w:rPr>
                <w:rFonts w:hint="eastAsia" w:ascii="宋体" w:hAnsi="宋体" w:eastAsia="宋体" w:cs="宋体"/>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盘锦中正加油站有限公司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default" w:ascii="宋体" w:hAnsi="宋体" w:eastAsia="宋体" w:cs="宋体"/>
                <w:sz w:val="15"/>
                <w:szCs w:val="15"/>
                <w:lang w:val="en-US" w:eastAsia="zh-CN"/>
              </w:rPr>
            </w:pPr>
            <w:r>
              <w:rPr>
                <w:rFonts w:hint="eastAsia" w:ascii="宋体" w:hAnsi="宋体" w:eastAsia="宋体" w:cs="宋体"/>
                <w:sz w:val="15"/>
                <w:szCs w:val="15"/>
                <w:lang w:eastAsia="zh-CN"/>
              </w:rPr>
              <w:t>盘锦安泰加油站有限公司</w:t>
            </w:r>
            <w:r>
              <w:rPr>
                <w:rFonts w:hint="eastAsia" w:ascii="宋体" w:hAnsi="宋体" w:eastAsia="宋体" w:cs="宋体"/>
                <w:sz w:val="15"/>
                <w:szCs w:val="15"/>
                <w:lang w:val="en-US" w:eastAsia="zh-CN"/>
              </w:rPr>
              <w:t xml:space="preserve"> </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tabs>
                <w:tab w:val="center" w:pos="1452"/>
                <w:tab w:val="right" w:pos="2784"/>
              </w:tabs>
              <w:adjustRightInd/>
              <w:snapToGrid/>
              <w:spacing w:after="0"/>
              <w:jc w:val="left"/>
              <w:rPr>
                <w:rFonts w:hint="eastAsia" w:ascii="宋体" w:hAnsi="宋体" w:eastAsia="宋体" w:cs="宋体"/>
                <w:sz w:val="15"/>
                <w:szCs w:val="15"/>
                <w:lang w:eastAsia="zh-CN"/>
              </w:rPr>
            </w:pPr>
            <w:r>
              <w:rPr>
                <w:rFonts w:hint="eastAsia" w:ascii="宋体" w:hAnsi="宋体" w:eastAsia="宋体" w:cs="宋体"/>
                <w:sz w:val="15"/>
                <w:szCs w:val="15"/>
                <w:lang w:eastAsia="zh-CN"/>
              </w:rPr>
              <w:tab/>
              <w:t>盘锦恒力商贸物流园加油加气站</w:t>
            </w:r>
            <w:r>
              <w:rPr>
                <w:rFonts w:hint="eastAsia" w:ascii="宋体" w:hAnsi="宋体" w:eastAsia="宋体" w:cs="宋体"/>
                <w:sz w:val="15"/>
                <w:szCs w:val="15"/>
                <w:lang w:eastAsia="zh-CN"/>
              </w:rPr>
              <w:tab/>
            </w:r>
            <w:bookmarkStart w:id="0" w:name="_GoBack"/>
            <w:bookmarkEnd w:id="0"/>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盘山县长一加油站</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vertAlign w:val="baseline"/>
              </w:rPr>
            </w:pPr>
            <w:r>
              <w:rPr>
                <w:rFonts w:hint="eastAsia" w:ascii="宋体" w:hAnsi="宋体" w:eastAsia="宋体" w:cs="宋体"/>
                <w:sz w:val="15"/>
                <w:szCs w:val="15"/>
              </w:rPr>
              <w:t>盘锦北方公路绿色环保工程有限公司交通</w:t>
            </w:r>
          </w:p>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加油站</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盘锦市金山服务有限公司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盘锦恒兴化工有限责任公司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盘锦甜水新立加油站有限公司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盘锦浩业化工有限公司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盘锦天原药业有限公司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盘锦兴达沥青有限公司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盘锦辽河油田海澜化工有限公司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盘山县高升镇后屯宏达加油站</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辽宁天天好石油化工有限公司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盘锦兴盛石油产品经销有限公司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盘锦金河加油站有限公司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p>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盘山县岗村石化产品经销处</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盘山县晟环加油站有限公司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w:t>
            </w:r>
            <w:r>
              <w:rPr>
                <w:rFonts w:hint="eastAsia" w:ascii="宋体" w:hAnsi="宋体" w:eastAsia="宋体" w:cs="宋体"/>
                <w:sz w:val="15"/>
                <w:szCs w:val="15"/>
                <w:lang w:eastAsia="zh-CN"/>
              </w:rPr>
              <w:t>凯恒</w:t>
            </w:r>
            <w:r>
              <w:rPr>
                <w:rFonts w:hint="eastAsia" w:ascii="宋体" w:hAnsi="宋体" w:eastAsia="宋体" w:cs="宋体"/>
                <w:sz w:val="15"/>
                <w:szCs w:val="15"/>
              </w:rPr>
              <w:t>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盘锦鑫河化工有限公司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盘锦泰山气体有限公司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盘山县沙岭镇镇南加油站</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盘锦安顺加油站有限公司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盘山县石油公司郑家加油站</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bottom"/>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辽宁宝来生物能源有限公司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bottom"/>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盘锦益久石化有限公司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盘锦欢喜岭沥青有限公司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羊圈子加油站</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盘山呈翔化工有限公司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盘山洋财化工有限公司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石山种畜场加油站</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盘锦远孚化工有限公司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辽宁胜友橡胶科技有限公司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盘锦宝宇化工有限公司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盘锦富隆化工有限公司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盘锦科翔加油站</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盘锦利亨气体有限公司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盘锦龙光工程塑料有限公司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盘锦盛捷商贸有限公司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color w:val="000000"/>
                <w:sz w:val="15"/>
                <w:szCs w:val="15"/>
              </w:rPr>
              <w:t>盘锦天策石油化工有限公司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color w:val="000000"/>
                <w:sz w:val="15"/>
                <w:szCs w:val="15"/>
              </w:rPr>
              <w:t>盘锦兴隆石化实业开发有限公司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color w:val="000000"/>
                <w:sz w:val="15"/>
                <w:szCs w:val="15"/>
              </w:rPr>
              <w:t>盘锦意友邦化工有限公司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color w:val="000000"/>
                <w:sz w:val="15"/>
                <w:szCs w:val="15"/>
              </w:rPr>
              <w:t>盘锦运通化工有限公司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bottom w:val="single" w:color="auto" w:sz="4" w:space="0"/>
            </w:tcBorders>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color w:val="000000"/>
                <w:sz w:val="15"/>
                <w:szCs w:val="15"/>
              </w:rPr>
              <w:t>盘锦科隆精细化工有限公司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adjustRightInd/>
              <w:snapToGrid/>
              <w:spacing w:after="0"/>
              <w:jc w:val="center"/>
              <w:rPr>
                <w:rFonts w:hint="eastAsia" w:ascii="宋体" w:hAnsi="宋体" w:eastAsia="宋体" w:cs="宋体"/>
                <w:color w:val="000000"/>
                <w:sz w:val="15"/>
                <w:szCs w:val="15"/>
                <w:lang w:eastAsia="zh-CN"/>
              </w:rPr>
            </w:pPr>
            <w:r>
              <w:rPr>
                <w:rFonts w:hint="eastAsia" w:ascii="宋体" w:hAnsi="宋体" w:eastAsia="宋体" w:cs="宋体"/>
                <w:color w:val="000000"/>
                <w:sz w:val="15"/>
                <w:szCs w:val="15"/>
                <w:lang w:eastAsia="zh-CN"/>
              </w:rPr>
              <w:t>盘锦鹏来化工有限公司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8"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adjustRightInd/>
              <w:snapToGrid/>
              <w:spacing w:after="0"/>
              <w:jc w:val="center"/>
              <w:rPr>
                <w:rFonts w:hint="eastAsia" w:ascii="宋体" w:hAnsi="宋体" w:eastAsia="宋体" w:cs="宋体"/>
                <w:color w:val="000000"/>
                <w:sz w:val="15"/>
                <w:szCs w:val="15"/>
                <w:lang w:eastAsia="zh-CN"/>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盘锦太平思洁石化有限公司</w:t>
            </w:r>
          </w:p>
        </w:tc>
        <w:tc>
          <w:tcPr>
            <w:tcW w:w="2775" w:type="dxa"/>
            <w:vMerge w:val="restart"/>
          </w:tcPr>
          <w:p>
            <w:pPr>
              <w:pStyle w:val="2"/>
              <w:keepNext w:val="0"/>
              <w:keepLines w:val="0"/>
              <w:pageBreakBefore/>
              <w:numPr>
                <w:ilvl w:val="0"/>
                <w:numId w:val="0"/>
              </w:numPr>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1、</w:t>
            </w:r>
            <w:r>
              <w:rPr>
                <w:rFonts w:hint="eastAsia" w:ascii="宋体" w:hAnsi="宋体" w:eastAsia="宋体" w:cs="宋体"/>
                <w:b w:val="0"/>
                <w:sz w:val="15"/>
                <w:szCs w:val="15"/>
              </w:rPr>
              <w:t>安全生产监督检查综合事项</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安全生产应急管理</w:t>
            </w:r>
          </w:p>
          <w:p>
            <w:pPr>
              <w:numPr>
                <w:ilvl w:val="0"/>
                <w:numId w:val="0"/>
              </w:num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eastAsia="zh-CN"/>
              </w:rPr>
              <w:t>第四</w:t>
            </w:r>
            <w:r>
              <w:rPr>
                <w:rFonts w:hint="eastAsia" w:ascii="宋体" w:hAnsi="宋体" w:eastAsia="宋体" w:cs="宋体"/>
                <w:color w:val="000000"/>
                <w:kern w:val="0"/>
                <w:sz w:val="15"/>
                <w:szCs w:val="15"/>
                <w:lang w:val="en-US" w:eastAsia="zh-CN"/>
              </w:rPr>
              <w:t>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lang w:eastAsia="zh-CN"/>
              </w:rPr>
            </w:pPr>
            <w:r>
              <w:rPr>
                <w:rFonts w:hint="eastAsia" w:ascii="宋体" w:hAnsi="宋体" w:eastAsia="宋体" w:cs="宋体"/>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盘锦顺天达化工有限公司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盘锦辽宁晨宇集团有限公司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盘锦金德石油化工有限公司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盘锦亿泰石油化工有限公司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盘山县顺企润滑油有限公司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盘锦东五化工有限公司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盘锦奥德隆石油产品有限公司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盘锦宇佳润滑油品厂</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辽河油田恒泰利润润滑有限公司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盘锦天利化工有限公司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盘锦飞达石化有限公司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盘锦中瑞沥青有限公司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盘锦澳海化工有限责任公司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盘锦博乐石油化工有限公司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辽宁博劳森化工有限公司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盘锦日合石油化工有限公司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盘锦利加达石油化工实业有限公司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盘锦金隆石化有限公司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盘山县石兴沥青销售处</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盘锦中邦化工有限公司</w:t>
            </w:r>
          </w:p>
        </w:tc>
        <w:tc>
          <w:tcPr>
            <w:tcW w:w="2775"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盘锦万里化工有限公司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盘锦中天石蜡化工有限公司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盘锦万和化工有限公司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盘锦世兴石化公司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盘锦晟马化工有限责任公司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盘锦沈潮石化有限公司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盘锦神柱宏运化工有限公司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盘锦民宇石化有限公司（吊销）</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盘锦正和石化有限公司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盘锦聚银化工有限公司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盘山县隆鑫化工有限公司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盘锦天启石油化工有限公司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盘山飞龙石油化工有限公司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盘山县兴泰化工有限公司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盘锦泰合石化有限公司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盘山县顺驰化工有限公司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盘锦海洋石化有限公司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盘山县赋兴化工厂</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盘锦万润化工有限公司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盘锦万通中发化工有限公司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盘锦宝地祥商贸有限公司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盘锦瑞东石化贸易有限公司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bottom"/>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盘锦宗泰化工有限公司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bottom"/>
          </w:tcPr>
          <w:p>
            <w:pPr>
              <w:adjustRightInd/>
              <w:snapToGrid/>
              <w:spacing w:after="0"/>
              <w:jc w:val="center"/>
              <w:rPr>
                <w:rFonts w:hint="eastAsia" w:ascii="宋体" w:hAnsi="宋体" w:eastAsia="宋体" w:cs="宋体"/>
                <w:sz w:val="15"/>
                <w:szCs w:val="15"/>
              </w:rPr>
            </w:pPr>
            <w:r>
              <w:rPr>
                <w:rFonts w:hint="eastAsia" w:ascii="宋体" w:hAnsi="宋体" w:eastAsia="宋体" w:cs="宋体"/>
                <w:sz w:val="15"/>
                <w:szCs w:val="15"/>
              </w:rPr>
              <w:t>盘山化工厂</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9"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盘锦金大地米业加工厂</w:t>
            </w:r>
          </w:p>
        </w:tc>
        <w:tc>
          <w:tcPr>
            <w:tcW w:w="2775" w:type="dxa"/>
            <w:vMerge w:val="restart"/>
          </w:tcPr>
          <w:p>
            <w:pPr>
              <w:keepNext w:val="0"/>
              <w:keepLines w:val="0"/>
              <w:pageBreakBefore w:val="0"/>
              <w:widowControl/>
              <w:numPr>
                <w:ilvl w:val="0"/>
                <w:numId w:val="0"/>
              </w:numPr>
              <w:kinsoku/>
              <w:wordWrap/>
              <w:overflowPunct/>
              <w:topLinePunct w:val="0"/>
              <w:autoSpaceDE/>
              <w:autoSpaceDN/>
              <w:bidi w:val="0"/>
              <w:adjustRightInd/>
              <w:snapToGrid/>
              <w:spacing w:line="15" w:lineRule="auto"/>
              <w:jc w:val="both"/>
              <w:textAlignment w:val="center"/>
              <w:rPr>
                <w:rFonts w:hint="eastAsia" w:ascii="宋体" w:hAnsi="宋体" w:eastAsia="宋体" w:cs="宋体"/>
                <w:b w:val="0"/>
                <w:sz w:val="15"/>
                <w:szCs w:val="15"/>
              </w:rPr>
            </w:pPr>
            <w:r>
              <w:rPr>
                <w:rFonts w:hint="eastAsia" w:ascii="宋体" w:hAnsi="宋体" w:eastAsia="宋体" w:cs="宋体"/>
                <w:b w:val="0"/>
                <w:sz w:val="15"/>
                <w:szCs w:val="15"/>
                <w:lang w:val="en-US" w:eastAsia="zh-CN"/>
              </w:rPr>
              <w:t>1、</w:t>
            </w:r>
            <w:r>
              <w:rPr>
                <w:rFonts w:hint="eastAsia" w:ascii="宋体" w:hAnsi="宋体" w:eastAsia="宋体" w:cs="宋体"/>
                <w:b w:val="0"/>
                <w:sz w:val="15"/>
                <w:szCs w:val="15"/>
              </w:rPr>
              <w:t>安全生产监督检查综合事项</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轻工企业</w:t>
            </w:r>
          </w:p>
          <w:p>
            <w:pPr>
              <w:pStyle w:val="2"/>
              <w:keepNext w:val="0"/>
              <w:keepLines w:val="0"/>
              <w:pageBreakBefore/>
              <w:numPr>
                <w:ilvl w:val="0"/>
                <w:numId w:val="1"/>
              </w:numPr>
              <w:spacing w:line="240" w:lineRule="auto"/>
              <w:ind w:left="0" w:leftChars="0" w:firstLine="0" w:firstLineChars="0"/>
              <w:rPr>
                <w:rFonts w:hint="eastAsia" w:ascii="宋体" w:hAnsi="宋体" w:eastAsia="宋体" w:cs="宋体"/>
                <w:b w:val="0"/>
                <w:sz w:val="15"/>
                <w:szCs w:val="15"/>
              </w:rPr>
            </w:pPr>
            <w:r>
              <w:rPr>
                <w:rFonts w:hint="eastAsia" w:ascii="宋体" w:hAnsi="宋体" w:eastAsia="宋体" w:cs="宋体"/>
                <w:b w:val="0"/>
                <w:sz w:val="15"/>
                <w:szCs w:val="15"/>
              </w:rPr>
              <w:t>安全生产应急管理</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rPr>
              <w:t>粮粉尘涉爆企业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rPr>
              <w:t>食仓储企业</w:t>
            </w:r>
          </w:p>
          <w:p>
            <w:pPr>
              <w:numPr>
                <w:ilvl w:val="0"/>
                <w:numId w:val="0"/>
              </w:numPr>
              <w:ind w:leftChars="0"/>
              <w:rPr>
                <w:rFonts w:hint="eastAsia"/>
              </w:rPr>
            </w:pPr>
          </w:p>
          <w:p>
            <w:pPr>
              <w:rPr>
                <w:rFonts w:hint="eastAsia"/>
              </w:rPr>
            </w:pPr>
          </w:p>
          <w:p>
            <w:pPr>
              <w:keepNext w:val="0"/>
              <w:keepLines w:val="0"/>
              <w:pageBreakBefore w:val="0"/>
              <w:widowControl/>
              <w:numPr>
                <w:ilvl w:val="0"/>
                <w:numId w:val="0"/>
              </w:numPr>
              <w:kinsoku/>
              <w:wordWrap/>
              <w:overflowPunct/>
              <w:topLinePunct w:val="0"/>
              <w:autoSpaceDE/>
              <w:autoSpaceDN/>
              <w:bidi w:val="0"/>
              <w:adjustRightInd/>
              <w:snapToGrid/>
              <w:spacing w:line="15" w:lineRule="auto"/>
              <w:jc w:val="both"/>
              <w:textAlignment w:val="center"/>
              <w:rPr>
                <w:rFonts w:hint="eastAsia" w:ascii="宋体" w:hAnsi="宋体" w:eastAsia="宋体" w:cs="宋体"/>
                <w:b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lang w:eastAsia="zh-CN"/>
              </w:rPr>
              <w:t>表</w:t>
            </w:r>
            <w:r>
              <w:rPr>
                <w:rFonts w:hint="eastAsia" w:ascii="宋体" w:hAnsi="宋体" w:cs="宋体"/>
                <w:kern w:val="0"/>
                <w:sz w:val="11"/>
                <w:szCs w:val="11"/>
                <w:lang w:val="en-US" w:eastAsia="zh-CN"/>
              </w:rPr>
              <w:t>1</w:t>
            </w: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kern w:val="0"/>
                <w:sz w:val="11"/>
                <w:szCs w:val="11"/>
              </w:rPr>
            </w:pPr>
            <w:r>
              <w:rPr>
                <w:rFonts w:hint="eastAsia" w:ascii="宋体" w:hAnsi="宋体" w:eastAsia="宋体" w:cs="宋体"/>
                <w:kern w:val="0"/>
                <w:sz w:val="11"/>
                <w:szCs w:val="11"/>
              </w:rPr>
              <w:t>《安全生产法》第三十二条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kern w:val="0"/>
                <w:sz w:val="11"/>
                <w:szCs w:val="11"/>
              </w:rPr>
              <w:t xml:space="preserve">《食品生产企业安全生产监督管理暂行规定》第十六条  </w:t>
            </w:r>
            <w:r>
              <w:rPr>
                <w:rFonts w:hint="eastAsia" w:ascii="宋体" w:hAnsi="宋体" w:eastAsia="宋体" w:cs="宋体"/>
                <w:sz w:val="11"/>
                <w:szCs w:val="11"/>
              </w:rPr>
              <w:t>食品生产企业的作业场所应当符合下列要求：</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bCs/>
                <w:kern w:val="0"/>
                <w:sz w:val="11"/>
                <w:szCs w:val="11"/>
              </w:rPr>
            </w:pPr>
            <w:r>
              <w:rPr>
                <w:rFonts w:hint="eastAsia" w:ascii="宋体" w:hAnsi="宋体" w:eastAsia="宋体" w:cs="宋体"/>
                <w:sz w:val="11"/>
                <w:szCs w:val="11"/>
              </w:rPr>
              <w:t>（三）</w:t>
            </w:r>
            <w:r>
              <w:rPr>
                <w:rFonts w:hint="eastAsia" w:ascii="宋体" w:hAnsi="宋体" w:eastAsia="宋体" w:cs="宋体"/>
                <w:kern w:val="0"/>
                <w:sz w:val="11"/>
                <w:szCs w:val="11"/>
              </w:rPr>
              <w:t>涉及烘制、油炸等高温的设施设备和岗位，采用必要的防过热自动报警切断和隔热板、墙等保护设施</w:t>
            </w:r>
            <w:r>
              <w:rPr>
                <w:rFonts w:hint="eastAsia" w:ascii="宋体" w:hAnsi="宋体" w:eastAsia="宋体" w:cs="宋体"/>
                <w:bCs/>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《氢气使用安全技术规程》（GB 4962-2008）6.4.6  氢气罐应安装防雷装置。……</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6.4.8  氢气罐应有静电接地装置，所有防静电设施应定期检查、维修，并建立设备档案。</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《氯气安全规程》（GB 11984-2008）5.3.2规定  采用液氯气化法向储罐压送液氯时，要严格控制气化器的压力和温度，液氯气化器应用热水加热，不应用蒸汽加热，进口水温不应超过40℃，气化压力不应超过1Mpa.</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《粮食仓库安全操作规程》（LS 1206-2005）4.2.8  对于立筒仓和砖圆仓，粮食人仓时，严禁人员进人仓内;且仓内空气应能顺利排出，避免仓内形成过大的正压。</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4.2.17  进行通风口的开关和设备维护等仓顶作业时，若无爬梯和护栏，应系好安全带，并有专人保护。</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5.2.1.3  人员从仓顶进仓作业时，必须遵循以下规定: a) 应备有扶梯、站人护栏、软梯、安全带、吊篮等安全防护设施；b)应先打开仓顶通风口，启动轴流风机，确认仓内不处于缺氧状态，熏蒸后药剂残留量已达到安全要求后，人员方可进仓；c)进仓作业必须保证2人以上。仓外必须有人监护，进仓作业人员必须系好安全带，并保证安全带有效；d) 仓内使用的灯具应属粉尘防爆型，电压应不超过36V。</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5.2.1.4自流出粮时，禁止人员进人仓内。</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《建筑设计防火规范》（GB 50016-2014）3.4.1  除本规范另有规定外，厂房之间及与乙、丙、丁、戊类仓库、民用建筑等的防火间距不应小于表3.4.1的规定，与甲类仓库的防火间距应符合本规范3.5.1的规定。</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《铝镁制品机械加工粉尘防爆安全技术规范》（AQ 4272-2016）6.4  存在粉尘爆炸环境危险区域的厂房内，不得设置办公室、休息室、会议室、仓库和危险化学品仓库。</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《安全生产法》第三十三条  安全设备的设计、制造、安装、使用、检测、维修、改造和报废，应当符合国家标准或者行业标准。</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《建筑设计防火规范》（GB 50016-2014）第9.3.2  厂房内有爆炸危险场所的排风管道，严禁穿过防火墙和有爆炸危险的房间隔墙。</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《工业建筑供暖通风与空气调节设计规范》（GB 50019-2015）第6.9.19  排除或输送有燃烧或爆炸危险物质的风管，不应穿过防火墙和有爆炸危险的车间隔墙，且不应穿过人员密集或可燃物较多的房间。</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《爆炸危险场所用除尘系统安全技术规范》（AQ 4273-2016）第4.1d)  除尘系统不应采用以沉降室为主的重力沉降除尘方式；不应采用干式巷道式构筑物作为除尘风道。《安全生产法》第三十八条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《爆炸危险场所用除尘系统安全技术规范》（AQ 4273-2016）第5.1.6条  除尘器按下列要求设置锁气卸灰装置：a）除尘器灰斗下部应设锁气卸灰装置，卸灰工作周期的设计应使灰斗内无粉尘堆积。b）设置卸灰装置运行异常及故障停机的监控装置，出现运行异常及故障停机状况时应发出声光报警信号《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spacing w:line="240" w:lineRule="exact"/>
              <w:ind w:firstLine="275" w:firstLineChars="250"/>
              <w:rPr>
                <w:rFonts w:hint="eastAsia" w:ascii="宋体" w:hAnsi="宋体" w:eastAsia="宋体" w:cs="宋体"/>
                <w:kern w:val="0"/>
                <w:sz w:val="11"/>
                <w:szCs w:val="11"/>
              </w:rPr>
            </w:pPr>
            <w:r>
              <w:rPr>
                <w:rFonts w:hint="eastAsia" w:ascii="宋体" w:hAnsi="宋体" w:eastAsia="宋体" w:cs="宋体"/>
                <w:kern w:val="0"/>
                <w:sz w:val="11"/>
                <w:szCs w:val="11"/>
              </w:rPr>
              <w:t>《可燃性粉尘环境用电气设备 第1部分 通用要求》（GB 12476.1-2013）4.220 区用设备的设计和试验原则规定： 20 区用电气设备应特殊考虑。设备应设计成功能符合制造商规定的运行参数并确保具备高级别保护措施。《安全生产法》第三十八条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spacing w:line="240" w:lineRule="exact"/>
              <w:ind w:firstLine="275" w:firstLineChars="25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《粉尘防爆安全规程》（GB 15577-2007）6.4.2  在工艺流程的进料处，应安装能除去混入料中杂物的磁铁、气动分离器或筛子，防止杂物与设备碰撞。</w:t>
            </w:r>
          </w:p>
          <w:p>
            <w:pPr>
              <w:widowControl/>
              <w:adjustRightInd w:val="0"/>
              <w:snapToGrid w:val="0"/>
              <w:spacing w:line="240" w:lineRule="exact"/>
              <w:ind w:firstLine="275" w:firstLineChars="25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spacing w:line="240" w:lineRule="exact"/>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《木材加工系统粉尘防爆安全规范》（AQ 4228-2012）6.2.1.2  气力输送系统不应与易产生火花的机电设备 (如砂轮机等)，或可产生易燃气体的机械设备(如喷涂装置等)相连接。与板材砂光机相连接时，板材砂光机应安装火花探测和自动报警装置。</w:t>
            </w:r>
          </w:p>
          <w:p>
            <w:pPr>
              <w:widowControl/>
              <w:adjustRightInd w:val="0"/>
              <w:snapToGrid w:val="0"/>
              <w:rPr>
                <w:rFonts w:hint="eastAsia" w:ascii="宋体" w:hAnsi="宋体" w:eastAsia="宋体" w:cs="宋体"/>
                <w:kern w:val="0"/>
                <w:sz w:val="11"/>
                <w:szCs w:val="11"/>
              </w:rPr>
            </w:pPr>
          </w:p>
          <w:p>
            <w:pPr>
              <w:widowControl/>
              <w:adjustRightInd w:val="0"/>
              <w:snapToGrid w:val="0"/>
              <w:spacing w:line="240" w:lineRule="exact"/>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spacing w:line="240" w:lineRule="exact"/>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《粉尘防爆安全规程》（GB 15577-2007）8.3.1  所有可能积累粉尘的生产车间和贮存室，都应及时清扫。</w:t>
            </w: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第二季度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盘锦金仓米业有限公司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盘锦柏氏米业有限公司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盘锦稼穑农业发展有限公司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盘锦晶泽米业有限公司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Theme="minorEastAsia" w:hAnsiTheme="minorEastAsia"/>
                <w:sz w:val="15"/>
                <w:szCs w:val="15"/>
              </w:rPr>
            </w:pPr>
            <w:r>
              <w:rPr>
                <w:rFonts w:hint="eastAsia" w:ascii="宋体" w:hAnsi="宋体" w:eastAsia="宋体" w:cs="宋体"/>
                <w:sz w:val="15"/>
                <w:szCs w:val="15"/>
              </w:rPr>
              <w:t>盘锦四海米业有限公司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Theme="minorEastAsia" w:hAnsiTheme="minorEastAsia"/>
                <w:sz w:val="15"/>
                <w:szCs w:val="15"/>
              </w:rPr>
            </w:pPr>
            <w:r>
              <w:rPr>
                <w:rFonts w:hint="eastAsia" w:ascii="宋体" w:hAnsi="宋体" w:eastAsia="宋体" w:cs="宋体"/>
                <w:sz w:val="15"/>
                <w:szCs w:val="15"/>
              </w:rPr>
              <w:t>盘锦锦琦米业有限公司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adjustRightInd/>
              <w:snapToGrid/>
              <w:spacing w:after="0"/>
              <w:jc w:val="center"/>
              <w:rPr>
                <w:rFonts w:hint="eastAsia" w:asciiTheme="minorEastAsia" w:hAnsiTheme="minorEastAsia"/>
                <w:sz w:val="15"/>
                <w:szCs w:val="15"/>
              </w:rPr>
            </w:pPr>
            <w:r>
              <w:rPr>
                <w:rFonts w:hint="eastAsia" w:ascii="宋体" w:hAnsi="宋体" w:eastAsia="宋体" w:cs="宋体"/>
                <w:sz w:val="15"/>
                <w:szCs w:val="15"/>
              </w:rPr>
              <w:t>盘锦鹤乡米业有限公司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盘锦易隆米业有限公司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盘锦恒力公路工程公司</w:t>
            </w:r>
          </w:p>
        </w:tc>
        <w:tc>
          <w:tcPr>
            <w:tcW w:w="2775" w:type="dxa"/>
            <w:vMerge w:val="restart"/>
          </w:tcPr>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rPr>
              <w:t xml:space="preserve"> </w:t>
            </w:r>
            <w:r>
              <w:rPr>
                <w:rFonts w:hint="eastAsia" w:ascii="宋体" w:hAnsi="宋体" w:eastAsia="宋体" w:cs="宋体"/>
                <w:b w:val="0"/>
                <w:sz w:val="15"/>
                <w:szCs w:val="15"/>
                <w:lang w:val="en-US" w:eastAsia="zh-CN"/>
              </w:rPr>
              <w:t>1、</w:t>
            </w:r>
            <w:r>
              <w:rPr>
                <w:rFonts w:hint="eastAsia" w:ascii="宋体" w:hAnsi="宋体" w:eastAsia="宋体" w:cs="宋体"/>
                <w:b w:val="0"/>
                <w:sz w:val="15"/>
                <w:szCs w:val="15"/>
              </w:rPr>
              <w:t>安全生产监督检查综合事项</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建材企业</w:t>
            </w:r>
          </w:p>
          <w:p>
            <w:pPr>
              <w:rPr>
                <w:rFonts w:hint="eastAsia"/>
              </w:rPr>
            </w:pPr>
            <w:r>
              <w:rPr>
                <w:rFonts w:hint="eastAsia" w:ascii="宋体" w:hAnsi="宋体" w:eastAsia="宋体" w:cs="宋体"/>
                <w:sz w:val="15"/>
                <w:szCs w:val="15"/>
                <w:lang w:val="en-US" w:eastAsia="zh-CN"/>
              </w:rPr>
              <w:t>3、</w:t>
            </w:r>
            <w:r>
              <w:rPr>
                <w:rFonts w:hint="eastAsia" w:ascii="宋体" w:hAnsi="宋体" w:eastAsia="宋体" w:cs="宋体"/>
                <w:sz w:val="15"/>
                <w:szCs w:val="15"/>
              </w:rPr>
              <w:t>冶金等工贸企业监督检查重点事项</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《安全生产法》第四十六条  生产经营单位不得将生产经营项目、场所、设备发包或者出租给不具备安全生产条件或者相应资质的单位或者个人。</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《水泥工厂筒型储存库人工清库安全规程》5.1  </w:t>
            </w:r>
            <w:r>
              <w:rPr>
                <w:rFonts w:hint="eastAsia" w:ascii="宋体" w:hAnsi="宋体" w:eastAsia="宋体" w:cs="宋体"/>
                <w:sz w:val="11"/>
                <w:szCs w:val="11"/>
              </w:rPr>
              <w:t>清库工作外包时，承包方必须具备高空作业工程专业承包企业资质。</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sz w:val="11"/>
                <w:szCs w:val="11"/>
              </w:rPr>
            </w:pPr>
            <w:r>
              <w:rPr>
                <w:rFonts w:hint="eastAsia" w:ascii="宋体" w:hAnsi="宋体" w:eastAsia="宋体" w:cs="宋体"/>
                <w:kern w:val="0"/>
                <w:sz w:val="11"/>
                <w:szCs w:val="11"/>
              </w:rPr>
              <w:t xml:space="preserve">《水泥工厂筒型储存库人工清库安全规程》5.2  </w:t>
            </w:r>
            <w:r>
              <w:rPr>
                <w:rFonts w:hint="eastAsia" w:ascii="宋体" w:hAnsi="宋体" w:eastAsia="宋体" w:cs="宋体"/>
                <w:sz w:val="11"/>
                <w:szCs w:val="11"/>
              </w:rPr>
              <w:t>清库前，承包方提交清库方案和符合AQ/T 9002要求的应急预案，报水泥工厂书面批准。水泥工厂应与承包方签订清库外包合同（包括安全责任协议），明确双方责任。</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《水泥工厂设计规范》（GB 50295-2016）6.7.4  </w:t>
            </w:r>
            <w:r>
              <w:rPr>
                <w:rFonts w:hint="eastAsia" w:ascii="宋体" w:hAnsi="宋体" w:eastAsia="宋体" w:cs="宋体"/>
                <w:sz w:val="11"/>
                <w:szCs w:val="11"/>
              </w:rPr>
              <w:t>煤磨进出口应设温度监测装置；在煤粉仓、收尘器上应设温度和一氧化碳监测及自动报警装置；煤磨、煤粉仓、煤磨收尘器应设置气体灭火系统。</w:t>
            </w:r>
            <w:r>
              <w:rPr>
                <w:rFonts w:hint="eastAsia" w:ascii="宋体" w:hAnsi="宋体" w:eastAsia="宋体" w:cs="宋体"/>
                <w:kern w:val="0"/>
                <w:sz w:val="11"/>
                <w:szCs w:val="11"/>
              </w:rPr>
              <w:t xml:space="preserve">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《水泥工厂职业安全卫生设计规范》（GB 50577-2010）5.4.9  煤粉仓应设置一氧化碳和温度监测仪表及报警、灭火设施。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《水泥工厂职业安全卫生设计规范》（GB 50577-2010）5.4.11  煤磨收尘器入口处及</w:t>
            </w:r>
            <w:r>
              <w:rPr>
                <w:rFonts w:hint="eastAsia" w:ascii="宋体" w:hAnsi="宋体" w:eastAsia="宋体" w:cs="宋体"/>
                <w:sz w:val="11"/>
                <w:szCs w:val="11"/>
              </w:rPr>
              <w:t>煤粉仓应设置气体灭火装置。</w:t>
            </w:r>
            <w:r>
              <w:rPr>
                <w:rFonts w:hint="eastAsia" w:ascii="宋体" w:hAnsi="宋体" w:eastAsia="宋体" w:cs="宋体"/>
                <w:kern w:val="0"/>
                <w:sz w:val="11"/>
                <w:szCs w:val="11"/>
              </w:rPr>
              <w:t xml:space="preserve">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《水泥工厂职业安全卫生设计规范》（GB 50577-2010）5.4.14  窑尾收尘器和煤磨收尘器气体进口处应设置一氧化碳监测报警装置。</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《耐火材料安全生产规程》（AQ 2023－2008）5.15</w:t>
            </w:r>
            <w:r>
              <w:rPr>
                <w:rFonts w:hint="eastAsia" w:ascii="宋体" w:hAnsi="宋体" w:eastAsia="宋体" w:cs="宋体"/>
                <w:sz w:val="11"/>
                <w:szCs w:val="11"/>
              </w:rPr>
              <w:t xml:space="preserve">  燃气窑</w:t>
            </w:r>
            <w:r>
              <w:rPr>
                <w:rFonts w:hint="eastAsia" w:ascii="宋体" w:hAnsi="宋体" w:eastAsia="宋体" w:cs="宋体"/>
                <w:kern w:val="0"/>
                <w:sz w:val="11"/>
                <w:szCs w:val="11"/>
              </w:rPr>
              <w:t>炉和燃气管道的仪表室应设低压警报器。</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《耐火材料安全生产规程》（AQ 2023－2008）8.2.1  燃气总管应设快速切断阀和低压报警装置。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50435-2016）7.2.6  发生炉煤气的熔窑烟道必须采取煤气换向防爆措施。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50435-2016）7.2.5  熔窑自投产开始，冷却风不得中断。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50435-2016）11.3.5  熔窑的冷却风机、助燃风机等机电设备均应设运行显示和故障报警装置。对于重要设备的冷却水进出口温度宜设显示和超温报警装置，并应在进水口设计断水报警装置。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 xml:space="preserve">《耐火材料安全生产规程》（AQ 2023－2008）7.8.1  使用三相电弧炉时 ,应遵守下列规定：电极夹头安装冷却循环水防漏装置，如有漏水，立即断电抢修。 </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6222-2005)5.1.3.5  煤气发生炉的进口空气管道上，应设有阀门、止回阀和蒸汽吹扫装置。空气总管末端应设有泄爆装置和放散管，放散管应接至室外。 </w:t>
            </w:r>
          </w:p>
          <w:p>
            <w:pPr>
              <w:widowControl/>
              <w:shd w:val="clear" w:color="auto" w:fill="FCFCFC"/>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6222-2005)5.1.2.3  煤气发生站中央控制室应设有调度电话和一般电话，并设有煤气发生炉进口饱和空气压力计、温度计、流量计、煤气发生炉出口煤气压力计、温度计、煤气高低压和空气低压报警装置、主要自动控制调节装置、连锁装置及灯光信号等。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6222-2005)5.1.3.9  新建、扩建煤气发生炉后的竖管、除尘器顶部或煤气发生炉出口管道，应设能自动放散煤气的装置。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《发生炉煤气站设计规范》（GB 50195-2013）7.0.1  煤气净化设备和煤气余热锅炉，应设放散管和吹扫管接头；其装设的位置应能使设备内的介质吹净；当煤气净化设备相连处无隔断装置时，应在较高的设备上或设备之间的煤气管道上装设放散管。</w:t>
            </w:r>
          </w:p>
        </w:tc>
        <w:tc>
          <w:tcPr>
            <w:tcW w:w="3960" w:type="dxa"/>
            <w:gridSpan w:val="2"/>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盘锦固诚水泥制品有限公司</w:t>
            </w:r>
          </w:p>
        </w:tc>
        <w:tc>
          <w:tcPr>
            <w:tcW w:w="2775" w:type="dxa"/>
            <w:vMerge w:val="restart"/>
          </w:tcPr>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1、</w:t>
            </w:r>
            <w:r>
              <w:rPr>
                <w:rFonts w:hint="eastAsia" w:ascii="宋体" w:hAnsi="宋体" w:eastAsia="宋体" w:cs="宋体"/>
                <w:b w:val="0"/>
                <w:sz w:val="15"/>
                <w:szCs w:val="15"/>
              </w:rPr>
              <w:t>安全生产监督检查综合事项</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建材企业</w:t>
            </w:r>
          </w:p>
          <w:p>
            <w:pPr>
              <w:rPr>
                <w:rFonts w:hint="eastAsia"/>
              </w:rPr>
            </w:pPr>
            <w:r>
              <w:rPr>
                <w:rFonts w:hint="eastAsia" w:ascii="宋体" w:hAnsi="宋体" w:eastAsia="宋体" w:cs="宋体"/>
                <w:sz w:val="15"/>
                <w:szCs w:val="15"/>
                <w:lang w:val="en-US" w:eastAsia="zh-CN"/>
              </w:rPr>
              <w:t>3、</w:t>
            </w:r>
            <w:r>
              <w:rPr>
                <w:rFonts w:hint="eastAsia" w:ascii="宋体" w:hAnsi="宋体" w:eastAsia="宋体" w:cs="宋体"/>
                <w:sz w:val="15"/>
                <w:szCs w:val="15"/>
              </w:rPr>
              <w:t>冶金等工贸企业监督检查重点事项</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《安全生产法》第四十六条  生产经营单位不得将生产经营项目、场所、设备发包或者出租给不具备安全生产条件或者相应资质的单位或者个人。</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《水泥工厂筒型储存库人工清库安全规程》5.1  </w:t>
            </w:r>
            <w:r>
              <w:rPr>
                <w:rFonts w:hint="eastAsia" w:ascii="宋体" w:hAnsi="宋体" w:eastAsia="宋体" w:cs="宋体"/>
                <w:sz w:val="11"/>
                <w:szCs w:val="11"/>
              </w:rPr>
              <w:t>清库工作外包时，承包方必须具备高空作业工程专业承包企业资质。</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sz w:val="11"/>
                <w:szCs w:val="11"/>
              </w:rPr>
            </w:pPr>
            <w:r>
              <w:rPr>
                <w:rFonts w:hint="eastAsia" w:ascii="宋体" w:hAnsi="宋体" w:eastAsia="宋体" w:cs="宋体"/>
                <w:kern w:val="0"/>
                <w:sz w:val="11"/>
                <w:szCs w:val="11"/>
              </w:rPr>
              <w:t xml:space="preserve">《水泥工厂筒型储存库人工清库安全规程》5.2  </w:t>
            </w:r>
            <w:r>
              <w:rPr>
                <w:rFonts w:hint="eastAsia" w:ascii="宋体" w:hAnsi="宋体" w:eastAsia="宋体" w:cs="宋体"/>
                <w:sz w:val="11"/>
                <w:szCs w:val="11"/>
              </w:rPr>
              <w:t>清库前，承包方提交清库方案和符合AQ/T 9002要求的应急预案，报水泥工厂书面批准。水泥工厂应与承包方签订清库外包合同（包括安全责任协议），明确双方责任。</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《水泥工厂设计规范》（GB 50295-2016）6.7.4  </w:t>
            </w:r>
            <w:r>
              <w:rPr>
                <w:rFonts w:hint="eastAsia" w:ascii="宋体" w:hAnsi="宋体" w:eastAsia="宋体" w:cs="宋体"/>
                <w:sz w:val="11"/>
                <w:szCs w:val="11"/>
              </w:rPr>
              <w:t>煤磨进出口应设温度监测装置；在煤粉仓、收尘器上应设温度和一氧化碳监测及自动报警装置；煤磨、煤粉仓、煤磨收尘器应设置气体灭火系统。</w:t>
            </w:r>
            <w:r>
              <w:rPr>
                <w:rFonts w:hint="eastAsia" w:ascii="宋体" w:hAnsi="宋体" w:eastAsia="宋体" w:cs="宋体"/>
                <w:kern w:val="0"/>
                <w:sz w:val="11"/>
                <w:szCs w:val="11"/>
              </w:rPr>
              <w:t xml:space="preserve">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《水泥工厂职业安全卫生设计规范》（GB 50577-2010）5.4.9  煤粉仓应设置一氧化碳和温度监测仪表及报警、灭火设施。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《水泥工厂职业安全卫生设计规范》（GB 50577-2010）5.4.11  煤磨收尘器入口处及</w:t>
            </w:r>
            <w:r>
              <w:rPr>
                <w:rFonts w:hint="eastAsia" w:ascii="宋体" w:hAnsi="宋体" w:eastAsia="宋体" w:cs="宋体"/>
                <w:sz w:val="11"/>
                <w:szCs w:val="11"/>
              </w:rPr>
              <w:t>煤粉仓应设置气体灭火装置。</w:t>
            </w:r>
            <w:r>
              <w:rPr>
                <w:rFonts w:hint="eastAsia" w:ascii="宋体" w:hAnsi="宋体" w:eastAsia="宋体" w:cs="宋体"/>
                <w:kern w:val="0"/>
                <w:sz w:val="11"/>
                <w:szCs w:val="11"/>
              </w:rPr>
              <w:t xml:space="preserve">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《水泥工厂职业安全卫生设计规范》（GB 50577-2010）5.4.14  窑尾收尘器和煤磨收尘器气体进口处应设置一氧化碳监测报警装置。</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《耐火材料安全生产规程》（AQ 2023－2008）5.15</w:t>
            </w:r>
            <w:r>
              <w:rPr>
                <w:rFonts w:hint="eastAsia" w:ascii="宋体" w:hAnsi="宋体" w:eastAsia="宋体" w:cs="宋体"/>
                <w:sz w:val="11"/>
                <w:szCs w:val="11"/>
              </w:rPr>
              <w:t xml:space="preserve">  燃气窑</w:t>
            </w:r>
            <w:r>
              <w:rPr>
                <w:rFonts w:hint="eastAsia" w:ascii="宋体" w:hAnsi="宋体" w:eastAsia="宋体" w:cs="宋体"/>
                <w:kern w:val="0"/>
                <w:sz w:val="11"/>
                <w:szCs w:val="11"/>
              </w:rPr>
              <w:t>炉和燃气管道的仪表室应设低压警报器。</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《耐火材料安全生产规程》（AQ 2023－2008）8.2.1  燃气总管应设快速切断阀和低压报警装置。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50435-2016）7.2.6  发生炉煤气的熔窑烟道必须采取煤气换向防爆措施。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50435-2016）7.2.5  熔窑自投产开始，冷却风不得中断。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50435-2016）11.3.5  熔窑的冷却风机、助燃风机等机电设备均应设运行显示和故障报警装置。对于重要设备的冷却水进出口温度宜设显示和超温报警装置，并应在进水口设计断水报警装置。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 xml:space="preserve">《耐火材料安全生产规程》（AQ 2023－2008）7.8.1  使用三相电弧炉时 ,应遵守下列规定：电极夹头安装冷却循环水防漏装置，如有漏水，立即断电抢修。 </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6222-2005)5.1.3.5  煤气发生炉的进口空气管道上，应设有阀门、止回阀和蒸汽吹扫装置。空气总管末端应设有泄爆装置和放散管，放散管应接至室外。 </w:t>
            </w:r>
          </w:p>
          <w:p>
            <w:pPr>
              <w:widowControl/>
              <w:shd w:val="clear" w:color="auto" w:fill="FCFCFC"/>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6222-2005)5.1.2.3  煤气发生站中央控制室应设有调度电话和一般电话，并设有煤气发生炉进口饱和空气压力计、温度计、流量计、煤气发生炉出口煤气压力计、温度计、煤气高低压和空气低压报警装置、主要自动控制调节装置、连锁装置及灯光信号等。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6222-2005)5.1.3.9  新建、扩建煤气发生炉后的竖管、除尘器顶部或煤气发生炉出口管道，应设能自动放散煤气的装置。 </w:t>
            </w:r>
          </w:p>
          <w:p>
            <w:pPr>
              <w:ind w:firstLine="220" w:firstLineChars="200"/>
              <w:rPr>
                <w:rFonts w:hint="eastAsia" w:ascii="宋体" w:hAnsi="宋体" w:eastAsia="宋体" w:cs="宋体"/>
                <w:sz w:val="11"/>
                <w:szCs w:val="11"/>
              </w:rPr>
            </w:pPr>
            <w:r>
              <w:rPr>
                <w:rFonts w:hint="eastAsia" w:ascii="宋体" w:hAnsi="宋体" w:eastAsia="宋体" w:cs="宋体"/>
                <w:kern w:val="0"/>
                <w:sz w:val="11"/>
                <w:szCs w:val="11"/>
              </w:rPr>
              <w:t>《发生炉煤气站设计规范》（GB 50195-2013）7.0.1  煤气净化设备和煤气余热锅炉，应设放散管和吹扫管接头；其装设的位置应能使设备内的介质吹净；当煤气净化设备相连处无隔断装置时，应在较高的设备上或设备之间的煤气管道上装设放散管。</w:t>
            </w: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rPr>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第二季度</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辽宁恒锦建材有限公司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盘山县新立空心砖厂</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lang w:eastAsia="zh-CN"/>
              </w:rPr>
              <w:t>辽宁</w:t>
            </w:r>
            <w:r>
              <w:rPr>
                <w:rFonts w:hint="eastAsia" w:ascii="宋体" w:hAnsi="宋体" w:eastAsia="宋体" w:cs="宋体"/>
                <w:sz w:val="15"/>
                <w:szCs w:val="15"/>
              </w:rPr>
              <w:t>兴胜防水材料</w:t>
            </w:r>
            <w:r>
              <w:rPr>
                <w:rFonts w:hint="eastAsia" w:ascii="宋体" w:hAnsi="宋体" w:eastAsia="宋体" w:cs="宋体"/>
                <w:sz w:val="15"/>
                <w:szCs w:val="15"/>
                <w:lang w:eastAsia="zh-CN"/>
              </w:rPr>
              <w:t>科技发展</w:t>
            </w:r>
            <w:r>
              <w:rPr>
                <w:rFonts w:hint="eastAsia" w:ascii="宋体" w:hAnsi="宋体" w:eastAsia="宋体" w:cs="宋体"/>
                <w:sz w:val="15"/>
                <w:szCs w:val="15"/>
              </w:rPr>
              <w:t>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盘锦格润生物科技有限公司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盘锦金润水泥有限责任公司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盘锦隆祥耐火材料有限公司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盘锦科翔塑料制品有限公司</w:t>
            </w:r>
          </w:p>
        </w:tc>
        <w:tc>
          <w:tcPr>
            <w:tcW w:w="2775" w:type="dxa"/>
            <w:vMerge w:val="restart"/>
          </w:tcPr>
          <w:p>
            <w:pPr>
              <w:pStyle w:val="2"/>
              <w:keepNext w:val="0"/>
              <w:keepLines w:val="0"/>
              <w:pageBreakBefore/>
              <w:numPr>
                <w:ilvl w:val="0"/>
                <w:numId w:val="0"/>
              </w:numPr>
              <w:spacing w:line="240" w:lineRule="auto"/>
              <w:rPr>
                <w:rFonts w:hint="eastAsia" w:ascii="黑体" w:hAnsi="黑体" w:eastAsia="黑体"/>
                <w:b w:val="0"/>
                <w:bCs/>
                <w:sz w:val="15"/>
                <w:szCs w:val="15"/>
              </w:rPr>
            </w:pPr>
            <w:r>
              <w:rPr>
                <w:rFonts w:hint="eastAsia" w:ascii="黑体" w:hAnsi="黑体" w:eastAsia="黑体"/>
                <w:b w:val="0"/>
                <w:bCs/>
                <w:sz w:val="15"/>
                <w:szCs w:val="15"/>
                <w:lang w:val="en-US" w:eastAsia="zh-CN"/>
              </w:rPr>
              <w:t>1、</w:t>
            </w:r>
            <w:r>
              <w:rPr>
                <w:rFonts w:hint="eastAsia" w:ascii="黑体" w:hAnsi="黑体" w:eastAsia="黑体"/>
                <w:b w:val="0"/>
                <w:bCs/>
                <w:sz w:val="15"/>
                <w:szCs w:val="15"/>
              </w:rPr>
              <w:t>安全生产监督检查综合事项</w:t>
            </w:r>
          </w:p>
          <w:p>
            <w:pPr>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轻工企业</w:t>
            </w:r>
          </w:p>
          <w:p>
            <w:pPr>
              <w:pStyle w:val="2"/>
              <w:keepNext w:val="0"/>
              <w:keepLines w:val="0"/>
              <w:pageBreakBefore/>
              <w:spacing w:line="240" w:lineRule="auto"/>
              <w:rPr>
                <w:rFonts w:hint="eastAsia" w:ascii="宋体" w:hAnsi="宋体" w:eastAsia="宋体" w:cs="宋体"/>
                <w:b w:val="0"/>
                <w:sz w:val="15"/>
                <w:szCs w:val="15"/>
                <w:lang w:val="en-US" w:eastAsia="zh-CN"/>
              </w:rPr>
            </w:pPr>
            <w:r>
              <w:rPr>
                <w:rFonts w:hint="eastAsia" w:ascii="宋体" w:hAnsi="宋体" w:eastAsia="宋体" w:cs="宋体"/>
                <w:b w:val="0"/>
                <w:sz w:val="15"/>
                <w:szCs w:val="15"/>
                <w:lang w:val="en-US" w:eastAsia="zh-CN"/>
              </w:rPr>
              <w:t>3、</w:t>
            </w:r>
            <w:r>
              <w:rPr>
                <w:rFonts w:hint="eastAsia" w:ascii="宋体" w:hAnsi="宋体" w:eastAsia="宋体" w:cs="宋体"/>
                <w:b w:val="0"/>
                <w:sz w:val="15"/>
                <w:szCs w:val="15"/>
              </w:rPr>
              <w:t>安全生产应急管理</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b w:val="0"/>
                <w:bCs/>
                <w:color w:val="000000"/>
                <w:kern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kern w:val="0"/>
                <w:sz w:val="11"/>
                <w:szCs w:val="11"/>
              </w:rPr>
            </w:pPr>
            <w:r>
              <w:rPr>
                <w:rFonts w:hint="eastAsia" w:ascii="宋体" w:hAnsi="宋体" w:eastAsia="宋体" w:cs="宋体"/>
                <w:kern w:val="0"/>
                <w:sz w:val="11"/>
                <w:szCs w:val="11"/>
              </w:rPr>
              <w:t>《安全生产法》第三十二条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kern w:val="0"/>
                <w:sz w:val="11"/>
                <w:szCs w:val="11"/>
              </w:rPr>
              <w:t xml:space="preserve">《食品生产企业安全生产监督管理暂行规定》第十六条  </w:t>
            </w:r>
            <w:r>
              <w:rPr>
                <w:rFonts w:hint="eastAsia" w:ascii="宋体" w:hAnsi="宋体" w:eastAsia="宋体" w:cs="宋体"/>
                <w:sz w:val="11"/>
                <w:szCs w:val="11"/>
              </w:rPr>
              <w:t>食品生产企业的作业场所应当符合下列要求：</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bCs/>
                <w:kern w:val="0"/>
                <w:sz w:val="11"/>
                <w:szCs w:val="11"/>
              </w:rPr>
            </w:pPr>
            <w:r>
              <w:rPr>
                <w:rFonts w:hint="eastAsia" w:ascii="宋体" w:hAnsi="宋体" w:eastAsia="宋体" w:cs="宋体"/>
                <w:sz w:val="11"/>
                <w:szCs w:val="11"/>
              </w:rPr>
              <w:t>（三）</w:t>
            </w:r>
            <w:r>
              <w:rPr>
                <w:rFonts w:hint="eastAsia" w:ascii="宋体" w:hAnsi="宋体" w:eastAsia="宋体" w:cs="宋体"/>
                <w:kern w:val="0"/>
                <w:sz w:val="11"/>
                <w:szCs w:val="11"/>
              </w:rPr>
              <w:t>涉及烘制、油炸等高温的设施设备和岗位，采用必要的防过热自动报警切断和隔热板、墙等保护设施</w:t>
            </w:r>
            <w:r>
              <w:rPr>
                <w:rFonts w:hint="eastAsia" w:ascii="宋体" w:hAnsi="宋体" w:eastAsia="宋体" w:cs="宋体"/>
                <w:bCs/>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《氢气使用安全技术规程》（GB 4962-2008）6.4.6  氢气罐应安装防雷装置。……</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6.4.8  氢气罐应有静电接地装置，所有防静电设施应定期检查、维修，并建立设备档案。</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《氯气安全规程》（GB 11984-2008）5.3.2规定  采用液氯气化法向储罐压送液氯时，要严格控制气化器的压力和温度，液氯气化器应用热水加热，不应用蒸汽加热，进口水温不应超过40℃，气化压力不应超过1Mpa.</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rPr>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rPr>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第二季度</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p>
        </w:tc>
        <w:tc>
          <w:tcPr>
            <w:tcW w:w="2775" w:type="dxa"/>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3960" w:type="dxa"/>
            <w:gridSpan w:val="2"/>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盘山晶鑫机械有限公司</w:t>
            </w:r>
          </w:p>
        </w:tc>
        <w:tc>
          <w:tcPr>
            <w:tcW w:w="2775" w:type="dxa"/>
            <w:vMerge w:val="restart"/>
          </w:tcPr>
          <w:p>
            <w:pPr>
              <w:pStyle w:val="2"/>
              <w:numPr>
                <w:ilvl w:val="0"/>
                <w:numId w:val="3"/>
              </w:numPr>
              <w:spacing w:line="240" w:lineRule="auto"/>
              <w:rPr>
                <w:rFonts w:hint="eastAsia" w:ascii="宋体" w:hAnsi="宋体" w:eastAsia="宋体" w:cs="宋体"/>
                <w:sz w:val="15"/>
                <w:szCs w:val="15"/>
              </w:rPr>
            </w:pPr>
            <w:r>
              <w:rPr>
                <w:rFonts w:hint="eastAsia" w:ascii="宋体" w:hAnsi="宋体" w:eastAsia="宋体" w:cs="宋体"/>
                <w:sz w:val="15"/>
                <w:szCs w:val="15"/>
              </w:rPr>
              <w:t>冶金企业</w:t>
            </w:r>
          </w:p>
          <w:p>
            <w:pPr>
              <w:pStyle w:val="2"/>
              <w:keepNext w:val="0"/>
              <w:keepLines w:val="0"/>
              <w:pageBreakBefore/>
              <w:spacing w:line="240" w:lineRule="auto"/>
              <w:rPr>
                <w:rFonts w:ascii="黑体" w:hAnsi="黑体" w:eastAsia="黑体"/>
                <w:b w:val="0"/>
                <w:sz w:val="15"/>
                <w:szCs w:val="15"/>
              </w:rPr>
            </w:pPr>
            <w:r>
              <w:rPr>
                <w:rFonts w:hint="eastAsia" w:ascii="黑体" w:hAnsi="黑体" w:eastAsia="黑体"/>
                <w:b w:val="0"/>
                <w:sz w:val="15"/>
                <w:szCs w:val="15"/>
                <w:lang w:val="en-US" w:eastAsia="zh-CN"/>
              </w:rPr>
              <w:t>2、</w:t>
            </w:r>
            <w:r>
              <w:rPr>
                <w:rFonts w:hint="eastAsia" w:ascii="黑体" w:hAnsi="黑体" w:eastAsia="黑体"/>
                <w:b w:val="0"/>
                <w:sz w:val="15"/>
                <w:szCs w:val="15"/>
              </w:rPr>
              <w:t>安全生产监督检查综合事项</w:t>
            </w:r>
          </w:p>
          <w:p>
            <w:pPr>
              <w:numPr>
                <w:ilvl w:val="0"/>
                <w:numId w:val="0"/>
              </w:numPr>
              <w:rPr>
                <w:rFonts w:hint="eastAsia"/>
              </w:rPr>
            </w:pPr>
            <w:r>
              <w:rPr>
                <w:rFonts w:hint="eastAsia" w:ascii="宋体" w:hAnsi="宋体" w:eastAsia="宋体" w:cs="宋体"/>
                <w:b w:val="0"/>
                <w:sz w:val="15"/>
                <w:szCs w:val="15"/>
                <w:lang w:val="en-US" w:eastAsia="zh-CN"/>
              </w:rPr>
              <w:t>3、</w:t>
            </w:r>
            <w:r>
              <w:rPr>
                <w:rFonts w:hint="eastAsia" w:ascii="宋体" w:hAnsi="宋体" w:eastAsia="宋体" w:cs="宋体"/>
                <w:b w:val="0"/>
                <w:sz w:val="15"/>
                <w:szCs w:val="15"/>
              </w:rPr>
              <w:t>安全生产应急管理</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对冶金企业内的金属冶炼企业，按照《安全生产监督检查综合事项》第3项、第4项、第5项执行对冶金企业内的金属冶炼企业，按照《安全生产监督检查综合事项》第6项执行《安全生产法》第三十二条  生产经营单位应当在有较大危险因素的生产经营场所和有关设施、设备上，设置明显的安全警示标志。《冶金企业安全生产监督管理规定》第二十一条  冶金企业的会议室、活动室、休息室、更衣室等人员密集场所应当设置在安全地点，不得设置在高温液态金属的吊运影响范围内。《安全生产法》第三十八条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《炼钢安全规程》（AQ2001-2004）8.4.4  吊运重罐铁水、钢水或液渣，应使用带有固定龙门钩的铸造起重机，铸造起重机额定能力应符合YB9058的规定；电炉车间运废钢料篮的加料吊车，应采用双制动系统。《安全生产法》第三十八条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《建筑设计防火规范》（GB50016-2014）4.3.1  可燃气体储罐与建筑物、储罐、堆场等的防火间距应符合规定。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《钢铁冶金企业设计防火规范》（GB50414-2007）4.2.4  湿式可燃气体储罐与建筑物、储罐、堆场的防火间距应符合规定。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《工业企业煤气安全规程》（GB6222-2005）9.1.1.1  新建湿式柜不应建设在居民稠密区，应远离大型建筑、仓库、通信和交通枢纽等重要设施，并应布置在通风良好的地方。</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《工业企业煤气安全规程》（GB6222-2005）9.1.2.8  湿式柜柜顶和柜壁外的爆炸性气体环境危险区域的范围应遵守GB50058的规定。《冶金企业安全生产监督管理规定》第二十三条  冶金企业应当在煤气储罐区等可能发生煤气泄漏、聚集的场所，设置固定式煤气检测报警仪，建立预警系统，悬挂醒目的安全警示牌，并加强通风换气。《安全生产法》第三十八条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炼钢安全规程》6.2.6转炉、电炉、精炼炉的炉下区域，应采取防止积水的措施；炉下漏钢坑应按防水要求设计施工，其内表应砌相应防护材料保护，且干燥后方可使用；炉下钢水罐车、渣罐车运行区域，地面应保持干燥；炉下热泼渣区，周围应设防护结构，其他坪应防止积水；炉渣冲击与挖掘机铲渣地点，应在耐热混凝土基础上铺砌厚铸铁板或采取其他措施保护。</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《炼钢安全规程》（AQ2001-2004）6.2.7不允许渗水的坑、槽、沟，应按防水要求设计施工。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《炼钢安全规程》（AQ2001-2004）7.3.4混铁炉与倒罐站作业区地坪及受铁坑内，不应有水。凡受铁水辐射热及喷溅影响的建、构筑物，均应采取防护措施。</w:t>
            </w:r>
          </w:p>
          <w:p>
            <w:pPr>
              <w:rPr>
                <w:rFonts w:hint="eastAsia" w:ascii="宋体" w:hAnsi="宋体" w:eastAsia="宋体" w:cs="宋体"/>
                <w:kern w:val="0"/>
                <w:sz w:val="11"/>
                <w:szCs w:val="11"/>
              </w:rPr>
            </w:pPr>
            <w:r>
              <w:rPr>
                <w:rFonts w:hint="eastAsia" w:ascii="宋体" w:hAnsi="宋体" w:eastAsia="宋体" w:cs="宋体"/>
                <w:kern w:val="0"/>
                <w:sz w:val="11"/>
                <w:szCs w:val="11"/>
              </w:rPr>
              <w:t>《炼铁安全规程》（AQ2002-2004）9.1.3炉基周围应保持清洁干燥，不应积水和堆积废料。炉基水槽应保持畅通。</w:t>
            </w:r>
          </w:p>
          <w:p>
            <w:pPr>
              <w:rPr>
                <w:rFonts w:hint="eastAsia" w:ascii="宋体" w:hAnsi="宋体" w:eastAsia="宋体" w:cs="宋体"/>
                <w:kern w:val="0"/>
                <w:sz w:val="11"/>
                <w:szCs w:val="11"/>
              </w:rPr>
            </w:pPr>
          </w:p>
          <w:p>
            <w:pPr>
              <w:rPr>
                <w:rFonts w:hint="eastAsia" w:ascii="宋体" w:hAnsi="宋体" w:eastAsia="宋体" w:cs="宋体"/>
                <w:kern w:val="0"/>
                <w:sz w:val="11"/>
                <w:szCs w:val="11"/>
              </w:rPr>
            </w:pP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第四季度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3"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盘山县甜水镇新金源无纺布厂</w:t>
            </w:r>
          </w:p>
        </w:tc>
        <w:tc>
          <w:tcPr>
            <w:tcW w:w="2775" w:type="dxa"/>
            <w:vMerge w:val="restart"/>
          </w:tcPr>
          <w:p>
            <w:pPr>
              <w:pStyle w:val="2"/>
              <w:keepNext w:val="0"/>
              <w:keepLines w:val="0"/>
              <w:pageBreakBefore/>
              <w:spacing w:line="240" w:lineRule="auto"/>
              <w:rPr>
                <w:rFonts w:hint="eastAsia" w:ascii="黑体" w:hAnsi="黑体" w:eastAsia="黑体"/>
                <w:b w:val="0"/>
                <w:sz w:val="15"/>
                <w:szCs w:val="15"/>
              </w:rPr>
            </w:pPr>
            <w:r>
              <w:rPr>
                <w:rFonts w:hint="eastAsia" w:ascii="黑体" w:hAnsi="黑体" w:eastAsia="黑体"/>
                <w:b w:val="0"/>
                <w:sz w:val="15"/>
                <w:szCs w:val="15"/>
                <w:lang w:val="en-US" w:eastAsia="zh-CN"/>
              </w:rPr>
              <w:t>1、</w:t>
            </w:r>
            <w:r>
              <w:rPr>
                <w:rFonts w:hint="eastAsia" w:ascii="黑体" w:hAnsi="黑体" w:eastAsia="黑体"/>
                <w:b w:val="0"/>
                <w:sz w:val="15"/>
                <w:szCs w:val="15"/>
              </w:rPr>
              <w:t>安全生产监督检查综合事项</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纺织企业</w:t>
            </w:r>
          </w:p>
          <w:p>
            <w:r>
              <w:rPr>
                <w:rFonts w:hint="eastAsia" w:ascii="宋体" w:hAnsi="宋体" w:eastAsia="宋体" w:cs="宋体"/>
                <w:b w:val="0"/>
                <w:sz w:val="15"/>
                <w:szCs w:val="15"/>
                <w:lang w:val="en-US" w:eastAsia="zh-CN"/>
              </w:rPr>
              <w:t>3、</w:t>
            </w:r>
            <w:r>
              <w:rPr>
                <w:rFonts w:hint="eastAsia" w:ascii="宋体" w:hAnsi="宋体" w:eastAsia="宋体" w:cs="宋体"/>
                <w:b w:val="0"/>
                <w:sz w:val="15"/>
                <w:szCs w:val="15"/>
              </w:rPr>
              <w:t>安全生产应急管理</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《纺织工业企业安全管理规范》(AQ 7002-2007) 11.2.10.2  使用煤气、石油液化气、天然气和汽油等汽化气烧毛的燃气分配室、储气罐、储油罐、汽油汽化器、热媒炉等设备、装置，必须与生产加工、人员密集场所明确分开，单独设置，保持安全距离。……《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《纺织工业企业安全管理规范》(AQ 7002-2007)</w:t>
            </w:r>
            <w:r>
              <w:rPr>
                <w:rFonts w:hint="eastAsia" w:ascii="宋体" w:hAnsi="宋体" w:eastAsia="宋体" w:cs="宋体"/>
                <w:sz w:val="11"/>
                <w:szCs w:val="11"/>
              </w:rPr>
              <w:t xml:space="preserve"> </w:t>
            </w:r>
            <w:r>
              <w:rPr>
                <w:rFonts w:hint="eastAsia" w:ascii="宋体" w:hAnsi="宋体" w:eastAsia="宋体" w:cs="宋体"/>
                <w:kern w:val="0"/>
                <w:sz w:val="11"/>
                <w:szCs w:val="11"/>
              </w:rPr>
              <w:t>11.2.10.4  燃气分配室、储气罐、储油罐、汽油汽化器、热媒炉等设备、装置的泄爆口、爆破片、防爆膜等防爆装置必须符合国家有关防范技术标准的规定。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11.2.10.5  燃气分配室、储气罐、储油罐、汽油汽化器、热媒炉等所使用的电气设备、装置和照明灯具必须采取防爆型，电气开关装置应设置在室外。”</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11.2.10.6  燃气分配室、储气罐、储油罐、汽油汽化器、热媒炉等危险部位必须配备具有针对性的灭火设备、器材和报警装置。烧毛设备的自动点火及灭火装置应完好有效。汽化器、热媒炉等停机、停气联锁装置必须有效、可靠。《纺织工业企业安全管理规范》(AQ 7002-2007)13.3.6  储存的危险化学品，特别是甲、乙类危险化学品，必须包装牢固、密封，严防跑、冒、滴、漏，并且定点存放，严禁超存、混存、露天堆放。</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易自燃或者遇水分解的物品，必须在温度较低、通风良好和空气干燥的场所储存，做好防水、防潮、防腐蚀措施。</w:t>
            </w:r>
          </w:p>
          <w:p>
            <w:pPr>
              <w:ind w:firstLine="220" w:firstLineChars="200"/>
              <w:rPr>
                <w:rFonts w:hint="eastAsia" w:ascii="宋体" w:hAnsi="宋体" w:eastAsia="宋体" w:cs="宋体"/>
                <w:sz w:val="11"/>
                <w:szCs w:val="11"/>
              </w:rPr>
            </w:pPr>
            <w:r>
              <w:rPr>
                <w:rFonts w:hint="eastAsia" w:ascii="宋体" w:hAnsi="宋体" w:eastAsia="宋体" w:cs="宋体"/>
                <w:kern w:val="0"/>
                <w:sz w:val="11"/>
                <w:szCs w:val="11"/>
              </w:rPr>
              <w:t>  凡易相互发生化学反应或者灭火方法不同的化学物品必须分间、分库储存，并在醒目处标明储存物品的名称、性质和灭火方法。</w:t>
            </w: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rPr>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第三季度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辽宁恒晟纺织科技有限公司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p>
        </w:tc>
        <w:tc>
          <w:tcPr>
            <w:tcW w:w="2775"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盘锦春明烟花有限公司</w:t>
            </w:r>
          </w:p>
        </w:tc>
        <w:tc>
          <w:tcPr>
            <w:tcW w:w="2775" w:type="dxa"/>
            <w:vMerge w:val="restart"/>
            <w:tcBorders>
              <w:top w:val="single" w:color="auto" w:sz="4" w:space="0"/>
            </w:tcBorders>
          </w:tcPr>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rPr>
              <w:t xml:space="preserve"> </w:t>
            </w:r>
            <w:r>
              <w:rPr>
                <w:rFonts w:hint="eastAsia" w:ascii="宋体" w:hAnsi="宋体" w:eastAsia="宋体" w:cs="宋体"/>
                <w:b w:val="0"/>
                <w:sz w:val="15"/>
                <w:szCs w:val="15"/>
                <w:lang w:val="en-US" w:eastAsia="zh-CN"/>
              </w:rPr>
              <w:t>1</w:t>
            </w:r>
            <w:r>
              <w:rPr>
                <w:rFonts w:hint="eastAsia" w:ascii="宋体" w:hAnsi="宋体" w:eastAsia="宋体" w:cs="宋体"/>
                <w:b w:val="0"/>
                <w:sz w:val="15"/>
                <w:szCs w:val="15"/>
              </w:rPr>
              <w:t>烟花爆竹经营企业</w:t>
            </w:r>
          </w:p>
          <w:p>
            <w:pPr>
              <w:rPr>
                <w:rFonts w:hint="eastAsia"/>
              </w:rPr>
            </w:pPr>
            <w:r>
              <w:rPr>
                <w:rFonts w:hint="eastAsia" w:ascii="黑体" w:hAnsi="黑体" w:eastAsia="黑体"/>
                <w:b w:val="0"/>
                <w:sz w:val="15"/>
                <w:szCs w:val="15"/>
                <w:lang w:val="en-US" w:eastAsia="zh-CN"/>
              </w:rPr>
              <w:t>2</w:t>
            </w:r>
            <w:r>
              <w:rPr>
                <w:rFonts w:hint="eastAsia" w:ascii="黑体" w:hAnsi="黑体" w:eastAsia="黑体"/>
                <w:b w:val="0"/>
                <w:sz w:val="15"/>
                <w:szCs w:val="15"/>
              </w:rPr>
              <w:t>安全生产监督检查综合事项</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adjustRightInd w:val="0"/>
              <w:snapToGrid w:val="0"/>
              <w:ind w:firstLine="220" w:firstLineChars="200"/>
              <w:rPr>
                <w:rFonts w:hint="eastAsia" w:ascii="宋体" w:hAnsi="宋体" w:eastAsia="宋体" w:cs="宋体"/>
                <w:snapToGrid w:val="0"/>
                <w:kern w:val="0"/>
                <w:sz w:val="11"/>
                <w:szCs w:val="11"/>
              </w:rPr>
            </w:pPr>
            <w:r>
              <w:rPr>
                <w:rFonts w:hint="eastAsia" w:ascii="宋体" w:hAnsi="宋体" w:eastAsia="宋体" w:cs="宋体"/>
                <w:snapToGrid w:val="0"/>
                <w:kern w:val="0"/>
                <w:sz w:val="11"/>
                <w:szCs w:val="11"/>
              </w:rPr>
              <w:t>《烟花爆竹安全管理条例》</w:t>
            </w:r>
            <w:r>
              <w:rPr>
                <w:rFonts w:hint="eastAsia" w:ascii="宋体" w:hAnsi="宋体" w:eastAsia="宋体" w:cs="宋体"/>
                <w:sz w:val="11"/>
                <w:szCs w:val="11"/>
              </w:rPr>
              <w:t xml:space="preserve">第三条 </w:t>
            </w:r>
            <w:r>
              <w:rPr>
                <w:rFonts w:hint="eastAsia" w:ascii="宋体" w:hAnsi="宋体" w:eastAsia="宋体" w:cs="宋体"/>
                <w:snapToGrid w:val="0"/>
                <w:kern w:val="0"/>
                <w:sz w:val="11"/>
                <w:szCs w:val="11"/>
              </w:rPr>
              <w:t xml:space="preserve">  国家对烟花爆竹的生产、经营、运输和举办焰火晚会以及其他大型焰火燃放活动，实行许可证制度。《烟花爆竹经营许可实施办法》</w:t>
            </w:r>
            <w:r>
              <w:rPr>
                <w:rFonts w:hint="eastAsia" w:ascii="宋体" w:hAnsi="宋体" w:eastAsia="宋体" w:cs="宋体"/>
                <w:sz w:val="11"/>
                <w:szCs w:val="11"/>
              </w:rPr>
              <w:t xml:space="preserve">第十二条  </w:t>
            </w:r>
            <w:r>
              <w:rPr>
                <w:rFonts w:hint="eastAsia" w:ascii="宋体" w:hAnsi="宋体" w:eastAsia="宋体" w:cs="宋体"/>
                <w:snapToGrid w:val="0"/>
                <w:kern w:val="0"/>
                <w:sz w:val="11"/>
                <w:szCs w:val="11"/>
              </w:rPr>
              <w:t>批发许可证的有效期限为3年。</w:t>
            </w:r>
          </w:p>
          <w:p>
            <w:pPr>
              <w:adjustRightInd w:val="0"/>
              <w:snapToGrid w:val="0"/>
              <w:ind w:firstLine="220" w:firstLineChars="200"/>
              <w:rPr>
                <w:rFonts w:hint="eastAsia" w:ascii="宋体" w:hAnsi="宋体" w:eastAsia="宋体" w:cs="宋体"/>
                <w:snapToGrid w:val="0"/>
                <w:kern w:val="0"/>
                <w:sz w:val="11"/>
                <w:szCs w:val="11"/>
              </w:rPr>
            </w:pPr>
            <w:r>
              <w:rPr>
                <w:rFonts w:hint="eastAsia" w:ascii="宋体" w:hAnsi="宋体" w:eastAsia="宋体" w:cs="宋体"/>
                <w:snapToGrid w:val="0"/>
                <w:kern w:val="0"/>
                <w:sz w:val="11"/>
                <w:szCs w:val="11"/>
              </w:rPr>
              <w:t>批发许可证有效期满后，批发企业拟继续从事烟花爆竹批发经营活动的，应当在有效期届满前3个月向原发证机关提出延期申请，并提交下列文件、资料：《烟花爆竹经营许可实施办法》第十五条  批发企业在批发许可证有效期内变更企业名称、主要负责人和注册地址的，应当自变更之日起10个工作日内向原发证机关提出变更，并提交下列文件、资料：</w:t>
            </w:r>
          </w:p>
          <w:p>
            <w:pPr>
              <w:adjustRightInd w:val="0"/>
              <w:snapToGrid w:val="0"/>
              <w:ind w:firstLine="220" w:firstLineChars="200"/>
              <w:rPr>
                <w:rFonts w:hint="eastAsia" w:ascii="宋体" w:hAnsi="宋体" w:eastAsia="宋体" w:cs="宋体"/>
                <w:snapToGrid w:val="0"/>
                <w:kern w:val="0"/>
                <w:sz w:val="11"/>
                <w:szCs w:val="11"/>
              </w:rPr>
            </w:pPr>
            <w:r>
              <w:rPr>
                <w:rFonts w:hint="eastAsia" w:ascii="宋体" w:hAnsi="宋体" w:eastAsia="宋体" w:cs="宋体"/>
                <w:snapToGrid w:val="0"/>
                <w:kern w:val="0"/>
                <w:sz w:val="11"/>
                <w:szCs w:val="11"/>
              </w:rPr>
              <w:t>《烟花爆竹经营许可实施办法》</w:t>
            </w:r>
            <w:r>
              <w:rPr>
                <w:rFonts w:hint="eastAsia" w:ascii="宋体" w:hAnsi="宋体" w:eastAsia="宋体" w:cs="宋体"/>
                <w:sz w:val="11"/>
                <w:szCs w:val="11"/>
              </w:rPr>
              <w:t>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《烟花爆竹经营许可实施办法》第二十六条 烟花爆竹经营单位不得出租、出借、转让、买卖、冒用或者使用伪造的烟花爆竹经营许可证。《烟花爆竹经营许可实施办法》第二十二条  批发企业、零售经营者不得采购和销售非法生产、经营的烟花爆竹和产品质量不符合国家标准或者行业标准规定的烟花爆竹。</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零售经营者应当向批发企业采购烟花爆竹，不得采购、储存和销售礼花弹等应当由专业燃放人员燃放的烟花爆竹，不得采购、储存和销售烟火药、黑火药、引火线。《烟花爆竹经营许可实施办法》第二十五条 批发企业应当建立并严格执行合同管理、流向登记制度，健全合同管理和流向登记档案，并留存3年备查。</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黑火药、引火线批发企业的采购、销售记录，应当自购买或者销售之日起3日内报所在地县级安全监管局备案。《烟花爆竹经营许可实施办法》第二十三条 禁止在烟花爆竹经营许可证载明的储存（零售）场所以外储存烟花爆竹。</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烟花爆竹仓库储存的烟花爆竹品种、规格和数量，不得超过国家标准或者行业标准规定的危险等级和核定限量。</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零售点存放的烟花爆竹品种和数量，不得超过烟花爆竹经营许可证载明的范围和限量。《烟花爆竹经营许可实施办法》第二十四条 批发企业对非法生产、假冒伪劣、过期、含有违禁药物以及其他存在严重质量问题的烟花爆竹，应当及时、妥善销毁。</w:t>
            </w:r>
          </w:p>
          <w:p>
            <w:pPr>
              <w:rPr>
                <w:sz w:val="11"/>
                <w:szCs w:val="11"/>
              </w:rPr>
            </w:pP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第四季度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7"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p>
        </w:tc>
        <w:tc>
          <w:tcPr>
            <w:tcW w:w="2775"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盘锦希望天承农牧有限公司</w:t>
            </w:r>
          </w:p>
        </w:tc>
        <w:tc>
          <w:tcPr>
            <w:tcW w:w="2775" w:type="dxa"/>
            <w:vMerge w:val="restart"/>
            <w:tcBorders>
              <w:top w:val="single" w:color="auto" w:sz="4" w:space="0"/>
            </w:tcBorders>
          </w:tcPr>
          <w:p>
            <w:pPr>
              <w:pStyle w:val="2"/>
              <w:keepNext w:val="0"/>
              <w:keepLines w:val="0"/>
              <w:pageBreakBefore/>
              <w:spacing w:line="240" w:lineRule="auto"/>
              <w:rPr>
                <w:rFonts w:ascii="黑体" w:hAnsi="黑体" w:eastAsia="黑体"/>
                <w:b w:val="0"/>
                <w:sz w:val="15"/>
                <w:szCs w:val="15"/>
              </w:rPr>
            </w:pPr>
            <w:r>
              <w:rPr>
                <w:rFonts w:hint="eastAsia" w:ascii="黑体" w:hAnsi="黑体" w:eastAsia="黑体"/>
                <w:b w:val="0"/>
                <w:sz w:val="15"/>
                <w:szCs w:val="15"/>
                <w:lang w:val="en-US" w:eastAsia="zh-CN"/>
              </w:rPr>
              <w:t>1</w:t>
            </w:r>
            <w:r>
              <w:rPr>
                <w:rFonts w:hint="eastAsia" w:ascii="黑体" w:hAnsi="黑体" w:eastAsia="黑体"/>
                <w:b w:val="0"/>
                <w:sz w:val="15"/>
                <w:szCs w:val="15"/>
              </w:rPr>
              <w:t>安全生产监督检查综合事项</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轻工企业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3</w:t>
            </w:r>
            <w:r>
              <w:rPr>
                <w:rFonts w:hint="eastAsia" w:ascii="宋体" w:hAnsi="宋体" w:eastAsia="宋体" w:cs="宋体"/>
                <w:b w:val="0"/>
                <w:sz w:val="15"/>
                <w:szCs w:val="15"/>
              </w:rPr>
              <w:t>液氨制冷企业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4</w:t>
            </w:r>
            <w:r>
              <w:rPr>
                <w:rFonts w:hint="eastAsia" w:ascii="宋体" w:hAnsi="宋体" w:eastAsia="宋体" w:cs="宋体"/>
                <w:b w:val="0"/>
                <w:sz w:val="15"/>
                <w:szCs w:val="15"/>
              </w:rPr>
              <w:t>存在有限空间作业企业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5</w:t>
            </w:r>
            <w:r>
              <w:rPr>
                <w:rFonts w:hint="eastAsia" w:ascii="宋体" w:hAnsi="宋体" w:eastAsia="宋体" w:cs="宋体"/>
                <w:b w:val="0"/>
                <w:sz w:val="15"/>
                <w:szCs w:val="15"/>
              </w:rPr>
              <w:t>安全生产应急管理</w:t>
            </w:r>
          </w:p>
          <w:p>
            <w:pPr>
              <w:rPr>
                <w:rFonts w:hint="eastAsia"/>
              </w:rPr>
            </w:pPr>
          </w:p>
          <w:p>
            <w:pPr>
              <w:rPr>
                <w:rFonts w:hint="eastAsia"/>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kern w:val="0"/>
                <w:sz w:val="11"/>
                <w:szCs w:val="11"/>
              </w:rPr>
              <w:t xml:space="preserve">《食品生产企业安全生产监督管理暂行规定》第十六条  </w:t>
            </w:r>
            <w:r>
              <w:rPr>
                <w:rFonts w:hint="eastAsia" w:ascii="宋体" w:hAnsi="宋体" w:eastAsia="宋体" w:cs="宋体"/>
                <w:sz w:val="11"/>
                <w:szCs w:val="11"/>
              </w:rPr>
              <w:t>食品生产企业的作业场所应当符合下列要求：</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bCs/>
                <w:kern w:val="0"/>
                <w:sz w:val="11"/>
                <w:szCs w:val="11"/>
              </w:rPr>
            </w:pPr>
            <w:r>
              <w:rPr>
                <w:rFonts w:hint="eastAsia" w:ascii="宋体" w:hAnsi="宋体" w:eastAsia="宋体" w:cs="宋体"/>
                <w:sz w:val="11"/>
                <w:szCs w:val="11"/>
              </w:rPr>
              <w:t>（三）</w:t>
            </w:r>
            <w:r>
              <w:rPr>
                <w:rFonts w:hint="eastAsia" w:ascii="宋体" w:hAnsi="宋体" w:eastAsia="宋体" w:cs="宋体"/>
                <w:kern w:val="0"/>
                <w:sz w:val="11"/>
                <w:szCs w:val="11"/>
              </w:rPr>
              <w:t>涉及烘制、油炸等高温的设施设备和岗位，采用必要的防过热自动报警切断和隔热板、墙等保护设施</w:t>
            </w:r>
            <w:r>
              <w:rPr>
                <w:rFonts w:hint="eastAsia" w:ascii="宋体" w:hAnsi="宋体" w:eastAsia="宋体" w:cs="宋体"/>
                <w:bCs/>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《氢气使用安全技术规程》（GB 4962-2008）6.4.6  氢气罐应安装防雷装置。……</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6.4.8  氢气罐应有静电接地装置，所有防静电设施应定期检查、维修，并建立设备档案。</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《氯气安全规程》（GB 11984-2008）5.3.2规定  采用液氯气化法向储罐压送液氯时，要严格控制气化器的压力和温度，液氯气化器应用热水加热，不应用蒸汽加热，进口水温不应超过40℃，气化压力不应超过1Mpa.</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rPr>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widowControl/>
              <w:adjustRightInd w:val="0"/>
              <w:snapToGrid w:val="0"/>
              <w:spacing w:line="240" w:lineRule="exact"/>
              <w:ind w:firstLine="275" w:firstLineChars="25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spacing w:line="240" w:lineRule="exact"/>
              <w:ind w:firstLine="275" w:firstLineChars="25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spacing w:line="240" w:lineRule="exact"/>
              <w:ind w:firstLine="275" w:firstLineChars="250"/>
              <w:rPr>
                <w:rFonts w:hint="eastAsia" w:ascii="宋体" w:hAnsi="宋体" w:eastAsia="宋体" w:cs="宋体"/>
                <w:kern w:val="0"/>
                <w:sz w:val="11"/>
                <w:szCs w:val="11"/>
              </w:rPr>
            </w:pPr>
            <w:r>
              <w:rPr>
                <w:rFonts w:hint="eastAsia" w:ascii="宋体" w:hAnsi="宋体" w:eastAsia="宋体" w:cs="宋体"/>
                <w:kern w:val="0"/>
                <w:sz w:val="11"/>
                <w:szCs w:val="11"/>
              </w:rPr>
              <w:t>《冷库设计规范》(GB50072-2010)6.2.7包装间、分割间、产品整理间等人员较多房间的空调系统严禁采用氨直接蒸发制冷系统。《安全生产法》第三十八条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《国务院安委会办公室关于继续深入开展涉氨制冷企业液氨使用专项治理的通知》（安委办〔2014〕10号）。《安全生产法》第三十七条 生产经营单位对重大危险源应当登记建档，进行定期检测、评估、监控，并制定应急预案，告知从业人员和相关人员在紧急情况下应当采取的应急措施。</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w:t>
            </w:r>
          </w:p>
          <w:p>
            <w:pPr>
              <w:rPr>
                <w:sz w:val="11"/>
                <w:szCs w:val="11"/>
              </w:rPr>
            </w:pPr>
            <w:r>
              <w:rPr>
                <w:rFonts w:hint="eastAsia" w:ascii="宋体" w:hAnsi="宋体" w:eastAsia="宋体" w:cs="宋体"/>
                <w:kern w:val="0"/>
                <w:sz w:val="11"/>
                <w:szCs w:val="11"/>
              </w:rPr>
              <w:t>（重大危险源依照《危险化学品重大危险源辨识》（GB 18218-2009）4.1.2确定，并依照《危险化学品重大危险源监督管理暂行规定》（国家安全监管总局令第40号）等规定执行）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bCs/>
                <w:sz w:val="11"/>
                <w:szCs w:val="11"/>
              </w:rPr>
              <w:t>《工贸企业有限空间作业安全管理与监督暂行规定》</w:t>
            </w:r>
            <w:r>
              <w:rPr>
                <w:rFonts w:hint="eastAsia" w:ascii="宋体" w:hAnsi="宋体" w:eastAsia="宋体" w:cs="宋体"/>
                <w:kern w:val="0"/>
                <w:sz w:val="11"/>
                <w:szCs w:val="11"/>
              </w:rPr>
              <w:t>第十九条  工贸企业有限空间作业还应当符合下列要求：</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（二）设置明显的安全警示标志和警示说明；</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《工贸企业有限空间作业安全管理与监督暂行规定》第八条  工贸企业实施有限空间作业前，应当对作业环境进行评估，分析存在的危险有害因素，提出消除、控制危害的措施，制定有限空间作业方案，并经本企业安全生产管理人员审核，负责人批准。《工贸企业有限空间作业安全管理与监督暂行规定》第十五条 在有限空间作业过程中，工贸企业应当采取通风措施，保持空气流通，禁止采用纯氧通风换气。</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发现通风设备停止运转、有限空间内氧含量浓度低于或者有毒有害气体浓度高于国家标准或者行业标准规定的限值时，工贸企业必须立即停止有限空间作业，清点作业人员，撤离作业现场。</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第十六条 在有限空间作业过程中，工贸企业应当对作业场所中的危险有害因素进行定时检测或者连续监测。</w:t>
            </w:r>
          </w:p>
          <w:p>
            <w:pPr>
              <w:rPr>
                <w:sz w:val="11"/>
                <w:szCs w:val="11"/>
              </w:rPr>
            </w:pPr>
            <w:r>
              <w:rPr>
                <w:rFonts w:hint="eastAsia" w:ascii="宋体" w:hAnsi="宋体" w:eastAsia="宋体" w:cs="宋体"/>
                <w:bCs/>
                <w:sz w:val="11"/>
                <w:szCs w:val="11"/>
              </w:rPr>
              <w:t>作业中断超过30分钟，作业人员再次进入有限空间作业前，应当重新通风、检测合格后方可进入。</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rPr>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widowControl/>
              <w:adjustRightInd w:val="0"/>
              <w:snapToGrid w:val="0"/>
              <w:rPr>
                <w:rFonts w:hint="eastAsia" w:ascii="宋体" w:hAnsi="宋体" w:eastAsia="宋体" w:cs="宋体"/>
                <w:kern w:val="0"/>
                <w:sz w:val="11"/>
                <w:szCs w:val="11"/>
              </w:rPr>
            </w:pP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第二季度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盘锦市中诚食品有限公司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盘锦意丰肉联加工（集团）有限公司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盘锦兴牧肉联加工集团有限公司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5"/>
                <w:szCs w:val="15"/>
              </w:rPr>
            </w:pPr>
            <w:r>
              <w:rPr>
                <w:rFonts w:hint="eastAsia" w:ascii="宋体" w:hAnsi="宋体" w:eastAsia="宋体" w:cs="宋体"/>
                <w:sz w:val="15"/>
                <w:szCs w:val="15"/>
              </w:rPr>
              <w:t>盘锦盛源海杰冷食有限公司</w:t>
            </w:r>
          </w:p>
        </w:tc>
        <w:tc>
          <w:tcPr>
            <w:tcW w:w="2775"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6"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p>
        </w:tc>
        <w:tc>
          <w:tcPr>
            <w:tcW w:w="2775"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辽宁振兴生态造纸有限公司</w:t>
            </w:r>
          </w:p>
        </w:tc>
        <w:tc>
          <w:tcPr>
            <w:tcW w:w="2775" w:type="dxa"/>
            <w:vMerge w:val="restart"/>
            <w:tcBorders>
              <w:top w:val="single" w:color="auto" w:sz="4" w:space="0"/>
            </w:tcBorders>
          </w:tcPr>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1</w:t>
            </w:r>
            <w:r>
              <w:rPr>
                <w:rFonts w:hint="eastAsia" w:ascii="宋体" w:hAnsi="宋体" w:eastAsia="宋体" w:cs="宋体"/>
                <w:b w:val="0"/>
                <w:sz w:val="15"/>
                <w:szCs w:val="15"/>
              </w:rPr>
              <w:t>安全生产应急管理</w:t>
            </w:r>
          </w:p>
          <w:p>
            <w:pPr>
              <w:pStyle w:val="2"/>
              <w:keepNext w:val="0"/>
              <w:keepLines w:val="0"/>
              <w:pageBreakBefore/>
              <w:spacing w:line="240" w:lineRule="auto"/>
              <w:rPr>
                <w:rFonts w:hint="eastAsia" w:ascii="宋体" w:hAnsi="宋体" w:eastAsia="宋体" w:cs="宋体"/>
                <w:b w:val="0"/>
                <w:sz w:val="15"/>
                <w:szCs w:val="15"/>
              </w:rPr>
            </w:pPr>
            <w:r>
              <w:rPr>
                <w:rFonts w:hint="eastAsia" w:ascii="黑体" w:hAnsi="黑体" w:eastAsia="黑体"/>
                <w:b w:val="0"/>
                <w:sz w:val="15"/>
                <w:szCs w:val="15"/>
                <w:lang w:val="en-US" w:eastAsia="zh-CN"/>
              </w:rPr>
              <w:t>2</w:t>
            </w:r>
            <w:r>
              <w:rPr>
                <w:rFonts w:hint="eastAsia" w:ascii="黑体" w:hAnsi="黑体" w:eastAsia="黑体"/>
                <w:b w:val="0"/>
                <w:sz w:val="15"/>
                <w:szCs w:val="15"/>
              </w:rPr>
              <w:t>安全</w:t>
            </w:r>
            <w:r>
              <w:rPr>
                <w:rFonts w:hint="eastAsia" w:ascii="宋体" w:hAnsi="宋体" w:eastAsia="宋体" w:cs="宋体"/>
                <w:b w:val="0"/>
                <w:sz w:val="15"/>
                <w:szCs w:val="15"/>
              </w:rPr>
              <w:t>轻工企业</w:t>
            </w:r>
          </w:p>
          <w:p>
            <w:pPr>
              <w:pStyle w:val="2"/>
              <w:keepNext w:val="0"/>
              <w:keepLines w:val="0"/>
              <w:pageBreakBefore/>
              <w:spacing w:line="240" w:lineRule="auto"/>
              <w:rPr>
                <w:rFonts w:hint="eastAsia" w:ascii="黑体" w:hAnsi="黑体" w:eastAsia="黑体"/>
                <w:b w:val="0"/>
                <w:sz w:val="15"/>
                <w:szCs w:val="15"/>
              </w:rPr>
            </w:pPr>
            <w:r>
              <w:rPr>
                <w:rFonts w:hint="eastAsia" w:ascii="黑体" w:hAnsi="黑体" w:eastAsia="黑体"/>
                <w:b w:val="0"/>
                <w:sz w:val="15"/>
                <w:szCs w:val="15"/>
                <w:lang w:val="en-US" w:eastAsia="zh-CN"/>
              </w:rPr>
              <w:t>3</w:t>
            </w:r>
            <w:r>
              <w:rPr>
                <w:rFonts w:hint="eastAsia" w:ascii="黑体" w:hAnsi="黑体" w:eastAsia="黑体"/>
                <w:b w:val="0"/>
                <w:sz w:val="15"/>
                <w:szCs w:val="15"/>
              </w:rPr>
              <w:t>生产监督检查综合事项</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4</w:t>
            </w:r>
            <w:r>
              <w:rPr>
                <w:rFonts w:hint="eastAsia" w:ascii="宋体" w:hAnsi="宋体" w:eastAsia="宋体" w:cs="宋体"/>
                <w:b w:val="0"/>
                <w:sz w:val="15"/>
                <w:szCs w:val="15"/>
              </w:rPr>
              <w:t>存在有限空间作业企业</w:t>
            </w:r>
          </w:p>
          <w:p/>
          <w:p>
            <w:pPr>
              <w:rPr>
                <w:rFonts w:hint="eastAsia"/>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kern w:val="0"/>
                <w:sz w:val="11"/>
                <w:szCs w:val="11"/>
              </w:rPr>
            </w:pPr>
            <w:r>
              <w:rPr>
                <w:rFonts w:hint="eastAsia" w:ascii="宋体" w:hAnsi="宋体" w:eastAsia="宋体" w:cs="宋体"/>
                <w:kern w:val="0"/>
                <w:sz w:val="11"/>
                <w:szCs w:val="11"/>
              </w:rPr>
              <w:t>《安全生产法》第三十二条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kern w:val="0"/>
                <w:sz w:val="11"/>
                <w:szCs w:val="11"/>
              </w:rPr>
              <w:t xml:space="preserve">《食品生产企业安全生产监督管理暂行规定》第十六条  </w:t>
            </w:r>
            <w:r>
              <w:rPr>
                <w:rFonts w:hint="eastAsia" w:ascii="宋体" w:hAnsi="宋体" w:eastAsia="宋体" w:cs="宋体"/>
                <w:sz w:val="11"/>
                <w:szCs w:val="11"/>
              </w:rPr>
              <w:t>食品生产企业的作业场所应当符合下列要求：</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bCs/>
                <w:kern w:val="0"/>
                <w:sz w:val="11"/>
                <w:szCs w:val="11"/>
              </w:rPr>
            </w:pPr>
            <w:r>
              <w:rPr>
                <w:rFonts w:hint="eastAsia" w:ascii="宋体" w:hAnsi="宋体" w:eastAsia="宋体" w:cs="宋体"/>
                <w:sz w:val="11"/>
                <w:szCs w:val="11"/>
              </w:rPr>
              <w:t>（三）</w:t>
            </w:r>
            <w:r>
              <w:rPr>
                <w:rFonts w:hint="eastAsia" w:ascii="宋体" w:hAnsi="宋体" w:eastAsia="宋体" w:cs="宋体"/>
                <w:kern w:val="0"/>
                <w:sz w:val="11"/>
                <w:szCs w:val="11"/>
              </w:rPr>
              <w:t>涉及烘制、油炸等高温的设施设备和岗位，采用必要的防过热自动报警切断和隔热板、墙等保护设施</w:t>
            </w:r>
            <w:r>
              <w:rPr>
                <w:rFonts w:hint="eastAsia" w:ascii="宋体" w:hAnsi="宋体" w:eastAsia="宋体" w:cs="宋体"/>
                <w:bCs/>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《氢气使用安全技术规程》（GB 4962-2008）6.4.6  氢气罐应安装防雷装置。……</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6.4.8  氢气罐应有静电接地装置，所有防静电设施应定期检查、维修，并建立设备档案。</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《氯气安全规程》（GB 11984-2008）5.3.2规定  采用液氯气化法向储罐压送液氯时，要严格控制气化器的压力和温度，液氯气化器应用热水加热，不应用蒸汽加热，进口水温不应超过40℃，气化压力不应超过1Mpa.</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rPr>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rPr>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bCs/>
                <w:sz w:val="11"/>
                <w:szCs w:val="11"/>
              </w:rPr>
              <w:t>《工贸企业有限空间作业安全管理与监督暂行规定》</w:t>
            </w:r>
            <w:r>
              <w:rPr>
                <w:rFonts w:hint="eastAsia" w:ascii="宋体" w:hAnsi="宋体" w:eastAsia="宋体" w:cs="宋体"/>
                <w:kern w:val="0"/>
                <w:sz w:val="11"/>
                <w:szCs w:val="11"/>
              </w:rPr>
              <w:t>第十九条  工贸企业有限空间作业还应当符合下列要求：</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（二）设置明显的安全警示标志和警示说明；</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《工贸企业有限空间作业安全管理与监督暂行规定》第八条  工贸企业实施有限空间作业前，应当对作业环境进行评估，分析存在的危险有害因素，提出消除、控制危害的措施，制定有限空间作业方案，并经本企业安全生产管理人员审核，负责人批准。《工贸企业有限空间作业安全管理与监督暂行规定》第十五条 在有限空间作业过程中，工贸企业应当采取通风措施，保持空气流通，禁止采用纯氧通风换气。</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发现通风设备停止运转、有限空间内氧含量浓度低于或者有毒有害气体浓度高于国家标准或者行业标准规定的限值时，工贸企业必须立即停止有限空间作业，清点作业人员，撤离作业现场。</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第十六条 在有限空间作业过程中，工贸企业应当对作业场所中的危险有害因素进行定时检测或者连续监测。</w:t>
            </w:r>
          </w:p>
          <w:p>
            <w:pPr>
              <w:rPr>
                <w:sz w:val="11"/>
                <w:szCs w:val="11"/>
              </w:rPr>
            </w:pPr>
            <w:r>
              <w:rPr>
                <w:rFonts w:hint="eastAsia" w:ascii="宋体" w:hAnsi="宋体" w:eastAsia="宋体" w:cs="宋体"/>
                <w:bCs/>
                <w:sz w:val="11"/>
                <w:szCs w:val="11"/>
              </w:rPr>
              <w:t>作业中断超过30分钟，作业人员再次进入有限空间作业前，应当重新通风、检测合格后方可进入。</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rPr>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第四季度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6"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p>
        </w:tc>
        <w:tc>
          <w:tcPr>
            <w:tcW w:w="2775"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color w:val="000000"/>
                <w:sz w:val="15"/>
                <w:szCs w:val="15"/>
              </w:rPr>
              <w:t>盘锦成哲木业有限公司</w:t>
            </w:r>
          </w:p>
        </w:tc>
        <w:tc>
          <w:tcPr>
            <w:tcW w:w="2775" w:type="dxa"/>
            <w:vMerge w:val="restart"/>
            <w:tcBorders>
              <w:top w:val="single" w:color="auto" w:sz="4" w:space="0"/>
            </w:tcBorders>
          </w:tcPr>
          <w:p>
            <w:pPr>
              <w:pStyle w:val="2"/>
              <w:keepNext w:val="0"/>
              <w:keepLines w:val="0"/>
              <w:pageBreakBefore/>
              <w:spacing w:line="240" w:lineRule="auto"/>
              <w:rPr>
                <w:rFonts w:hint="eastAsia" w:ascii="宋体" w:hAnsi="宋体" w:eastAsia="宋体" w:cs="宋体"/>
                <w:b w:val="0"/>
                <w:sz w:val="15"/>
                <w:szCs w:val="15"/>
              </w:rPr>
            </w:pPr>
            <w:r>
              <w:rPr>
                <w:rFonts w:hint="eastAsia" w:ascii="黑体" w:hAnsi="黑体" w:eastAsia="黑体"/>
                <w:b w:val="0"/>
                <w:sz w:val="15"/>
                <w:szCs w:val="15"/>
                <w:lang w:val="en-US" w:eastAsia="zh-CN"/>
              </w:rPr>
              <w:t>1</w:t>
            </w:r>
            <w:r>
              <w:rPr>
                <w:rFonts w:hint="eastAsia" w:ascii="黑体" w:hAnsi="黑体" w:eastAsia="黑体"/>
                <w:b w:val="0"/>
                <w:sz w:val="15"/>
                <w:szCs w:val="15"/>
              </w:rPr>
              <w:t>安全生产</w:t>
            </w:r>
            <w:r>
              <w:rPr>
                <w:rFonts w:hint="eastAsia" w:ascii="宋体" w:hAnsi="宋体" w:eastAsia="宋体" w:cs="宋体"/>
                <w:b w:val="0"/>
                <w:sz w:val="15"/>
                <w:szCs w:val="15"/>
              </w:rPr>
              <w:t>危险化学品生产经营企业监督理</w:t>
            </w:r>
          </w:p>
          <w:p>
            <w:pPr>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 xml:space="preserve"> 轻工企业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3</w:t>
            </w:r>
            <w:r>
              <w:rPr>
                <w:rFonts w:hint="eastAsia" w:ascii="宋体" w:hAnsi="宋体" w:eastAsia="宋体" w:cs="宋体"/>
                <w:b w:val="0"/>
                <w:sz w:val="15"/>
                <w:szCs w:val="15"/>
              </w:rPr>
              <w:t>粉尘涉爆企业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4</w:t>
            </w:r>
            <w:r>
              <w:rPr>
                <w:rFonts w:hint="eastAsia" w:ascii="宋体" w:hAnsi="宋体" w:eastAsia="宋体" w:cs="宋体"/>
                <w:b w:val="0"/>
                <w:sz w:val="15"/>
                <w:szCs w:val="15"/>
              </w:rPr>
              <w:t>存在有限空间作业企业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5</w:t>
            </w:r>
            <w:r>
              <w:rPr>
                <w:rFonts w:hint="eastAsia" w:ascii="宋体" w:hAnsi="宋体" w:eastAsia="宋体" w:cs="宋体"/>
                <w:b w:val="0"/>
                <w:sz w:val="15"/>
                <w:szCs w:val="15"/>
              </w:rPr>
              <w:t>安全生产应急管理</w:t>
            </w:r>
          </w:p>
          <w:p>
            <w:pPr>
              <w:rPr>
                <w:rFonts w:hint="eastAsia" w:ascii="宋体" w:hAnsi="宋体" w:eastAsia="宋体" w:cs="宋体"/>
                <w:b w:val="0"/>
                <w:sz w:val="15"/>
                <w:szCs w:val="15"/>
              </w:rPr>
            </w:pPr>
          </w:p>
          <w:p>
            <w:pPr>
              <w:rPr>
                <w:rFonts w:hint="eastAsia"/>
              </w:rPr>
            </w:pPr>
          </w:p>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rPr>
                <w:sz w:val="11"/>
                <w:szCs w:val="11"/>
              </w:rPr>
            </w:pPr>
          </w:p>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kern w:val="0"/>
                <w:sz w:val="11"/>
                <w:szCs w:val="11"/>
              </w:rPr>
            </w:pPr>
            <w:r>
              <w:rPr>
                <w:rFonts w:hint="eastAsia" w:ascii="宋体" w:hAnsi="宋体" w:eastAsia="宋体" w:cs="宋体"/>
                <w:kern w:val="0"/>
                <w:sz w:val="11"/>
                <w:szCs w:val="11"/>
              </w:rPr>
              <w:t>《安全生产法》第三十二条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kern w:val="0"/>
                <w:sz w:val="11"/>
                <w:szCs w:val="11"/>
              </w:rPr>
              <w:t xml:space="preserve">《食品生产企业安全生产监督管理暂行规定》第十六条  </w:t>
            </w:r>
            <w:r>
              <w:rPr>
                <w:rFonts w:hint="eastAsia" w:ascii="宋体" w:hAnsi="宋体" w:eastAsia="宋体" w:cs="宋体"/>
                <w:sz w:val="11"/>
                <w:szCs w:val="11"/>
              </w:rPr>
              <w:t>食品生产企业的作业场所应当符合下列要求：</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bCs/>
                <w:kern w:val="0"/>
                <w:sz w:val="11"/>
                <w:szCs w:val="11"/>
              </w:rPr>
            </w:pPr>
            <w:r>
              <w:rPr>
                <w:rFonts w:hint="eastAsia" w:ascii="宋体" w:hAnsi="宋体" w:eastAsia="宋体" w:cs="宋体"/>
                <w:sz w:val="11"/>
                <w:szCs w:val="11"/>
              </w:rPr>
              <w:t>（三）</w:t>
            </w:r>
            <w:r>
              <w:rPr>
                <w:rFonts w:hint="eastAsia" w:ascii="宋体" w:hAnsi="宋体" w:eastAsia="宋体" w:cs="宋体"/>
                <w:kern w:val="0"/>
                <w:sz w:val="11"/>
                <w:szCs w:val="11"/>
              </w:rPr>
              <w:t>涉及烘制、油炸等高温的设施设备和岗位，采用必要的防过热自动报警切断和隔热板、墙等保护设施</w:t>
            </w:r>
            <w:r>
              <w:rPr>
                <w:rFonts w:hint="eastAsia" w:ascii="宋体" w:hAnsi="宋体" w:eastAsia="宋体" w:cs="宋体"/>
                <w:bCs/>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《氢气使用安全技术规程》（GB 4962-2008）6.4.6  氢气罐应安装防雷装置。……</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6.4.8  氢气罐应有静电接地装置，所有防静电设施应定期检查、维修，并建立设备档案。</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《氯气安全规程》（GB 11984-2008）5.3.2规定  采用液氯气化法向储罐压送液氯时，要严格控制气化器的压力和温度，液氯气化器应用热水加热，不应用蒸汽加热，进口水温不应超过40℃，气化压力不应超过1Mpa.</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rPr>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《纺织工业企业安全管理规范》(AQ 7002-2007) 11.2.10.2  使用煤气、石油液化气、天然气和汽油等汽化气烧毛的燃气分配室、储气罐、储油罐、汽油汽化器、热媒炉等设备、装置，必须与生产加工、人员密集场所明确分开，单独设置，保持安全距离。……《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《纺织工业企业安全管理规范》(AQ 7002-2007)</w:t>
            </w:r>
            <w:r>
              <w:rPr>
                <w:rFonts w:hint="eastAsia" w:ascii="宋体" w:hAnsi="宋体" w:eastAsia="宋体" w:cs="宋体"/>
                <w:sz w:val="11"/>
                <w:szCs w:val="11"/>
              </w:rPr>
              <w:t xml:space="preserve"> </w:t>
            </w:r>
            <w:r>
              <w:rPr>
                <w:rFonts w:hint="eastAsia" w:ascii="宋体" w:hAnsi="宋体" w:eastAsia="宋体" w:cs="宋体"/>
                <w:kern w:val="0"/>
                <w:sz w:val="11"/>
                <w:szCs w:val="11"/>
              </w:rPr>
              <w:t>11.2.10.4  燃气分配室、储气罐、储油罐、汽油汽化器、热媒炉等设备、装置的泄爆口、爆破片、防爆膜等防爆装置必须符合国家有关防范技术标准的规定。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11.2.10.5  燃气分配室、储气罐、储油罐、汽油汽化器、热媒炉等所使用的电气设备、装置和照明灯具必须采取防爆型，电气开关装置应设置在室外。”</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11.2.10.6  燃气分配室、储气罐、储油罐、汽油汽化器、热媒炉等危险部位必须配备具有针对性的灭火设备、器材和报警装置。烧毛设备的自动点火及灭火装置应完好有效。汽化器、热媒炉等停机、停气联锁装置必须有效、可靠。《纺织工业企业安全管理规范》(AQ 7002-2007)13.3.6  储存的危险化学品，特别是甲、乙类危险化学品，必须包装牢固、密封，严防跑、冒、滴、漏，并且定点存放，严禁超存、混存、露天堆放。</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易自燃或者遇水分解的物品，必须在温度较低、通风良好和空气干燥的场所储存，做好防水、防潮、防腐蚀措施。</w:t>
            </w:r>
          </w:p>
          <w:p>
            <w:pPr>
              <w:rPr>
                <w:sz w:val="11"/>
                <w:szCs w:val="11"/>
              </w:rPr>
            </w:pPr>
            <w:r>
              <w:rPr>
                <w:rFonts w:hint="eastAsia" w:ascii="宋体" w:hAnsi="宋体" w:eastAsia="宋体" w:cs="宋体"/>
                <w:kern w:val="0"/>
                <w:sz w:val="11"/>
                <w:szCs w:val="11"/>
              </w:rPr>
              <w:t>  凡易相互发生化学反应或者灭火方法不同的化学物品必须分间、分库储存，并在醒目处标明储存物品的名称、性质和灭火方法。</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bCs/>
                <w:sz w:val="11"/>
                <w:szCs w:val="11"/>
              </w:rPr>
              <w:t>《工贸企业有限空间作业安全管理与监督暂行规定》</w:t>
            </w:r>
            <w:r>
              <w:rPr>
                <w:rFonts w:hint="eastAsia" w:ascii="宋体" w:hAnsi="宋体" w:eastAsia="宋体" w:cs="宋体"/>
                <w:kern w:val="0"/>
                <w:sz w:val="11"/>
                <w:szCs w:val="11"/>
              </w:rPr>
              <w:t>第十九条  工贸企业有限空间作业还应当符合下列要求：</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（二）设置明显的安全警示标志和警示说明；</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《工贸企业有限空间作业安全管理与监督暂行规定》第八条  工贸企业实施有限空间作业前，应当对作业环境进行评估，分析存在的危险有害因素，提出消除、控制危害的措施，制定有限空间作业方案，并经本企业安全生产管理人员审核，负责人批准。《工贸企业有限空间作业安全管理与监督暂行规定》第十五条 在有限空间作业过程中，工贸企业应当采取通风措施，保持空气流通，禁止采用纯氧通风换气。</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发现通风设备停止运转、有限空间内氧含量浓度低于或者有毒有害气体浓度高于国家标准或者行业标准规定的限值时，工贸企业必须立即停止有限空间作业，清点作业人员，撤离作业现场。</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第十六条 在有限空间作业过程中，工贸企业应当对作业场所中的危险有害因素进行定时检测或者连续监测。</w:t>
            </w:r>
          </w:p>
          <w:p>
            <w:pPr>
              <w:rPr>
                <w:sz w:val="11"/>
                <w:szCs w:val="11"/>
              </w:rPr>
            </w:pPr>
            <w:r>
              <w:rPr>
                <w:rFonts w:hint="eastAsia" w:ascii="宋体" w:hAnsi="宋体" w:eastAsia="宋体" w:cs="宋体"/>
                <w:bCs/>
                <w:sz w:val="11"/>
                <w:szCs w:val="11"/>
              </w:rPr>
              <w:t>作业中断超过30分钟，作业人员再次进入有限空间作业前，应当重新通风、检测合格后方可进入。</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rPr>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cs="宋体" w:asciiTheme="minorEastAsia" w:hAnsiTheme="minorEastAsia"/>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第三季度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2"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4"/>
                <w:szCs w:val="24"/>
              </w:rPr>
            </w:pPr>
          </w:p>
        </w:tc>
        <w:tc>
          <w:tcPr>
            <w:tcW w:w="2775"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color w:val="000000"/>
                <w:sz w:val="15"/>
                <w:szCs w:val="15"/>
              </w:rPr>
              <w:t>盘锦圣博水飞蓟提取有限公司</w:t>
            </w:r>
          </w:p>
        </w:tc>
        <w:tc>
          <w:tcPr>
            <w:tcW w:w="2775" w:type="dxa"/>
            <w:vMerge w:val="restart"/>
            <w:tcBorders>
              <w:top w:val="single" w:color="auto" w:sz="4" w:space="0"/>
            </w:tcBorders>
          </w:tcPr>
          <w:p>
            <w:pPr>
              <w:pStyle w:val="2"/>
              <w:keepNext w:val="0"/>
              <w:keepLines w:val="0"/>
              <w:pageBreakBefore/>
              <w:spacing w:line="240" w:lineRule="auto"/>
              <w:rPr>
                <w:rFonts w:hint="eastAsia" w:ascii="宋体" w:hAnsi="宋体" w:eastAsia="宋体" w:cs="宋体"/>
                <w:b w:val="0"/>
                <w:sz w:val="15"/>
                <w:szCs w:val="15"/>
              </w:rPr>
            </w:pPr>
            <w:r>
              <w:rPr>
                <w:rFonts w:hint="eastAsia" w:ascii="黑体" w:hAnsi="黑体" w:eastAsia="黑体"/>
                <w:b w:val="0"/>
                <w:sz w:val="15"/>
                <w:szCs w:val="15"/>
                <w:lang w:val="en-US" w:eastAsia="zh-CN"/>
              </w:rPr>
              <w:t>1</w:t>
            </w:r>
            <w:r>
              <w:rPr>
                <w:rFonts w:hint="eastAsia" w:ascii="黑体" w:hAnsi="黑体" w:eastAsia="黑体"/>
                <w:b w:val="0"/>
                <w:sz w:val="15"/>
                <w:szCs w:val="15"/>
              </w:rPr>
              <w:t>安全生产</w:t>
            </w:r>
            <w:r>
              <w:rPr>
                <w:rFonts w:hint="eastAsia" w:ascii="宋体" w:hAnsi="宋体" w:eastAsia="宋体" w:cs="宋体"/>
                <w:b w:val="0"/>
                <w:sz w:val="15"/>
                <w:szCs w:val="15"/>
              </w:rPr>
              <w:t>危险化学品生产经营企业监督理</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安全生产应急管理</w:t>
            </w:r>
          </w:p>
          <w:p>
            <w:pPr>
              <w:rPr>
                <w:rFonts w:hint="eastAsia" w:ascii="宋体" w:hAnsi="宋体" w:eastAsia="宋体" w:cs="宋体"/>
                <w:b w:val="0"/>
                <w:sz w:val="15"/>
                <w:szCs w:val="15"/>
              </w:rPr>
            </w:pPr>
            <w:r>
              <w:rPr>
                <w:rFonts w:hint="eastAsia" w:ascii="宋体" w:hAnsi="宋体" w:eastAsia="宋体" w:cs="宋体"/>
                <w:b w:val="0"/>
                <w:sz w:val="15"/>
                <w:szCs w:val="15"/>
              </w:rPr>
              <w:t xml:space="preserve"> </w:t>
            </w:r>
            <w:r>
              <w:rPr>
                <w:rFonts w:hint="eastAsia" w:ascii="宋体" w:hAnsi="宋体" w:eastAsia="宋体" w:cs="宋体"/>
                <w:b w:val="0"/>
                <w:sz w:val="15"/>
                <w:szCs w:val="15"/>
                <w:lang w:val="en-US" w:eastAsia="zh-CN"/>
              </w:rPr>
              <w:t>3</w:t>
            </w:r>
            <w:r>
              <w:rPr>
                <w:rFonts w:hint="eastAsia" w:ascii="宋体" w:hAnsi="宋体" w:eastAsia="宋体" w:cs="宋体"/>
                <w:b w:val="0"/>
                <w:sz w:val="15"/>
                <w:szCs w:val="15"/>
              </w:rPr>
              <w:t>存在有限空间作业企业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4</w:t>
            </w:r>
            <w:r>
              <w:rPr>
                <w:rFonts w:hint="eastAsia" w:ascii="宋体" w:hAnsi="宋体" w:eastAsia="宋体" w:cs="宋体"/>
                <w:b w:val="0"/>
                <w:sz w:val="15"/>
                <w:szCs w:val="15"/>
              </w:rPr>
              <w:t>危险化学品生产经营企业监督检查重点事项</w:t>
            </w:r>
          </w:p>
          <w:p>
            <w:pPr>
              <w:rPr>
                <w:rFonts w:hint="eastAsia" w:ascii="宋体" w:hAnsi="宋体" w:eastAsia="宋体" w:cs="宋体"/>
                <w:b w:val="0"/>
                <w:sz w:val="15"/>
                <w:szCs w:val="15"/>
              </w:rPr>
            </w:pPr>
          </w:p>
          <w:p>
            <w:pPr>
              <w:rPr>
                <w:rFonts w:hint="eastAsia"/>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《生产安全事故报告和调查处理条例》第三十三条  事故发生单位应当认真吸取事故教训，落实防范和整改措施，防止事故再次发生。防范和整改措施的落实情况应当接受工会和职工的监督。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安全生产监督管理部门和负有安全生产监督管理职责的有关部门应当对事故发生单位落实防范和整改措施的情况进行监督检查。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《安全生产许可证条例》第二条  国家对矿山企业、建筑施工企业和危险化学品、烟花爆竹、民用爆炸物品生产企业（以下统称企业）实行安全生产许可制度。企业未取得安全生产许可证的，不得从事生产活动。</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《安全生产许可证条例》第九条   安全生产许可证的有效期为3年。安全生产许可证有效期满需要延期的，企业应当于期满前3个月向原安全生产许可证颁发管理机关办理延期手续。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《危险化学品生产企业安全生产许可证实施办法》第三十条  企业在安全生产许可证有效期内变更主要负责人、企业名称或者注册地址的，应当自工商营业执照或者隶属关系变更之日起10个工作日内向实施机关提出变更申请，并提交下列文件、资料：</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（一）变更后的工商营业执照副本复制件；</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（二）变更主要负责人的，还应当提供主要负责人经安全生产监督管理部门考核合格后颁发的安全资格证复制件；</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（三）变更注册地址的，还应当提供相关证明材料。</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对已经受理的变更申请，实施机关应当在对企业提交的文件、资料审查无误后，方可办理安全生产许可证变更手续。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企业在安全生产许可证有效期内变更隶属关系的，仅需提交隶属关系变更证明材料报实施机关备案。</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  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《危险化学品生产企业安全生产许可证实施办法》第三十二条  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实施机关按照本办法第二十七条、第二十八条和第二十九条的规定办理变更手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《安全生产许可证条例》第十三条  企业不得转让、冒用安全生产许可证或者使用伪造的安全生产许可证。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《危险化学品安全管理条例》第三十三条　国家对危险化学品经营（包括仓储经营，下同）实行许可制度。未经许可，任何单位和个人不得经营危险化学品。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依法设立的危险化学品生产企业在其厂区范围内销售本企业生产的危险化学品，不需要取得危险化学品经营许可。</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依照《中华人民共和国港口法》的规定取得港口经营许可证的港口经营人，在港区内从事危险化学品仓储经营，不需要取得危险化学品经营许可。</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《危险化学品经营许可证管理办法》第十八条  经营许可证的有效期为3年。有效期满后，企业需要继续从事危险化学品经营活动的，应当在经营许可证有效期满3个月前，向本办法第五条规定的发证机关提出经营许可证的延期申请，并提交延期申请书及本办法第九条规定的申请文件、资料。</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企业提出经营许可证延期申请时，可以同时提出变更申请，并向发证机关提交相关文件、资料。</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《危险化学品经营许可证管理办法》第十四条 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（一）经营许可证变更申请书；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（二）变更后的工商营业执照副本（复制件）；</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（三）变更后的主要负责人安全资格证书（复制件）；</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（四）变更注册地址的相关证明材料；</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（五）变更后的危险化学品储存设施及其监控措施的专项安全评价报告。</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《危险化学品经营许可证管理办法》第十六条 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复制件）等相关文件、资料。发证机关应当按照本办法第十条、第十五条的规定进行审查，办理变更手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《危险化学品经营许可证管理办法》第二十一条 任何单位和个人不得伪造、变造经营许可证，或者出租、出借、转让其取得的经营许可证，或者使用伪造、变造的经营许可证。</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bCs/>
                <w:sz w:val="11"/>
                <w:szCs w:val="11"/>
              </w:rPr>
              <w:t>《工贸企业有限空间作业安全管理与监督暂行规定》</w:t>
            </w:r>
            <w:r>
              <w:rPr>
                <w:rFonts w:hint="eastAsia" w:ascii="宋体" w:hAnsi="宋体" w:eastAsia="宋体" w:cs="宋体"/>
                <w:kern w:val="0"/>
                <w:sz w:val="11"/>
                <w:szCs w:val="11"/>
              </w:rPr>
              <w:t>第十九条  工贸企业有限空间作业还应当符合下列要求：</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（二）设置明显的安全警示标志和警示说明；</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《工贸企业有限空间作业安全管理与监督暂行规定》第八条  工贸企业实施有限空间作业前，应当对作业环境进行评估，分析存在的危险有害因素，提出消除、控制危害的措施，制定有限空间作业方案，并经本企业安全生产管理人员审核，负责人批准。《工贸企业有限空间作业安全管理与监督暂行规定》第十五条 在有限空间作业过程中，工贸企业应当采取通风措施，保持空气流通，禁止采用纯氧通风换气。</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发现通风设备停止运转、有限空间内氧含量浓度低于或者有毒有害气体浓度高于国家标准或者行业标准规定的限值时，工贸企业必须立即停止有限空间作业，清点作业人员，撤离作业现场。</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第十六条 在有限空间作业过程中，工贸企业应当对作业场所中的危险有害因素进行定时检测或者连续监测。</w:t>
            </w:r>
          </w:p>
          <w:p>
            <w:pPr>
              <w:rPr>
                <w:sz w:val="11"/>
                <w:szCs w:val="11"/>
              </w:rPr>
            </w:pPr>
            <w:r>
              <w:rPr>
                <w:rFonts w:hint="eastAsia" w:ascii="宋体" w:hAnsi="宋体" w:eastAsia="宋体" w:cs="宋体"/>
                <w:bCs/>
                <w:sz w:val="11"/>
                <w:szCs w:val="11"/>
              </w:rPr>
              <w:t>作业中断超过30分钟，作业人员再次进入有限空间作业前，应当重新通风、检测合格后方可进入。</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（一）依据的法律、法规、规章、标准及上位预案中的有关规定发生重大变化的；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（二）应急指挥机构及其职责发生调整的；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（三）面临的事故风险发生重大变化的；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（四）重要应急资源发生重大变化的；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（五）预案中的其他重要信息发生变化的；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（六）在应急演练和事故应急救援中发现问题需要修订的；</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（七）编制单位认为应当修订的其他情况。</w:t>
            </w:r>
          </w:p>
          <w:p>
            <w:pPr>
              <w:rPr>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第三季度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15"/>
                <w:szCs w:val="15"/>
              </w:rPr>
              <w:t>辽宁沃德药业有限公司</w:t>
            </w:r>
          </w:p>
        </w:tc>
        <w:tc>
          <w:tcPr>
            <w:tcW w:w="2775"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4"/>
                <w:szCs w:val="24"/>
              </w:rPr>
            </w:pPr>
          </w:p>
        </w:tc>
        <w:tc>
          <w:tcPr>
            <w:tcW w:w="2775"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690" w:type="dxa"/>
            <w:vMerge w:val="restart"/>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sz w:val="15"/>
                <w:szCs w:val="15"/>
              </w:rPr>
            </w:pPr>
            <w:r>
              <w:rPr>
                <w:rFonts w:hint="eastAsia" w:ascii="宋体" w:hAnsi="宋体" w:eastAsia="宋体" w:cs="宋体"/>
                <w:sz w:val="15"/>
                <w:szCs w:val="15"/>
              </w:rPr>
              <w:t>盘锦恒力公路工程公司</w:t>
            </w:r>
          </w:p>
        </w:tc>
        <w:tc>
          <w:tcPr>
            <w:tcW w:w="2775" w:type="dxa"/>
            <w:vMerge w:val="restart"/>
            <w:tcBorders>
              <w:top w:val="single" w:color="auto" w:sz="4" w:space="0"/>
            </w:tcBorders>
          </w:tcPr>
          <w:p>
            <w:pPr>
              <w:pStyle w:val="2"/>
              <w:keepNext w:val="0"/>
              <w:keepLines w:val="0"/>
              <w:pageBreakBefore/>
              <w:numPr>
                <w:ilvl w:val="0"/>
                <w:numId w:val="4"/>
              </w:numPr>
              <w:spacing w:line="240" w:lineRule="auto"/>
              <w:rPr>
                <w:rFonts w:hint="eastAsia" w:ascii="宋体" w:hAnsi="宋体" w:eastAsia="宋体" w:cs="宋体"/>
                <w:b w:val="0"/>
                <w:sz w:val="15"/>
                <w:szCs w:val="15"/>
                <w:lang w:eastAsia="zh-CN"/>
              </w:rPr>
            </w:pPr>
            <w:r>
              <w:rPr>
                <w:rFonts w:hint="eastAsia" w:ascii="宋体" w:hAnsi="宋体" w:eastAsia="宋体" w:cs="宋体"/>
                <w:b w:val="0"/>
                <w:sz w:val="15"/>
                <w:szCs w:val="15"/>
              </w:rPr>
              <w:t>安全生产监督检查综合事项</w:t>
            </w:r>
            <w:r>
              <w:rPr>
                <w:rFonts w:hint="eastAsia" w:ascii="宋体" w:hAnsi="宋体" w:eastAsia="宋体" w:cs="宋体"/>
                <w:b w:val="0"/>
                <w:sz w:val="15"/>
                <w:szCs w:val="15"/>
                <w:lang w:eastAsia="zh-CN"/>
              </w:rPr>
              <w:t>。</w:t>
            </w:r>
          </w:p>
          <w:p>
            <w:pPr>
              <w:pStyle w:val="2"/>
              <w:keepNext w:val="0"/>
              <w:keepLines w:val="0"/>
              <w:pageBreakBefore/>
              <w:numPr>
                <w:ilvl w:val="0"/>
                <w:numId w:val="0"/>
              </w:numPr>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黑体" w:hAnsi="黑体" w:eastAsia="黑体"/>
                <w:b w:val="0"/>
              </w:rPr>
              <w:t xml:space="preserve"> </w:t>
            </w:r>
            <w:r>
              <w:rPr>
                <w:rFonts w:hint="eastAsia" w:ascii="宋体" w:hAnsi="宋体" w:eastAsia="宋体" w:cs="宋体"/>
                <w:b w:val="0"/>
                <w:sz w:val="15"/>
                <w:szCs w:val="15"/>
              </w:rPr>
              <w:t>建材企业</w:t>
            </w:r>
          </w:p>
          <w:p>
            <w:pPr>
              <w:pStyle w:val="2"/>
              <w:keepNext w:val="0"/>
              <w:keepLines w:val="0"/>
              <w:pageBreakBefore/>
              <w:spacing w:line="240" w:lineRule="auto"/>
              <w:rPr>
                <w:rFonts w:hint="eastAsia" w:ascii="宋体" w:hAnsi="宋体" w:eastAsia="宋体" w:cs="宋体"/>
                <w:b w:val="0"/>
                <w:sz w:val="15"/>
                <w:szCs w:val="15"/>
              </w:rPr>
            </w:pPr>
          </w:p>
          <w:p>
            <w:pPr>
              <w:pStyle w:val="2"/>
              <w:keepNext w:val="0"/>
              <w:keepLines w:val="0"/>
              <w:pageBreakBefore/>
              <w:spacing w:line="240" w:lineRule="auto"/>
              <w:rPr>
                <w:rFonts w:hint="eastAsia" w:ascii="黑体" w:hAnsi="黑体" w:eastAsia="黑体"/>
                <w:b w:val="0"/>
                <w:sz w:val="15"/>
                <w:szCs w:val="15"/>
                <w:lang w:val="en-US" w:eastAsia="zh-CN"/>
              </w:rPr>
            </w:pPr>
            <w:r>
              <w:rPr>
                <w:rFonts w:hint="eastAsia" w:ascii="黑体" w:hAnsi="黑体" w:eastAsia="黑体"/>
                <w:b w:val="0"/>
              </w:rPr>
              <w:t xml:space="preserve"> </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restart"/>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《安全生产法》第四十六条  生产经营单位不得将生产经营项目、场所、设备发包或者出租给不具备安全生产条件或者相应资质的单位或者个人。</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《水泥工厂筒型储存库人工清库安全规程》5.1  </w:t>
            </w:r>
            <w:r>
              <w:rPr>
                <w:rFonts w:hint="eastAsia" w:ascii="宋体" w:hAnsi="宋体" w:eastAsia="宋体" w:cs="宋体"/>
                <w:sz w:val="11"/>
                <w:szCs w:val="11"/>
              </w:rPr>
              <w:t>清库工作外包时，承包方必须具备高空作业工程专业承包企业资质。</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sz w:val="11"/>
                <w:szCs w:val="11"/>
              </w:rPr>
            </w:pPr>
            <w:r>
              <w:rPr>
                <w:rFonts w:hint="eastAsia" w:ascii="宋体" w:hAnsi="宋体" w:eastAsia="宋体" w:cs="宋体"/>
                <w:kern w:val="0"/>
                <w:sz w:val="11"/>
                <w:szCs w:val="11"/>
              </w:rPr>
              <w:t xml:space="preserve">《水泥工厂筒型储存库人工清库安全规程》5.2  </w:t>
            </w:r>
            <w:r>
              <w:rPr>
                <w:rFonts w:hint="eastAsia" w:ascii="宋体" w:hAnsi="宋体" w:eastAsia="宋体" w:cs="宋体"/>
                <w:sz w:val="11"/>
                <w:szCs w:val="11"/>
              </w:rPr>
              <w:t>清库前，承包方提交清库方案和符合AQ/T 9002要求的应急预案，报水泥工厂书面批准。水泥工厂应与承包方签订清库外包合同（包括安全责任协议），明确双方责任。</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《水泥工厂设计规范》（GB 50295-2016）6.7.4  </w:t>
            </w:r>
            <w:r>
              <w:rPr>
                <w:rFonts w:hint="eastAsia" w:ascii="宋体" w:hAnsi="宋体" w:eastAsia="宋体" w:cs="宋体"/>
                <w:sz w:val="11"/>
                <w:szCs w:val="11"/>
              </w:rPr>
              <w:t>煤磨进出口应设温度监测装置；在煤粉仓、收尘器上应设温度和一氧化碳监测及自动报警装置；煤磨、煤粉仓、煤磨收尘器应设置气体灭火系统。</w:t>
            </w:r>
            <w:r>
              <w:rPr>
                <w:rFonts w:hint="eastAsia" w:ascii="宋体" w:hAnsi="宋体" w:eastAsia="宋体" w:cs="宋体"/>
                <w:kern w:val="0"/>
                <w:sz w:val="11"/>
                <w:szCs w:val="11"/>
              </w:rPr>
              <w:t xml:space="preserve">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《水泥工厂职业安全卫生设计规范》（GB 50577-2010）5.4.9  煤粉仓应设置一氧化碳和温度监测仪表及报警、灭火设施。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《水泥工厂职业安全卫生设计规范》（GB 50577-2010）5.4.11  煤磨收尘器入口处及</w:t>
            </w:r>
            <w:r>
              <w:rPr>
                <w:rFonts w:hint="eastAsia" w:ascii="宋体" w:hAnsi="宋体" w:eastAsia="宋体" w:cs="宋体"/>
                <w:sz w:val="11"/>
                <w:szCs w:val="11"/>
              </w:rPr>
              <w:t>煤粉仓应设置气体灭火装置。</w:t>
            </w:r>
            <w:r>
              <w:rPr>
                <w:rFonts w:hint="eastAsia" w:ascii="宋体" w:hAnsi="宋体" w:eastAsia="宋体" w:cs="宋体"/>
                <w:kern w:val="0"/>
                <w:sz w:val="11"/>
                <w:szCs w:val="11"/>
              </w:rPr>
              <w:t xml:space="preserve">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《水泥工厂职业安全卫生设计规范》（GB 50577-2010）5.4.14  窑尾收尘器和煤磨收尘器气体进口处应设置一氧化碳监测报警装置。</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《耐火材料安全生产规程》（AQ 2023－2008）5.15</w:t>
            </w:r>
            <w:r>
              <w:rPr>
                <w:rFonts w:hint="eastAsia" w:ascii="宋体" w:hAnsi="宋体" w:eastAsia="宋体" w:cs="宋体"/>
                <w:sz w:val="11"/>
                <w:szCs w:val="11"/>
              </w:rPr>
              <w:t xml:space="preserve">  燃气窑</w:t>
            </w:r>
            <w:r>
              <w:rPr>
                <w:rFonts w:hint="eastAsia" w:ascii="宋体" w:hAnsi="宋体" w:eastAsia="宋体" w:cs="宋体"/>
                <w:kern w:val="0"/>
                <w:sz w:val="11"/>
                <w:szCs w:val="11"/>
              </w:rPr>
              <w:t>炉和燃气管道的仪表室应设低压警报器。</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《耐火材料安全生产规程》（AQ 2023－2008）8.2.1  燃气总管应设快速切断阀和低压报警装置。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50435-2016）7.2.6  发生炉煤气的熔窑烟道必须采取煤气换向防爆措施。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50435-2016）7.2.5  熔窑自投产开始，冷却风不得中断。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《平板玻璃工厂设计规范》（GB 50435-2016）11.3.5  熔窑的冷却风机、助燃风机等机电设备均应设运行显示和故障报警装置。对于重要设备的冷却水进出口温度宜设显示和超温报警装置，并应在进水口设计断水报警装置。 </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 xml:space="preserve">《耐火材料安全生产规程》（AQ 2023－2008）7.8.1  使用三相电弧炉时 ,应遵守下列规定：电极夹头安装冷却循环水防漏装置，如有漏水，立即断电抢修。 </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6222-2005)5.1.3.5  煤气发生炉的进口空气管道上，应设有阀门、止回阀和蒸汽吹扫装置。空气总管末端应设有泄爆装置和放散管，放散管应接至室外。 </w:t>
            </w:r>
          </w:p>
          <w:p>
            <w:pPr>
              <w:widowControl/>
              <w:shd w:val="clear" w:color="auto" w:fill="FCFCFC"/>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6222-2005)5.1.2.3  煤气发生站中央控制室应设有调度电话和一般电话，并设有煤气发生炉进口饱和空气压力计、温度计、流量计、煤气发生炉出口煤气压力计、温度计、煤气高低压和空气低压报警装置、主要自动控制调节装置、连锁装置及灯光信号等。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《工业企业煤气安全规程》(GB 6222-2005)5.1.3.9  新建、扩建煤气发生炉后的竖管、除尘器顶部或煤气发生炉出口管道，应设能自动放散煤气的装置。 </w:t>
            </w:r>
          </w:p>
          <w:p>
            <w:pPr>
              <w:rPr>
                <w:sz w:val="11"/>
                <w:szCs w:val="11"/>
              </w:rPr>
            </w:pPr>
            <w:r>
              <w:rPr>
                <w:rFonts w:hint="eastAsia" w:ascii="宋体" w:hAnsi="宋体" w:eastAsia="宋体" w:cs="宋体"/>
                <w:kern w:val="0"/>
                <w:sz w:val="11"/>
                <w:szCs w:val="11"/>
              </w:rPr>
              <w:t>《发生炉煤气站设计规范》（GB 50195-2013）7.0.1  煤气净化设备和煤气余热锅炉，应设放散管和吹扫管接头；其装设的位置应能使设备内的介质吹净；当煤气净化设备相连处无隔断装置时，应在较高的设备上或设备之间的煤气管道上装设放散管。</w:t>
            </w: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第三季度</w:t>
            </w:r>
          </w:p>
        </w:tc>
        <w:tc>
          <w:tcPr>
            <w:tcW w:w="1602" w:type="dxa"/>
            <w:vMerge w:val="restart"/>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690" w:type="dxa"/>
            <w:vMerge w:val="continue"/>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p>
        </w:tc>
        <w:tc>
          <w:tcPr>
            <w:tcW w:w="2775"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630"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1602" w:type="dxa"/>
            <w:vMerge w:val="continue"/>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690" w:type="dxa"/>
          </w:tcPr>
          <w:p>
            <w:pPr>
              <w:keepNext w:val="0"/>
              <w:keepLines w:val="0"/>
              <w:pageBreakBefore w:val="0"/>
              <w:kinsoku/>
              <w:wordWrap/>
              <w:overflowPunct/>
              <w:topLinePunct w:val="0"/>
              <w:autoSpaceDE/>
              <w:autoSpaceDN/>
              <w:bidi w:val="0"/>
              <w:adjustRightInd/>
              <w:snapToGrid/>
              <w:spacing w:line="15" w:lineRule="auto"/>
              <w:jc w:val="center"/>
              <w:rPr>
                <w:rFonts w:asciiTheme="minorEastAsia" w:hAnsiTheme="minorEastAsia"/>
                <w:sz w:val="15"/>
                <w:szCs w:val="15"/>
              </w:rPr>
            </w:pPr>
          </w:p>
        </w:tc>
        <w:tc>
          <w:tcPr>
            <w:tcW w:w="1830" w:type="dxa"/>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5"/>
                <w:szCs w:val="15"/>
              </w:rPr>
            </w:pPr>
          </w:p>
        </w:tc>
        <w:tc>
          <w:tcPr>
            <w:tcW w:w="3000" w:type="dxa"/>
            <w:tcBorders>
              <w:top w:val="single" w:color="auto" w:sz="4" w:space="0"/>
              <w:bottom w:val="single" w:color="auto" w:sz="4" w:space="0"/>
            </w:tcBorders>
            <w:vAlign w:val="center"/>
          </w:tcPr>
          <w:p>
            <w:pPr>
              <w:adjustRightInd/>
              <w:snapToGrid/>
              <w:spacing w:after="0"/>
              <w:jc w:val="center"/>
              <w:rPr>
                <w:rFonts w:hint="eastAsia" w:asciiTheme="minorEastAsia" w:hAnsiTheme="minorEastAsia"/>
                <w:sz w:val="15"/>
                <w:szCs w:val="15"/>
              </w:rPr>
            </w:pPr>
            <w:r>
              <w:rPr>
                <w:rFonts w:hint="eastAsia" w:ascii="宋体" w:hAnsi="宋体" w:eastAsia="宋体" w:cs="宋体"/>
                <w:sz w:val="15"/>
                <w:szCs w:val="15"/>
              </w:rPr>
              <w:t>盘山阿妙食品有限公司</w:t>
            </w:r>
          </w:p>
        </w:tc>
        <w:tc>
          <w:tcPr>
            <w:tcW w:w="2775" w:type="dxa"/>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b w:val="0"/>
                <w:sz w:val="15"/>
                <w:szCs w:val="15"/>
              </w:rPr>
            </w:pPr>
            <w:r>
              <w:rPr>
                <w:rFonts w:hint="eastAsia" w:ascii="宋体" w:hAnsi="宋体" w:eastAsia="宋体" w:cs="宋体"/>
                <w:b w:val="0"/>
                <w:sz w:val="15"/>
                <w:szCs w:val="15"/>
                <w:lang w:val="en-US" w:eastAsia="zh-CN"/>
              </w:rPr>
              <w:t>1</w:t>
            </w:r>
            <w:r>
              <w:rPr>
                <w:rFonts w:hint="eastAsia" w:ascii="宋体" w:hAnsi="宋体" w:eastAsia="宋体" w:cs="宋体"/>
                <w:b w:val="0"/>
                <w:sz w:val="15"/>
                <w:szCs w:val="15"/>
              </w:rPr>
              <w:t>轻工企业</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2</w:t>
            </w:r>
            <w:r>
              <w:rPr>
                <w:rFonts w:hint="eastAsia" w:ascii="宋体" w:hAnsi="宋体" w:eastAsia="宋体" w:cs="宋体"/>
                <w:b w:val="0"/>
                <w:sz w:val="15"/>
                <w:szCs w:val="15"/>
              </w:rPr>
              <w:t>安全生产应急管理</w:t>
            </w:r>
          </w:p>
          <w:p>
            <w:pPr>
              <w:pStyle w:val="2"/>
              <w:keepNext w:val="0"/>
              <w:keepLines w:val="0"/>
              <w:pageBreakBefore/>
              <w:spacing w:line="240" w:lineRule="auto"/>
              <w:rPr>
                <w:rFonts w:hint="eastAsia" w:ascii="宋体" w:hAnsi="宋体" w:eastAsia="宋体" w:cs="宋体"/>
                <w:b w:val="0"/>
                <w:sz w:val="15"/>
                <w:szCs w:val="15"/>
              </w:rPr>
            </w:pPr>
            <w:r>
              <w:rPr>
                <w:rFonts w:hint="eastAsia" w:ascii="宋体" w:hAnsi="宋体" w:eastAsia="宋体" w:cs="宋体"/>
                <w:b w:val="0"/>
                <w:sz w:val="15"/>
                <w:szCs w:val="15"/>
                <w:lang w:val="en-US" w:eastAsia="zh-CN"/>
              </w:rPr>
              <w:t>3</w:t>
            </w:r>
            <w:r>
              <w:rPr>
                <w:rFonts w:hint="eastAsia" w:ascii="宋体" w:hAnsi="宋体" w:eastAsia="宋体" w:cs="宋体"/>
                <w:b w:val="0"/>
                <w:sz w:val="15"/>
                <w:szCs w:val="15"/>
              </w:rPr>
              <w:t>安全生产监督检查综合事项</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b w:val="0"/>
                <w:sz w:val="15"/>
                <w:szCs w:val="15"/>
              </w:rPr>
            </w:pPr>
          </w:p>
        </w:tc>
        <w:tc>
          <w:tcPr>
            <w:tcW w:w="3630" w:type="dxa"/>
          </w:tcPr>
          <w:p>
            <w:pPr>
              <w:widowControl/>
              <w:adjustRightInd w:val="0"/>
              <w:snapToGrid w:val="0"/>
              <w:ind w:firstLine="220" w:firstLineChars="200"/>
              <w:rPr>
                <w:rFonts w:ascii="宋体" w:hAnsi="宋体" w:cs="宋体"/>
                <w:kern w:val="0"/>
                <w:sz w:val="11"/>
                <w:szCs w:val="11"/>
              </w:rPr>
            </w:pPr>
            <w:r>
              <w:rPr>
                <w:rFonts w:hint="eastAsia" w:ascii="宋体" w:hAnsi="宋体" w:cs="宋体"/>
                <w:kern w:val="0"/>
                <w:sz w:val="11"/>
                <w:szCs w:val="11"/>
              </w:rPr>
              <w:t>第十八条  生产经营单位的主要负责人对本单位安全生产工作负有下列职责：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（一）建立、健全本单位安全生产责任制；</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（二）组织制定本单位安全生产规章制度和操作规程；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（三）组织制定并实施本单位安全生产教育和培训计划；</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（四）保证本单位安全生产投入的有效实施；   </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（五）督促、检查本单位的安全生产工作，及时消除生产安全事故隐患；</w:t>
            </w:r>
          </w:p>
          <w:p>
            <w:pPr>
              <w:widowControl/>
              <w:adjustRightInd w:val="0"/>
              <w:snapToGrid w:val="0"/>
              <w:rPr>
                <w:rFonts w:ascii="宋体" w:hAnsi="宋体" w:cs="宋体"/>
                <w:kern w:val="0"/>
                <w:sz w:val="11"/>
                <w:szCs w:val="11"/>
              </w:rPr>
            </w:pPr>
            <w:r>
              <w:rPr>
                <w:rFonts w:hint="eastAsia" w:ascii="宋体" w:hAnsi="宋体" w:cs="宋体"/>
                <w:kern w:val="0"/>
                <w:sz w:val="11"/>
                <w:szCs w:val="11"/>
              </w:rPr>
              <w:t xml:space="preserve">  （六）组织制定并实施本单位的生产安全事故应急救援预案；</w:t>
            </w:r>
          </w:p>
          <w:p>
            <w:pPr>
              <w:widowControl/>
              <w:adjustRightInd w:val="0"/>
              <w:snapToGrid w:val="0"/>
              <w:ind w:firstLine="432"/>
              <w:rPr>
                <w:rFonts w:hint="eastAsia" w:ascii="宋体" w:hAnsi="宋体" w:eastAsia="宋体" w:cs="宋体"/>
                <w:kern w:val="0"/>
                <w:sz w:val="11"/>
                <w:szCs w:val="11"/>
              </w:rPr>
            </w:pPr>
            <w:r>
              <w:rPr>
                <w:rFonts w:hint="eastAsia" w:ascii="宋体" w:hAnsi="宋体" w:cs="宋体"/>
                <w:kern w:val="0"/>
                <w:sz w:val="11"/>
                <w:szCs w:val="11"/>
              </w:rPr>
              <w:t xml:space="preserve">  （七）及时、如实报告生产安全事故。</w:t>
            </w:r>
            <w:r>
              <w:rPr>
                <w:rFonts w:hint="eastAsia" w:ascii="宋体" w:hAnsi="宋体" w:eastAsia="宋体" w:cs="宋体"/>
                <w:kern w:val="0"/>
                <w:sz w:val="11"/>
                <w:szCs w:val="11"/>
              </w:rPr>
              <w:t>第二十条  生产经营单位应当具备的安全生产条件所必需的资金投入，由生产经营单位的决策机构、主要负责人或者个人经营的投资人予以保证，并对由于安全生产所必需的资金投入不足导致的后果承担责任。第二十条 ……</w:t>
            </w:r>
          </w:p>
          <w:p>
            <w:pPr>
              <w:widowControl/>
              <w:adjustRightInd w:val="0"/>
              <w:snapToGrid w:val="0"/>
              <w:ind w:firstLine="432"/>
              <w:rPr>
                <w:rFonts w:hint="eastAsia" w:ascii="宋体" w:hAnsi="宋体" w:eastAsia="宋体" w:cs="宋体"/>
                <w:kern w:val="0"/>
                <w:sz w:val="11"/>
                <w:szCs w:val="11"/>
              </w:rPr>
            </w:pPr>
            <w:r>
              <w:rPr>
                <w:rFonts w:hint="eastAsia" w:ascii="宋体" w:hAnsi="宋体" w:eastAsia="宋体" w:cs="宋体"/>
                <w:kern w:val="0"/>
                <w:sz w:val="11"/>
                <w:szCs w:val="1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（有关生产经营单位的范围及提取比例等，依照《企业安全生产费用提取和使用管理办法》（财企〔2012〕16号）等规定执行）第四十四条  生产经营单位应当安排用于配备劳动防护用品、进行安全生产培训的经费。第二十一条  矿山、金属冶炼、建筑施工、道路运输单位和危险物品的生产、经营、储存单位，应当设置安全生产管理机构或者配备专职安全生产管理人员。</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前款规定以外的其他生产经营单位，从业人员超过一百人的，应当设置安全生产管理机构或者配备专职安全生产管理人员；从业人员在一百人以下的，应当配备专职或者兼职的安全生产管理人员。第二十四条  生产经营单位的主要负责人和安全生产管理人员必须具备与本单位所从事的生产经营活动相应的安全生产知识和管理能力。</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危险物品的生产、经营、储存单位以及矿山、金属冶炼、建筑施工、道路运输单位的主要负责人和安全生产管理人员，应当由主管的负有安全生产监督管理职责的部门对其安全生产知识和管理能力考核合格。考核不得收费。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生产经营单位应当建立安全生产教育和培训档案，如实记录安全生产教育和培训的时间、内容、参加人员以及考核结果等情况。第二十六条  生产经营单位采用新工艺、新技术、新材料或者使用新设备，必须了解、掌握其安全技术特性，采取有效的安全防护措施，并对从业人员进行专门的安全生产教育和培训。</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《安全生产培训管理办法》</w:t>
            </w:r>
            <w:r>
              <w:rPr>
                <w:rFonts w:hint="eastAsia" w:ascii="宋体" w:hAnsi="宋体" w:eastAsia="宋体" w:cs="宋体"/>
                <w:kern w:val="0"/>
                <w:sz w:val="11"/>
                <w:szCs w:val="11"/>
              </w:rPr>
              <w:t>第十一条  生产经营单位从业人员的培训内容和培训时间，应当符合《生产经营单位安全培训规定》和有关标准的规定。第四十一条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sz w:val="11"/>
                <w:szCs w:val="11"/>
              </w:rPr>
              <w:t>《安全生产培训管理办法》第十三条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矿山新招的井下作业人员和危险物品生产经营单位新招的危险工艺操作岗位人员，除按照规定进行安全培训外，还应当在有经验的职工带领下实习满2个月后，方可独立上岗作业。</w:t>
            </w:r>
            <w:r>
              <w:rPr>
                <w:rFonts w:hint="eastAsia" w:ascii="宋体" w:hAnsi="宋体" w:eastAsia="宋体" w:cs="宋体"/>
                <w:kern w:val="0"/>
                <w:sz w:val="11"/>
                <w:szCs w:val="11"/>
              </w:rPr>
              <w:t>第二十七条  生产经营单位的特种作业人员必须按照国家有关规定经专门的安全作业培训，取得相应资格，方可上岗作业。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特种作业人员的范围由国务院安全生产监督管理部门会同国务院有关部门确定。</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《特种作业人员安全技术培训考核管理规定》第三十六条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特种作业人员不得伪造、涂改、转借、转让、冒用特种作业操作证或者使用伪造的特种作业操作证。</w:t>
            </w:r>
          </w:p>
          <w:p>
            <w:pPr>
              <w:widowControl/>
              <w:adjustRightInd w:val="0"/>
              <w:snapToGrid w:val="0"/>
              <w:ind w:firstLine="220" w:firstLineChars="200"/>
              <w:rPr>
                <w:rFonts w:hint="eastAsia" w:ascii="宋体" w:hAnsi="宋体" w:eastAsia="宋体" w:cs="宋体"/>
                <w:kern w:val="0"/>
                <w:sz w:val="11"/>
                <w:szCs w:val="11"/>
              </w:rPr>
            </w:pP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第二十九条  矿山、金属冶炼建设项目和用于生产、储存、装卸危险物品的建设项目，应当按照国家有关规定进行安全评价。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《建设项目安全设施“三同时”监督管理办法》第二十二条  本办法第七条规定的建设项目安全设施竣工或者试运行完成后，生产经营单位应当委托具有相应资质的安全评价机构对安全设施进行验收评价，并编制建设项目安全验收评价报告。第三十条  建设项目安全设施的设计人、设计单位应当对安全设施设计负责。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矿山、金属冶炼建设项目和用于生产、储存、装卸危险物品的建设项目的安全设施设计应当按照国家有关规定报经有关部门审查，审查部门及其负责审查的人员对审查结果负责。</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《建设项目安全设施“三同时”监督管理办法》第十五条  已经批准的建设项目及其安全设施设计有下列情形之一的，生产经营单位应当报原批准部门审查同意；未经审查同意的，不得开工建设：</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（一）建设项目的规模、生产工艺、原料、设备发生重大变更的；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（二）改变安全设施设计且可能降低安全性能的；</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（三）在施工期间重新设计的。第三十一条  矿山、金属冶炼建设项目和用于生产、储存、装卸危险物品的建设项目的施工单位必须按照批准的安全设施设计施工，并对安全设施的工程质量负责。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第三十一条：……</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《建设项目安全设施“三同时”监督管理办法》第七条  下列建设项目在进行可行性研究时，生产经营单位应当按照国家规定，进行安全预评价：</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（一）非煤矿矿山建设项目；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（二）生产、储存危险化学品（包括使用长输管道输送危险化学品，下同）的建设项目；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（三）生产、储存烟花爆竹的建设项目；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（四）金属冶炼建设项目；</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（五）使用危险化学品从事生产并且使用量达到规定数量的化工建设项目（属于危险化学品生产的除外，下同）；</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（六）法律、行政法规和国务院规定的其他建设项目。第三十二条  生产经营单位应当在有较大危险因素的生产经营场所和有关设施、设备上，设置明显的安全警示标志。第三十三条  安全设备的设计、制造、安装、使用、检测、维修、改造和报废，应当符合国家标准或者行业标准。第三十三条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生产经营单位必须对安全设备进行经常性维护、保养，并定期检测，保证正常运转。维护、保养、检测应当作好记录，并由有关人员签字。第三十七条  生产经营单位对重大危险源应当登记建档，进行定期检测、评估、监控，并制定应急预案，告知从业人员和相关人员在紧急情况下应当采取的应急措施。</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 xml:space="preserve">    生产经营单位应当按照国家有关规定将本单位重大危险源及有关安全措施、应急措施报有关地方人民政府安全生产监督管理部门和有关部门备案。第三十八条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生产经营单位应当建立健全生产安全事故隐患排查治理制度，采取技术、管理措施，及时发现并消除事故隐患。事故隐患排查治理情况应当如实记录，并向从业人员通报。第三十八条  生产经营单位应当建立健全生产安全事故隐患排查治理制度，采取技术、管理措施，及时发现并消除事故隐患。事故隐患排查治理情况应当如实记录，并向从业人员通报。《安全生产事故隐患排查治理暂行规定》第十四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对于重大事故隐患，生产经营单位除依照前款规定报送外，应当及时向安全监管监察部门和有关部门报告。</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《安全生产事故隐患排查治理暂行规定》第十八条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第三十九条  生产、经营、储存、使用危险物品的车间、商店、仓库不得与员工宿舍在同一座建筑物内，并应当与员工宿舍保持安全距离。第三十九条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生产经营场所和员工宿舍应当设有符合紧急疏散要求、标志明显、保持畅通的出口。禁止锁闭、封堵生产经营场所或者员工宿舍的出口。第四十条  生产经营单位进行爆破、吊装以及国务院安全生产监督管理部门会同国务院有关部门规定的其他危险作业，应当安排专门人员进行现场安全管理，确保操作规程的遵守和安全措施的落实。第四十二条  生产经营单位必须为从业人员提供符合国家标准或者行业标准的劳动防护用品，并监督、教育从业人员按照使用规则佩戴、使用第四十六条  生产经营单位不得将生产经营项目、场所、设备发包或者出租给不具备安全生产条件或者相应资质的单位或者个人。第四十六条  ……</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widowControl/>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 xml:space="preserve">    事故发生单位应当及时全面落实整改措施，负有安全生产监督管理职责的部门应当加强监督检查。</w:t>
            </w: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ascii="宋体" w:hAnsi="宋体" w:eastAsia="宋体" w:cs="宋体"/>
                <w:kern w:val="0"/>
                <w:sz w:val="11"/>
                <w:szCs w:val="11"/>
              </w:rPr>
            </w:pPr>
            <w:r>
              <w:rPr>
                <w:rFonts w:hint="eastAsia" w:ascii="宋体" w:hAnsi="宋体" w:eastAsia="宋体" w:cs="宋体"/>
                <w:kern w:val="0"/>
                <w:sz w:val="11"/>
                <w:szCs w:val="11"/>
              </w:rPr>
              <w:t>《安全生产法》第三十二条  生产经营单位应当在有较大危险因素的生产经营场所和有关设施、设备上，设置明显的安全警示标志。</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kern w:val="0"/>
                <w:sz w:val="11"/>
                <w:szCs w:val="11"/>
              </w:rPr>
              <w:t xml:space="preserve">《食品生产企业安全生产监督管理暂行规定》第十六条  </w:t>
            </w:r>
            <w:r>
              <w:rPr>
                <w:rFonts w:hint="eastAsia" w:ascii="宋体" w:hAnsi="宋体" w:eastAsia="宋体" w:cs="宋体"/>
                <w:sz w:val="11"/>
                <w:szCs w:val="11"/>
              </w:rPr>
              <w:t>食品生产企业的作业场所应当符合下列要求：</w:t>
            </w:r>
          </w:p>
          <w:p>
            <w:pPr>
              <w:widowControl/>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widowControl/>
              <w:adjustRightInd w:val="0"/>
              <w:snapToGrid w:val="0"/>
              <w:ind w:firstLine="220" w:firstLineChars="200"/>
              <w:rPr>
                <w:rFonts w:hint="eastAsia" w:ascii="宋体" w:hAnsi="宋体" w:eastAsia="宋体" w:cs="宋体"/>
                <w:bCs/>
                <w:kern w:val="0"/>
                <w:sz w:val="11"/>
                <w:szCs w:val="11"/>
              </w:rPr>
            </w:pPr>
            <w:r>
              <w:rPr>
                <w:rFonts w:hint="eastAsia" w:ascii="宋体" w:hAnsi="宋体" w:eastAsia="宋体" w:cs="宋体"/>
                <w:sz w:val="11"/>
                <w:szCs w:val="11"/>
              </w:rPr>
              <w:t>（三）</w:t>
            </w:r>
            <w:r>
              <w:rPr>
                <w:rFonts w:hint="eastAsia" w:ascii="宋体" w:hAnsi="宋体" w:eastAsia="宋体" w:cs="宋体"/>
                <w:kern w:val="0"/>
                <w:sz w:val="11"/>
                <w:szCs w:val="11"/>
              </w:rPr>
              <w:t>涉及烘制、油炸等高温的设施设备和岗位，采用必要的防过热自动报警切断和隔热板、墙等保护设施</w:t>
            </w:r>
            <w:r>
              <w:rPr>
                <w:rFonts w:hint="eastAsia" w:ascii="宋体" w:hAnsi="宋体" w:eastAsia="宋体" w:cs="宋体"/>
                <w:bCs/>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《氢气使用安全技术规程》（GB 4962-2008）6.4.6  氢气罐应安装防雷装置。……</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6.4.8  氢气罐应有静电接地装置，所有防静电设施应定期检查、维修，并建立设备档案。</w:t>
            </w:r>
          </w:p>
          <w:p>
            <w:pPr>
              <w:keepNext w:val="0"/>
              <w:keepLines w:val="0"/>
              <w:pageBreakBefore w:val="0"/>
              <w:widowControl/>
              <w:kinsoku/>
              <w:wordWrap/>
              <w:overflowPunct/>
              <w:topLinePunct w:val="0"/>
              <w:autoSpaceDE/>
              <w:autoSpaceDN/>
              <w:bidi w:val="0"/>
              <w:adjustRightInd/>
              <w:snapToGrid/>
              <w:spacing w:line="15" w:lineRule="auto"/>
              <w:jc w:val="both"/>
              <w:textAlignment w:val="center"/>
              <w:rPr>
                <w:rFonts w:hint="eastAsia" w:ascii="宋体" w:hAnsi="宋体" w:eastAsia="宋体" w:cs="宋体"/>
                <w:kern w:val="0"/>
                <w:sz w:val="11"/>
                <w:szCs w:val="11"/>
              </w:rPr>
            </w:pPr>
            <w:r>
              <w:rPr>
                <w:rFonts w:hint="eastAsia" w:ascii="宋体" w:hAnsi="宋体" w:eastAsia="宋体" w:cs="宋体"/>
                <w:kern w:val="0"/>
                <w:sz w:val="11"/>
                <w:szCs w:val="11"/>
              </w:rPr>
              <w:t>《氯气安全规程》（GB 11984-2008）5.3.2规定  采用液氯气化法向储罐压送液氯时，要严格控制气化器的压力和温度，液氯气化器应用热水加热，不应用蒸汽加热，进口水温不应超过40℃，气化压力不应超过1Mpa.</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《安全生产法》第三十八条  生产经营单位应当建立健全生产安全事故隐患排查治理制度，采取技术、管理措施，及时发现并消除事故隐患。事故隐患排查治理情况应当如实记录，并向从业人员通报。</w:t>
            </w:r>
          </w:p>
          <w:p>
            <w:pPr>
              <w:widowControl/>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w:t>
            </w:r>
          </w:p>
          <w:p>
            <w:pPr>
              <w:rPr>
                <w:sz w:val="11"/>
                <w:szCs w:val="11"/>
              </w:rPr>
            </w:pPr>
            <w:r>
              <w:rPr>
                <w:rFonts w:hint="eastAsia" w:ascii="宋体" w:hAnsi="宋体" w:eastAsia="宋体" w:cs="宋体"/>
                <w:kern w:val="0"/>
                <w:sz w:val="11"/>
                <w:szCs w:val="11"/>
              </w:rPr>
              <w:t>《工业企业煤气安全规程》（GB 6222-2005）4.10 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kern w:val="0"/>
                <w:sz w:val="11"/>
                <w:szCs w:val="11"/>
                <w:vertAlign w:val="superscript"/>
              </w:rPr>
              <w:t>3</w:t>
            </w:r>
            <w:r>
              <w:rPr>
                <w:rFonts w:hint="eastAsia" w:ascii="宋体" w:hAnsi="宋体" w:eastAsia="宋体" w:cs="宋体"/>
                <w:kern w:val="0"/>
                <w:sz w:val="11"/>
                <w:szCs w:val="11"/>
              </w:rPr>
              <w:t xml:space="preserve"> (24ppm)。</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《安全生产法》第十八条 生产经营单位的主要负责人对本单位安全生产工作负有下列职责：</w:t>
            </w:r>
          </w:p>
          <w:p>
            <w:pPr>
              <w:widowControl/>
              <w:numPr>
                <w:ilvl w:val="0"/>
                <w:numId w:val="2"/>
              </w:num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组织制定本单位安全生产规章制度和操作规程</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《安全生产法》第四十一条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第五十四条  从业人员在作业过程中，应当严格遵守本单位的安全生产规章制度和操作规程，服从管理，正确佩戴和使用劳动防护用品。</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《危险化学品生产企业安全生产许可证实施办法》第九条  企业的厂房、作业场所、储存设施和安全设施、设备、工艺应当符合下列要求：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《危险化学品生产企业安全生产许可证实施办法》第八条  企业选址布局、规划设计以及与重要场所、设施、区域的距离应当符合下列要求：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（一）国家产业政策；当地县级以上（含县级）人民政府的规划和布局；新设立企业建在地方人民政府规划的专门用于危险化学品生产、储存的区域内；</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（三）总体布局符合《化工企业总图运输设计规范》（GB50489）、《工业企业总平面设计规范》（GB50187）、《建筑设计防火规范》（GB50016）等标准的要求。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石油化工企业除符合本条第一款规定条件外，还应当符合《石油化工企业设计防火规范》（GB50160）的要求。</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ind w:firstLine="220" w:firstLineChars="200"/>
              <w:rPr>
                <w:rFonts w:hint="eastAsia" w:ascii="宋体" w:hAnsi="宋体" w:eastAsia="宋体" w:cs="宋体"/>
                <w:sz w:val="11"/>
                <w:szCs w:val="11"/>
              </w:rPr>
            </w:pPr>
            <w:r>
              <w:rPr>
                <w:rFonts w:hint="eastAsia" w:ascii="宋体" w:hAnsi="宋体" w:eastAsia="宋体" w:cs="宋体"/>
                <w:sz w:val="11"/>
                <w:szCs w:val="11"/>
              </w:rPr>
              <w:t>危险化学品的储存方式、方法以及储存数量应当符合国家标准或者国家有关规定。《化学品生产单位特殊作业安全规范》（GB30871）5 动火作业；6 受限空间作业。《危险化学品安全管理条例》第十五条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危险化学品生产企业发现其生产的危险化学品有新的危险特性的，应当立即公告，并及时修订其化学品安全技术说明书和化学品安全标签。</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《危险化学品重大危险源监督管理暂行规定》第十六条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adjustRightInd w:val="0"/>
              <w:snapToGrid w:val="0"/>
              <w:spacing w:line="320" w:lineRule="exact"/>
              <w:ind w:firstLine="220" w:firstLineChars="200"/>
              <w:rPr>
                <w:rFonts w:hint="eastAsia" w:ascii="宋体" w:hAnsi="宋体" w:eastAsia="宋体" w:cs="宋体"/>
                <w:kern w:val="0"/>
                <w:sz w:val="11"/>
                <w:szCs w:val="11"/>
              </w:rPr>
            </w:pPr>
            <w:r>
              <w:rPr>
                <w:rFonts w:hint="eastAsia" w:ascii="宋体" w:hAnsi="宋体" w:eastAsia="宋体" w:cs="宋体"/>
                <w:sz w:val="11"/>
                <w:szCs w:val="11"/>
              </w:rPr>
              <w:t>《安全生产法》第七十九条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kern w:val="0"/>
                <w:sz w:val="11"/>
                <w:szCs w:val="11"/>
              </w:rPr>
              <w:t>《安全生产法》第十八条  生产经营单位的主要负责人对本单位安全生产工作负有下列职责：</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w:t>
            </w:r>
          </w:p>
          <w:p>
            <w:pPr>
              <w:widowControl/>
              <w:adjustRightInd w:val="0"/>
              <w:snapToGrid w:val="0"/>
              <w:spacing w:line="320" w:lineRule="exact"/>
              <w:rPr>
                <w:rFonts w:hint="eastAsia" w:ascii="宋体" w:hAnsi="宋体" w:eastAsia="宋体" w:cs="宋体"/>
                <w:kern w:val="0"/>
                <w:sz w:val="11"/>
                <w:szCs w:val="11"/>
              </w:rPr>
            </w:pPr>
            <w:r>
              <w:rPr>
                <w:rFonts w:hint="eastAsia" w:ascii="宋体" w:hAnsi="宋体" w:eastAsia="宋体" w:cs="宋体"/>
                <w:kern w:val="0"/>
                <w:sz w:val="11"/>
                <w:szCs w:val="11"/>
              </w:rPr>
              <w:t xml:space="preserve">  （六）组织制定并实施本单位的生产安全事故应急救援预案；</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《安全生产法》第七十八条  生产经营单位应当制定本单位生产安全事故应急救援预案，与所在地县级以上地方人民政府组织制定的生产安全事故应急救援预案相衔接，并定期组织演练。</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sz w:val="11"/>
                <w:szCs w:val="11"/>
              </w:rPr>
              <w:t>《生产安全事故应急预案管理办法》</w:t>
            </w:r>
            <w:r>
              <w:rPr>
                <w:rFonts w:hint="eastAsia" w:ascii="宋体" w:hAnsi="宋体" w:eastAsia="宋体" w:cs="宋体"/>
                <w:kern w:val="0"/>
                <w:sz w:val="11"/>
                <w:szCs w:val="11"/>
              </w:rPr>
              <w:t>第十条  编制应急预案前，编制单位应当进行事故风险评估和应急资源调查。</w:t>
            </w:r>
          </w:p>
          <w:p>
            <w:pPr>
              <w:adjustRightInd w:val="0"/>
              <w:snapToGrid w:val="0"/>
              <w:ind w:firstLine="220" w:firstLineChars="200"/>
              <w:rPr>
                <w:rFonts w:hint="eastAsia" w:ascii="宋体" w:hAnsi="宋体" w:eastAsia="宋体" w:cs="宋体"/>
                <w:kern w:val="0"/>
                <w:sz w:val="11"/>
                <w:szCs w:val="11"/>
              </w:rPr>
            </w:pPr>
            <w:r>
              <w:rPr>
                <w:rFonts w:hint="eastAsia" w:ascii="宋体" w:hAnsi="宋体" w:eastAsia="宋体" w:cs="宋体"/>
                <w:kern w:val="0"/>
                <w:sz w:val="11"/>
                <w:szCs w:val="11"/>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numPr>
                <w:ilvl w:val="0"/>
                <w:numId w:val="0"/>
              </w:numPr>
              <w:adjustRightInd w:val="0"/>
              <w:snapToGrid w:val="0"/>
              <w:rPr>
                <w:rFonts w:hint="eastAsia" w:ascii="宋体" w:hAnsi="宋体" w:eastAsia="宋体" w:cs="宋体"/>
                <w:kern w:val="0"/>
                <w:sz w:val="11"/>
                <w:szCs w:val="11"/>
              </w:rPr>
            </w:pPr>
            <w:r>
              <w:rPr>
                <w:rFonts w:hint="eastAsia" w:ascii="宋体" w:hAnsi="宋体" w:eastAsia="宋体" w:cs="宋体"/>
                <w:kern w:val="0"/>
                <w:sz w:val="11"/>
                <w:szCs w:val="11"/>
              </w:rPr>
              <w:t>应急资源调查，是指全面调查本地区、本单位第一时间可以调用的应急资源状况和合作区域内可以请求援助的应急资源状况，并结合事故风险评估结论制定应急措施的过程。</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前款规定以外的其他生产经营单位应当对本单位编制的应急预案进行论证。</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《生产安全事故应急预案管理办法》第二十六条  生产经营单位应当在应急预案公布之日起20个工作日内，按照分级属地原则，向安全生产监督管理部门和有关部门进行告知性备案。</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adjustRightInd w:val="0"/>
              <w:snapToGrid w:val="0"/>
              <w:ind w:firstLine="220" w:firstLineChars="200"/>
              <w:rPr>
                <w:rFonts w:hint="eastAsia" w:ascii="宋体" w:hAnsi="宋体" w:eastAsia="宋体" w:cs="宋体"/>
                <w:bCs/>
                <w:sz w:val="11"/>
                <w:szCs w:val="11"/>
              </w:rPr>
            </w:pPr>
            <w:r>
              <w:rPr>
                <w:rFonts w:hint="eastAsia" w:ascii="宋体" w:hAnsi="宋体" w:eastAsia="宋体" w:cs="宋体"/>
                <w:bCs/>
                <w:sz w:val="11"/>
                <w:szCs w:val="11"/>
              </w:rPr>
              <w:t>油气输送管道运营单位的应急预案，除按照本条第一款、第二款的规定备案外，还应当抄送所跨行政区域的县级安全生产监督管理部门。</w:t>
            </w:r>
          </w:p>
          <w:p>
            <w:pPr>
              <w:widowControl/>
              <w:numPr>
                <w:ilvl w:val="0"/>
                <w:numId w:val="0"/>
              </w:numPr>
              <w:adjustRightInd w:val="0"/>
              <w:snapToGrid w:val="0"/>
              <w:rPr>
                <w:rFonts w:hint="eastAsia" w:ascii="宋体" w:hAnsi="宋体" w:eastAsia="宋体" w:cs="宋体"/>
                <w:bCs/>
                <w:sz w:val="11"/>
                <w:szCs w:val="11"/>
              </w:rPr>
            </w:pPr>
            <w:r>
              <w:rPr>
                <w:rFonts w:hint="eastAsia" w:ascii="宋体" w:hAnsi="宋体" w:eastAsia="宋体" w:cs="宋体"/>
                <w:bCs/>
                <w:sz w:val="11"/>
                <w:szCs w:val="11"/>
              </w:rPr>
              <w:t>煤矿企业的应急预案除按照本条第一款、第二款的规定备案外，还应当抄送所在地的煤矿安全监察机构。</w:t>
            </w:r>
          </w:p>
          <w:p>
            <w:pPr>
              <w:adjustRightInd w:val="0"/>
              <w:snapToGrid w:val="0"/>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《生产安全事故应急预案管理办法》第二十四条  ……</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事故风险可能影响周边其他单位、人员的，生产经营单位应当将有关事故风险的性质、影响范围和应急防范措施告知周边的其他单位和人员。</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《生产安全事故应急预案管理办法》第三十五条  应急预案编制单位应当建立应急预案定期评估制度，对预案内容的针对性和实用性进行分析，并对应急预案是否需要修订作出结论。</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idowControl/>
              <w:numPr>
                <w:ilvl w:val="0"/>
                <w:numId w:val="0"/>
              </w:numPr>
              <w:adjustRightInd w:val="0"/>
              <w:snapToGrid w:val="0"/>
              <w:rPr>
                <w:rFonts w:hint="eastAsia" w:ascii="宋体" w:hAnsi="宋体" w:eastAsia="宋体" w:cs="宋体"/>
                <w:sz w:val="11"/>
                <w:szCs w:val="11"/>
              </w:rPr>
            </w:pPr>
            <w:r>
              <w:rPr>
                <w:rFonts w:hint="eastAsia" w:ascii="宋体" w:hAnsi="宋体" w:eastAsia="宋体" w:cs="宋体"/>
                <w:sz w:val="11"/>
                <w:szCs w:val="11"/>
              </w:rPr>
              <w:t>应急预案评估可以邀请相关专业机构或者有关专家、有实际应急救援工作经验的人员参加，必要时可以委托安全生产技术服务机构实施。</w:t>
            </w:r>
          </w:p>
          <w:p>
            <w:pPr>
              <w:adjustRightInd w:val="0"/>
              <w:snapToGrid w:val="0"/>
              <w:spacing w:line="240" w:lineRule="exact"/>
              <w:ind w:firstLine="220" w:firstLineChars="200"/>
              <w:rPr>
                <w:rFonts w:hint="eastAsia" w:ascii="宋体" w:hAnsi="宋体" w:eastAsia="宋体" w:cs="宋体"/>
                <w:sz w:val="11"/>
                <w:szCs w:val="11"/>
              </w:rPr>
            </w:pPr>
            <w:r>
              <w:rPr>
                <w:rFonts w:hint="eastAsia" w:ascii="宋体" w:hAnsi="宋体" w:eastAsia="宋体" w:cs="宋体"/>
                <w:sz w:val="11"/>
                <w:szCs w:val="11"/>
              </w:rPr>
              <w:t>《生产安全事故应急预案管理办法》第三十六条  有下列情形之一的，应急预案应当及时修订并归档：</w:t>
            </w:r>
          </w:p>
          <w:p>
            <w:pPr>
              <w:rPr>
                <w:sz w:val="11"/>
                <w:szCs w:val="11"/>
              </w:rPr>
            </w:pPr>
            <w:r>
              <w:rPr>
                <w:rFonts w:hint="eastAsia" w:ascii="宋体" w:hAnsi="宋体" w:eastAsia="宋体" w:cs="宋体"/>
                <w:sz w:val="11"/>
                <w:szCs w:val="11"/>
              </w:rPr>
              <w:t>第三十七条  应急预案修订涉及组织指挥体系与职责、应急处置程序、主要处置措施、应急响应分级等内容变更的，修订工作应当参照本办法规定的应急预案编制程序进行，并按照有关应急预案报备程序重新备案《生产安全事故应急预案管理办法》第三十八条  生产经营单位应当按照应急预案的规定，落实应急指挥体系、应急救援队伍、应急物资及装备，建立应急物资、装备配备及其使用档案，并对应急物资、装备进行定期检测和维护，使其处于适用状态。</w:t>
            </w:r>
          </w:p>
          <w:p>
            <w:pPr>
              <w:rPr>
                <w:sz w:val="11"/>
                <w:szCs w:val="11"/>
              </w:rPr>
            </w:pPr>
          </w:p>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cs="宋体" w:asciiTheme="minorEastAsia" w:hAnsiTheme="minorEastAsia"/>
                <w:color w:val="000000"/>
                <w:kern w:val="0"/>
                <w:sz w:val="11"/>
                <w:szCs w:val="11"/>
              </w:rPr>
            </w:pPr>
          </w:p>
        </w:tc>
        <w:tc>
          <w:tcPr>
            <w:tcW w:w="2358" w:type="dxa"/>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第四季度</w:t>
            </w:r>
          </w:p>
        </w:tc>
        <w:tc>
          <w:tcPr>
            <w:tcW w:w="1602" w:type="dxa"/>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color w:val="000000"/>
                <w:kern w:val="0"/>
                <w:sz w:val="15"/>
                <w:szCs w:val="15"/>
                <w:lang w:eastAsia="zh-CN"/>
              </w:rPr>
              <w:t>现场检查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10E2C"/>
    <w:multiLevelType w:val="singleLevel"/>
    <w:tmpl w:val="B3010E2C"/>
    <w:lvl w:ilvl="0" w:tentative="0">
      <w:start w:val="1"/>
      <w:numFmt w:val="decimal"/>
      <w:suff w:val="nothing"/>
      <w:lvlText w:val="%1、"/>
      <w:lvlJc w:val="left"/>
    </w:lvl>
  </w:abstractNum>
  <w:abstractNum w:abstractNumId="1">
    <w:nsid w:val="2237C270"/>
    <w:multiLevelType w:val="singleLevel"/>
    <w:tmpl w:val="2237C270"/>
    <w:lvl w:ilvl="0" w:tentative="0">
      <w:start w:val="1"/>
      <w:numFmt w:val="decimal"/>
      <w:suff w:val="nothing"/>
      <w:lvlText w:val="%1、"/>
      <w:lvlJc w:val="left"/>
    </w:lvl>
  </w:abstractNum>
  <w:abstractNum w:abstractNumId="2">
    <w:nsid w:val="26E2D904"/>
    <w:multiLevelType w:val="singleLevel"/>
    <w:tmpl w:val="26E2D904"/>
    <w:lvl w:ilvl="0" w:tentative="0">
      <w:start w:val="2"/>
      <w:numFmt w:val="chineseCounting"/>
      <w:suff w:val="nothing"/>
      <w:lvlText w:val="（%1）"/>
      <w:lvlJc w:val="left"/>
      <w:rPr>
        <w:rFonts w:hint="eastAsia"/>
      </w:rPr>
    </w:lvl>
  </w:abstractNum>
  <w:abstractNum w:abstractNumId="3">
    <w:nsid w:val="47BA7E84"/>
    <w:multiLevelType w:val="singleLevel"/>
    <w:tmpl w:val="47BA7E84"/>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D11B0"/>
    <w:rsid w:val="0096256A"/>
    <w:rsid w:val="073D11B0"/>
    <w:rsid w:val="13EE529D"/>
    <w:rsid w:val="4E293701"/>
    <w:rsid w:val="512B084F"/>
    <w:rsid w:val="531E3190"/>
    <w:rsid w:val="636142E7"/>
    <w:rsid w:val="6D4A2A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2019-04-26T08:43:00Z</dcterms:created>
  <dc:creator>Administrator</dc:creator>
  <cp:lastModifiedBy>结草为庐</cp:lastModifiedBy>
  <cp:lastPrinted>2020-01-16T07:16:00Z</cp:lastPrinted>
  <dcterms:modified xsi:type="dcterms:W3CDTF">2020-07-06T05:19:48Z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