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0AC" w:rsidRDefault="00BE20AC" w:rsidP="00BE20AC">
      <w:pPr>
        <w:snapToGrid w:val="0"/>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辽宁省食品药品行政处罚裁量基准</w:t>
      </w:r>
    </w:p>
    <w:p w:rsidR="006C781A" w:rsidRDefault="0048001D" w:rsidP="00E214A0">
      <w:pPr>
        <w:jc w:val="center"/>
        <w:rPr>
          <w:rFonts w:eastAsia="宋体"/>
          <w:sz w:val="40"/>
          <w:szCs w:val="40"/>
        </w:rPr>
      </w:pPr>
      <w:r>
        <w:rPr>
          <w:rFonts w:ascii="方正小标宋_GBK" w:eastAsia="方正小标宋_GBK" w:hAnsi="方正小标宋_GBK" w:cs="方正小标宋_GBK" w:hint="eastAsia"/>
          <w:sz w:val="40"/>
          <w:szCs w:val="40"/>
        </w:rPr>
        <w:t>（医疗器械）</w:t>
      </w:r>
    </w:p>
    <w:tbl>
      <w:tblPr>
        <w:tblW w:w="910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735"/>
        <w:gridCol w:w="3990"/>
        <w:gridCol w:w="3630"/>
      </w:tblGrid>
      <w:tr w:rsidR="006C781A">
        <w:trPr>
          <w:trHeight w:val="572"/>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编码</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Lnfda-ylqxcf-001</w:t>
            </w:r>
          </w:p>
        </w:tc>
      </w:tr>
      <w:tr w:rsidR="006C781A">
        <w:trPr>
          <w:trHeight w:val="684"/>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违法行为</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对生产、经营未取得医疗器械注册证的第二类、第三类医疗器械等的处罚</w:t>
            </w:r>
          </w:p>
        </w:tc>
      </w:tr>
      <w:tr w:rsidR="006C781A" w:rsidTr="00526210">
        <w:trPr>
          <w:trHeight w:val="4595"/>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处罚依据</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国务院令第650号，2017年5月4日修订</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3E1154" w:rsidRDefault="0048001D" w:rsidP="00E214A0">
            <w:pPr>
              <w:ind w:firstLineChars="200" w:firstLine="480"/>
              <w:rPr>
                <w:rFonts w:ascii="仿宋_GB2312" w:eastAsia="仿宋_GB2312" w:hAnsi="仿宋_GB2312" w:cs="仿宋_GB2312"/>
                <w:sz w:val="24"/>
              </w:rPr>
            </w:pPr>
            <w:r w:rsidRPr="003E1154">
              <w:rPr>
                <w:rFonts w:ascii="仿宋_GB2312" w:eastAsia="仿宋_GB2312" w:hAnsi="仿宋_GB2312" w:cs="仿宋_GB2312" w:hint="eastAsia"/>
                <w:sz w:val="24"/>
              </w:rPr>
              <w:t>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p>
          <w:p w:rsidR="006C781A" w:rsidRPr="003E1154" w:rsidRDefault="0048001D" w:rsidP="00E214A0">
            <w:pPr>
              <w:ind w:firstLineChars="200" w:firstLine="480"/>
              <w:rPr>
                <w:rFonts w:ascii="仿宋_GB2312" w:eastAsia="仿宋_GB2312" w:hAnsi="仿宋_GB2312" w:cs="仿宋_GB2312"/>
                <w:sz w:val="24"/>
              </w:rPr>
            </w:pPr>
            <w:r w:rsidRPr="003E1154">
              <w:rPr>
                <w:rFonts w:ascii="仿宋_GB2312" w:eastAsia="仿宋_GB2312" w:hAnsi="仿宋_GB2312" w:cs="仿宋_GB2312" w:hint="eastAsia"/>
                <w:sz w:val="24"/>
              </w:rPr>
              <w:t>（一）生产、经营未取得医疗器械注册证的第二类、第三类医疗器械的；</w:t>
            </w:r>
          </w:p>
          <w:p w:rsidR="006C781A" w:rsidRPr="003E1154" w:rsidRDefault="0048001D" w:rsidP="00E214A0">
            <w:pPr>
              <w:ind w:firstLineChars="200" w:firstLine="480"/>
              <w:rPr>
                <w:rFonts w:ascii="仿宋_GB2312" w:eastAsia="仿宋_GB2312" w:hAnsi="仿宋_GB2312" w:cs="仿宋_GB2312"/>
                <w:sz w:val="24"/>
              </w:rPr>
            </w:pPr>
            <w:r w:rsidRPr="003E1154">
              <w:rPr>
                <w:rFonts w:ascii="仿宋_GB2312" w:eastAsia="仿宋_GB2312" w:hAnsi="仿宋_GB2312" w:cs="仿宋_GB2312" w:hint="eastAsia"/>
                <w:sz w:val="24"/>
              </w:rPr>
              <w:t>（二）未经许可从事第二类、第三类医疗器械生产活动的；</w:t>
            </w:r>
          </w:p>
          <w:p w:rsidR="006C781A" w:rsidRPr="003E1154" w:rsidRDefault="0048001D" w:rsidP="00E214A0">
            <w:pPr>
              <w:ind w:firstLineChars="200" w:firstLine="480"/>
              <w:rPr>
                <w:rFonts w:ascii="仿宋_GB2312" w:eastAsia="仿宋_GB2312" w:hAnsi="仿宋_GB2312" w:cs="仿宋_GB2312"/>
                <w:sz w:val="24"/>
              </w:rPr>
            </w:pPr>
            <w:r w:rsidRPr="003E1154">
              <w:rPr>
                <w:rFonts w:ascii="仿宋_GB2312" w:eastAsia="仿宋_GB2312" w:hAnsi="仿宋_GB2312" w:cs="仿宋_GB2312" w:hint="eastAsia"/>
                <w:sz w:val="24"/>
              </w:rPr>
              <w:t>（三）未经许可从事第三类医疗器械经营活动的。</w:t>
            </w:r>
          </w:p>
          <w:p w:rsidR="006C781A" w:rsidRPr="003E1154" w:rsidRDefault="0048001D" w:rsidP="00E214A0">
            <w:pPr>
              <w:ind w:firstLineChars="200" w:firstLine="480"/>
              <w:rPr>
                <w:rFonts w:ascii="仿宋_GB2312" w:eastAsia="仿宋_GB2312" w:hAnsi="仿宋_GB2312" w:cs="仿宋_GB2312"/>
                <w:sz w:val="24"/>
              </w:rPr>
            </w:pPr>
            <w:r w:rsidRPr="003E1154">
              <w:rPr>
                <w:rFonts w:ascii="仿宋_GB2312" w:eastAsia="仿宋_GB2312" w:hAnsi="仿宋_GB2312" w:cs="仿宋_GB2312" w:hint="eastAsia"/>
                <w:sz w:val="24"/>
              </w:rPr>
              <w:t>有前款第一项情形、情节严重的，由原发证部门吊销医疗器械生产许可证或者医疗器械经营许可证。</w:t>
            </w:r>
          </w:p>
          <w:p w:rsidR="006C781A" w:rsidRDefault="00526210" w:rsidP="00E214A0">
            <w:pPr>
              <w:ind w:firstLineChars="200" w:firstLine="480"/>
              <w:rPr>
                <w:rFonts w:ascii="仿宋_GB2312" w:eastAsia="仿宋_GB2312" w:hAnsi="仿宋_GB2312" w:cs="仿宋_GB2312"/>
                <w:sz w:val="24"/>
              </w:rPr>
            </w:pPr>
            <w:r w:rsidRPr="003E1154">
              <w:rPr>
                <w:rFonts w:ascii="仿宋_GB2312" w:eastAsia="仿宋_GB2312" w:hAnsi="仿宋" w:cs="仿宋_GB2312" w:hint="eastAsia"/>
                <w:sz w:val="24"/>
              </w:rPr>
              <w:t>……</w:t>
            </w:r>
          </w:p>
        </w:tc>
      </w:tr>
      <w:tr w:rsidR="006C781A" w:rsidTr="00526210">
        <w:trPr>
          <w:trHeight w:val="1684"/>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处罚种类</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违法生产经营的医疗器械和用于违法生产经营的工具、设备、原材料等物品；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5年内不受理相关责任人及企业提出的医疗器械许可申请；</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吊销医疗器械生产许可证或者医疗器械经营许可证。</w:t>
            </w:r>
          </w:p>
        </w:tc>
      </w:tr>
      <w:tr w:rsidR="006C781A" w:rsidTr="00E21353">
        <w:trPr>
          <w:trHeight w:val="952"/>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实施主体</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吊销医疗器械经营许可证的、医疗器械生产许可证，由原发证部门作出。</w:t>
            </w:r>
          </w:p>
        </w:tc>
      </w:tr>
      <w:tr w:rsidR="006C781A" w:rsidTr="00526210">
        <w:trPr>
          <w:trHeight w:val="1479"/>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裁量范围</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货值金额不足1万元的，并处5万元以上10万元以下罚款；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货值金额1万元以上的，并处货值金额10倍以上20倍以下罚款；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情节严重的，5年内不受理相关责任人及企业提出的医疗器械许可申请。</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情节严重的，吊销医疗器械生产许可证或者医疗器械经营许可证。</w:t>
            </w:r>
          </w:p>
        </w:tc>
      </w:tr>
      <w:tr w:rsidR="006C781A">
        <w:trPr>
          <w:trHeight w:val="574"/>
        </w:trPr>
        <w:tc>
          <w:tcPr>
            <w:tcW w:w="75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处罚金额裁量基准</w:t>
            </w: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裁量阶次</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309"/>
        </w:trPr>
        <w:tc>
          <w:tcPr>
            <w:tcW w:w="75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减轻</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5000元以上50000元以下罚款；</w:t>
            </w:r>
          </w:p>
          <w:p w:rsidR="006C781A" w:rsidRDefault="0048001D" w:rsidP="00E214A0">
            <w:pPr>
              <w:rPr>
                <w:rFonts w:ascii="仿宋_GB2312" w:eastAsia="仿宋_GB2312" w:hAnsi="仿宋_GB2312" w:cs="仿宋_GB2312"/>
                <w:b/>
                <w:bCs/>
                <w:color w:val="000000"/>
                <w:sz w:val="24"/>
              </w:rPr>
            </w:pPr>
            <w:r>
              <w:rPr>
                <w:rFonts w:ascii="仿宋_GB2312" w:eastAsia="仿宋_GB2312" w:hAnsi="仿宋_GB2312" w:cs="仿宋_GB2312" w:hint="eastAsia"/>
                <w:bCs/>
                <w:color w:val="000000"/>
                <w:sz w:val="24"/>
              </w:rPr>
              <w:t>1倍以上10倍以下罚款</w:t>
            </w:r>
          </w:p>
        </w:tc>
      </w:tr>
      <w:tr w:rsidR="006C781A">
        <w:trPr>
          <w:trHeight w:val="574"/>
        </w:trPr>
        <w:tc>
          <w:tcPr>
            <w:tcW w:w="75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color w:val="000000"/>
                <w:sz w:val="24"/>
              </w:rPr>
              <w:t>65000元</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bCs/>
                <w:color w:val="000000"/>
                <w:sz w:val="24"/>
                <w:u w:val="single"/>
              </w:rPr>
            </w:pPr>
            <w:r>
              <w:rPr>
                <w:rFonts w:ascii="仿宋_GB2312" w:eastAsia="仿宋_GB2312" w:hAnsi="仿宋_GB2312" w:cs="仿宋_GB2312" w:hint="eastAsia"/>
                <w:color w:val="000000"/>
                <w:sz w:val="24"/>
              </w:rPr>
              <w:t>10倍</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color w:val="000000"/>
                <w:sz w:val="24"/>
              </w:rPr>
              <w:t>13倍</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color w:val="000000"/>
                <w:sz w:val="24"/>
              </w:rPr>
              <w:t>罚款</w:t>
            </w:r>
          </w:p>
        </w:tc>
      </w:tr>
      <w:tr w:rsidR="006C781A">
        <w:trPr>
          <w:trHeight w:val="231"/>
        </w:trPr>
        <w:tc>
          <w:tcPr>
            <w:tcW w:w="750" w:type="dxa"/>
            <w:vMerge/>
            <w:tcBorders>
              <w:left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一般</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65000元以上80000元以下罚款；</w:t>
            </w:r>
          </w:p>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13倍以上16倍以下罚款</w:t>
            </w:r>
          </w:p>
        </w:tc>
      </w:tr>
      <w:tr w:rsidR="006C781A">
        <w:trPr>
          <w:trHeight w:val="685"/>
        </w:trPr>
        <w:tc>
          <w:tcPr>
            <w:tcW w:w="750" w:type="dxa"/>
            <w:vMerge/>
            <w:tcBorders>
              <w:left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从重</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color w:val="000000"/>
                <w:sz w:val="24"/>
              </w:rPr>
              <w:t>100000元</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16倍</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sz w:val="24"/>
              </w:rPr>
              <w:t>20倍</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sz w:val="24"/>
              </w:rPr>
              <w:t>罚款</w:t>
            </w:r>
          </w:p>
        </w:tc>
      </w:tr>
      <w:tr w:rsidR="006C781A">
        <w:trPr>
          <w:trHeight w:val="715"/>
        </w:trPr>
        <w:tc>
          <w:tcPr>
            <w:tcW w:w="750" w:type="dxa"/>
            <w:vMerge/>
            <w:tcBorders>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不予</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u w:val="single"/>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依法不予处罚。</w:t>
            </w:r>
          </w:p>
        </w:tc>
      </w:tr>
      <w:tr w:rsidR="006C781A">
        <w:trPr>
          <w:trHeight w:val="302"/>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eastAsia="宋体"/>
        </w:rPr>
      </w:pPr>
    </w:p>
    <w:p w:rsidR="006C781A" w:rsidRDefault="006C781A" w:rsidP="00E214A0">
      <w:pPr>
        <w:rPr>
          <w:rFonts w:eastAsia="宋体"/>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526210" w:rsidRDefault="00526210" w:rsidP="00E214A0"/>
    <w:p w:rsidR="006C781A" w:rsidRDefault="006C781A" w:rsidP="00E214A0"/>
    <w:p w:rsidR="00BB2970" w:rsidRDefault="00BB2970" w:rsidP="00E214A0"/>
    <w:p w:rsidR="00BB2970" w:rsidRPr="00BB2970" w:rsidRDefault="00BB2970" w:rsidP="00E214A0"/>
    <w:p w:rsidR="006C781A" w:rsidRDefault="006C781A" w:rsidP="00E214A0"/>
    <w:p w:rsidR="006C781A" w:rsidRDefault="006C781A" w:rsidP="00E214A0"/>
    <w:p w:rsidR="006C781A" w:rsidRDefault="006C781A" w:rsidP="00E214A0"/>
    <w:tbl>
      <w:tblPr>
        <w:tblW w:w="91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795"/>
        <w:gridCol w:w="105"/>
        <w:gridCol w:w="3870"/>
        <w:gridCol w:w="45"/>
        <w:gridCol w:w="3585"/>
      </w:tblGrid>
      <w:tr w:rsidR="006C781A" w:rsidTr="0048001D">
        <w:trPr>
          <w:trHeight w:val="520"/>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lastRenderedPageBreak/>
              <w:t>编码</w:t>
            </w:r>
          </w:p>
        </w:tc>
        <w:tc>
          <w:tcPr>
            <w:tcW w:w="8400"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Lnfda-ylqxcf-002</w:t>
            </w:r>
          </w:p>
        </w:tc>
      </w:tr>
      <w:tr w:rsidR="006C781A">
        <w:trPr>
          <w:trHeight w:val="734"/>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违法行为</w:t>
            </w:r>
          </w:p>
        </w:tc>
        <w:tc>
          <w:tcPr>
            <w:tcW w:w="8400"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提供虚假资料或者采取其他欺骗手段取得医疗器械注册证、医疗器械生产许可证、医疗器械经营许可证、广告批准文件等许可证件的处罚</w:t>
            </w:r>
          </w:p>
        </w:tc>
      </w:tr>
      <w:tr w:rsidR="006C781A">
        <w:trPr>
          <w:trHeight w:val="3084"/>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处罚依据</w:t>
            </w:r>
          </w:p>
        </w:tc>
        <w:tc>
          <w:tcPr>
            <w:tcW w:w="8400"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Pr="003E1154" w:rsidRDefault="0048001D" w:rsidP="00E214A0">
            <w:pPr>
              <w:ind w:firstLineChars="200" w:firstLine="480"/>
              <w:rPr>
                <w:rFonts w:ascii="仿宋_GB2312" w:eastAsia="仿宋_GB2312" w:hAnsi="仿宋_GB2312" w:cs="仿宋_GB2312"/>
                <w:sz w:val="24"/>
              </w:rPr>
            </w:pPr>
            <w:r w:rsidRPr="003E1154">
              <w:rPr>
                <w:rFonts w:ascii="仿宋_GB2312" w:eastAsia="仿宋_GB2312" w:hAnsi="仿宋_GB2312" w:cs="仿宋_GB2312" w:hint="eastAsia"/>
                <w:sz w:val="24"/>
              </w:rPr>
              <w:t>第六十四条 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p w:rsidR="006C781A" w:rsidRDefault="0048001D" w:rsidP="00E214A0">
            <w:pPr>
              <w:ind w:firstLineChars="200" w:firstLine="480"/>
              <w:rPr>
                <w:rFonts w:ascii="仿宋_GB2312" w:eastAsia="仿宋_GB2312" w:hAnsi="仿宋_GB2312" w:cs="仿宋_GB2312"/>
                <w:color w:val="000000"/>
                <w:sz w:val="24"/>
              </w:rPr>
            </w:pPr>
            <w:r w:rsidRPr="003E1154">
              <w:rPr>
                <w:rFonts w:ascii="仿宋_GB2312" w:eastAsia="仿宋_GB2312" w:hAnsi="仿宋_GB2312" w:cs="仿宋_GB2312" w:hint="eastAsia"/>
                <w:sz w:val="24"/>
              </w:rPr>
              <w:t>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p>
        </w:tc>
      </w:tr>
      <w:tr w:rsidR="006C781A">
        <w:trPr>
          <w:trHeight w:val="922"/>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处罚种类</w:t>
            </w:r>
          </w:p>
        </w:tc>
        <w:tc>
          <w:tcPr>
            <w:tcW w:w="8400"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撤销许可证件；</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5年内不受理相关责任人及企业提出的医疗器械许可申请；</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收缴或者吊销许可证件；</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p>
        </w:tc>
      </w:tr>
      <w:tr w:rsidR="006C781A">
        <w:trPr>
          <w:trHeight w:val="675"/>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实施主体</w:t>
            </w:r>
          </w:p>
        </w:tc>
        <w:tc>
          <w:tcPr>
            <w:tcW w:w="8400"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由原发证部门作出</w:t>
            </w:r>
          </w:p>
        </w:tc>
      </w:tr>
      <w:tr w:rsidR="006C781A">
        <w:trPr>
          <w:trHeight w:val="421"/>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裁量范围</w:t>
            </w:r>
          </w:p>
        </w:tc>
        <w:tc>
          <w:tcPr>
            <w:tcW w:w="8400"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第一款：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并处5万元以上10万元以下罚款。</w:t>
            </w:r>
          </w:p>
        </w:tc>
      </w:tr>
      <w:tr w:rsidR="006C781A">
        <w:trPr>
          <w:trHeight w:val="574"/>
        </w:trPr>
        <w:tc>
          <w:tcPr>
            <w:tcW w:w="75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处罚金额裁量基准</w:t>
            </w: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裁量阶次</w:t>
            </w:r>
          </w:p>
        </w:tc>
        <w:tc>
          <w:tcPr>
            <w:tcW w:w="397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63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574"/>
        </w:trPr>
        <w:tc>
          <w:tcPr>
            <w:tcW w:w="750" w:type="dxa"/>
            <w:vMerge/>
            <w:tcBorders>
              <w:left w:val="single" w:sz="4" w:space="0" w:color="auto"/>
              <w:right w:val="single" w:sz="4" w:space="0" w:color="auto"/>
            </w:tcBorders>
            <w:vAlign w:val="center"/>
          </w:tcPr>
          <w:p w:rsidR="006C781A" w:rsidRDefault="006C781A" w:rsidP="00E214A0">
            <w:pPr>
              <w:jc w:val="center"/>
              <w:rPr>
                <w:rFonts w:ascii="仿宋_GB2312" w:eastAsia="仿宋_GB2312" w:hAnsi="仿宋_GB2312" w:cs="仿宋_GB2312"/>
                <w:color w:val="000000"/>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减轻</w:t>
            </w:r>
          </w:p>
        </w:tc>
        <w:tc>
          <w:tcPr>
            <w:tcW w:w="397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3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5000元</w:t>
            </w:r>
            <w:r>
              <w:rPr>
                <w:rFonts w:ascii="仿宋_GB2312" w:eastAsia="仿宋_GB2312" w:hAnsi="仿宋_GB2312" w:cs="仿宋_GB2312" w:hint="eastAsia"/>
                <w:bCs/>
                <w:color w:val="000000"/>
                <w:sz w:val="24"/>
              </w:rPr>
              <w:t>以上50000元以下罚款。</w:t>
            </w:r>
          </w:p>
        </w:tc>
      </w:tr>
      <w:tr w:rsidR="006C781A">
        <w:trPr>
          <w:trHeight w:val="574"/>
        </w:trPr>
        <w:tc>
          <w:tcPr>
            <w:tcW w:w="750" w:type="dxa"/>
            <w:vMerge/>
            <w:tcBorders>
              <w:left w:val="single" w:sz="4" w:space="0" w:color="auto"/>
              <w:right w:val="single" w:sz="4" w:space="0" w:color="auto"/>
            </w:tcBorders>
            <w:vAlign w:val="center"/>
          </w:tcPr>
          <w:p w:rsidR="006C781A" w:rsidRDefault="006C781A" w:rsidP="00E214A0">
            <w:pPr>
              <w:jc w:val="center"/>
              <w:rPr>
                <w:rFonts w:ascii="仿宋_GB2312" w:eastAsia="仿宋_GB2312" w:hAnsi="仿宋_GB2312" w:cs="仿宋_GB2312"/>
                <w:color w:val="000000"/>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97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3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u w:val="single"/>
              </w:rPr>
            </w:pPr>
            <w:r>
              <w:rPr>
                <w:rFonts w:ascii="仿宋_GB2312" w:eastAsia="仿宋_GB2312" w:hAnsi="仿宋_GB2312" w:cs="仿宋_GB2312" w:hint="eastAsia"/>
                <w:color w:val="000000"/>
                <w:sz w:val="24"/>
              </w:rPr>
              <w:t>50000元</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color w:val="000000"/>
                <w:sz w:val="24"/>
              </w:rPr>
              <w:t>65000元</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color w:val="000000"/>
                <w:sz w:val="24"/>
              </w:rPr>
              <w:t>罚款。</w:t>
            </w:r>
          </w:p>
        </w:tc>
      </w:tr>
      <w:tr w:rsidR="006C781A">
        <w:trPr>
          <w:trHeight w:val="231"/>
        </w:trPr>
        <w:tc>
          <w:tcPr>
            <w:tcW w:w="750" w:type="dxa"/>
            <w:vMerge/>
            <w:tcBorders>
              <w:left w:val="single" w:sz="4" w:space="0" w:color="auto"/>
              <w:right w:val="single" w:sz="4" w:space="0" w:color="auto"/>
            </w:tcBorders>
            <w:vAlign w:val="center"/>
          </w:tcPr>
          <w:p w:rsidR="006C781A" w:rsidRDefault="006C781A" w:rsidP="00E214A0">
            <w:pPr>
              <w:widowControl/>
              <w:jc w:val="left"/>
              <w:rPr>
                <w:rFonts w:ascii="仿宋_GB2312" w:eastAsia="仿宋_GB2312" w:hAnsi="仿宋_GB2312" w:cs="仿宋_GB2312"/>
                <w:color w:val="000000"/>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一般</w:t>
            </w:r>
          </w:p>
        </w:tc>
        <w:tc>
          <w:tcPr>
            <w:tcW w:w="397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3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65000元以上80000元以下罚款。</w:t>
            </w:r>
          </w:p>
        </w:tc>
      </w:tr>
      <w:tr w:rsidR="006C781A">
        <w:trPr>
          <w:trHeight w:val="90"/>
        </w:trPr>
        <w:tc>
          <w:tcPr>
            <w:tcW w:w="750" w:type="dxa"/>
            <w:vMerge/>
            <w:tcBorders>
              <w:left w:val="single" w:sz="4" w:space="0" w:color="auto"/>
              <w:right w:val="single" w:sz="4" w:space="0" w:color="auto"/>
            </w:tcBorders>
            <w:vAlign w:val="center"/>
          </w:tcPr>
          <w:p w:rsidR="006C781A" w:rsidRDefault="006C781A" w:rsidP="00E214A0">
            <w:pPr>
              <w:widowControl/>
              <w:jc w:val="left"/>
              <w:rPr>
                <w:rFonts w:ascii="仿宋_GB2312" w:eastAsia="仿宋_GB2312" w:hAnsi="仿宋_GB2312" w:cs="仿宋_GB2312"/>
                <w:color w:val="000000"/>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从重</w:t>
            </w:r>
          </w:p>
        </w:tc>
        <w:tc>
          <w:tcPr>
            <w:tcW w:w="397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3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80000元</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color w:val="000000"/>
                <w:sz w:val="24"/>
              </w:rPr>
              <w:t>100000元</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color w:val="000000"/>
                <w:sz w:val="24"/>
              </w:rPr>
              <w:t>罚款。</w:t>
            </w:r>
          </w:p>
        </w:tc>
      </w:tr>
      <w:tr w:rsidR="006C781A">
        <w:trPr>
          <w:trHeight w:val="595"/>
        </w:trPr>
        <w:tc>
          <w:tcPr>
            <w:tcW w:w="750" w:type="dxa"/>
            <w:vMerge/>
            <w:tcBorders>
              <w:left w:val="single" w:sz="4" w:space="0" w:color="auto"/>
              <w:bottom w:val="single" w:sz="4" w:space="0" w:color="auto"/>
              <w:right w:val="single" w:sz="4" w:space="0" w:color="auto"/>
            </w:tcBorders>
            <w:vAlign w:val="center"/>
          </w:tcPr>
          <w:p w:rsidR="006C781A" w:rsidRDefault="006C781A" w:rsidP="00E214A0">
            <w:pPr>
              <w:widowControl/>
              <w:jc w:val="left"/>
              <w:rPr>
                <w:rFonts w:ascii="仿宋_GB2312" w:eastAsia="仿宋_GB2312" w:hAnsi="仿宋_GB2312" w:cs="仿宋_GB2312"/>
                <w:color w:val="000000"/>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不予</w:t>
            </w:r>
          </w:p>
        </w:tc>
        <w:tc>
          <w:tcPr>
            <w:tcW w:w="397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u w:val="single"/>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3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依法不予处罚。</w:t>
            </w:r>
          </w:p>
        </w:tc>
      </w:tr>
      <w:tr w:rsidR="006C781A" w:rsidTr="0048001D">
        <w:trPr>
          <w:trHeight w:val="132"/>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裁量范围</w:t>
            </w:r>
          </w:p>
        </w:tc>
        <w:tc>
          <w:tcPr>
            <w:tcW w:w="8400"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第二款：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违法所得不足1万元的，处1万元以上3万元以下罚款；</w:t>
            </w:r>
          </w:p>
          <w:p w:rsidR="006C781A" w:rsidRDefault="0048001D" w:rsidP="00E214A0">
            <w:pPr>
              <w:rPr>
                <w:rFonts w:ascii="仿宋" w:eastAsia="仿宋" w:hAnsi="仿宋" w:cs="仿宋"/>
                <w:color w:val="000000"/>
                <w:sz w:val="24"/>
              </w:rPr>
            </w:pPr>
            <w:r>
              <w:rPr>
                <w:rFonts w:ascii="仿宋_GB2312" w:eastAsia="仿宋_GB2312" w:hAnsi="仿宋_GB2312" w:cs="仿宋_GB2312" w:hint="eastAsia"/>
                <w:sz w:val="24"/>
              </w:rPr>
              <w:t>违法所得1万元以上的，处违法所得3倍以上5倍以下罚款。</w:t>
            </w:r>
          </w:p>
        </w:tc>
      </w:tr>
      <w:tr w:rsidR="006C781A">
        <w:trPr>
          <w:trHeight w:val="584"/>
        </w:trPr>
        <w:tc>
          <w:tcPr>
            <w:tcW w:w="75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lastRenderedPageBreak/>
              <w:t>处罚金额裁量基准</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裁量阶次</w:t>
            </w:r>
          </w:p>
        </w:tc>
        <w:tc>
          <w:tcPr>
            <w:tcW w:w="391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574"/>
        </w:trPr>
        <w:tc>
          <w:tcPr>
            <w:tcW w:w="75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减轻</w:t>
            </w:r>
          </w:p>
        </w:tc>
        <w:tc>
          <w:tcPr>
            <w:tcW w:w="391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1000元以上10000元以下罚款；</w:t>
            </w:r>
          </w:p>
          <w:p w:rsidR="006C781A" w:rsidRDefault="0048001D" w:rsidP="00E214A0">
            <w:pPr>
              <w:rPr>
                <w:rFonts w:ascii="仿宋_GB2312" w:eastAsia="仿宋_GB2312" w:hAnsi="仿宋_GB2312" w:cs="仿宋_GB2312"/>
                <w:b/>
                <w:bCs/>
                <w:color w:val="000000"/>
                <w:sz w:val="24"/>
              </w:rPr>
            </w:pPr>
            <w:r>
              <w:rPr>
                <w:rFonts w:ascii="仿宋_GB2312" w:eastAsia="仿宋_GB2312" w:hAnsi="仿宋_GB2312" w:cs="仿宋_GB2312" w:hint="eastAsia"/>
                <w:color w:val="000000"/>
                <w:kern w:val="0"/>
                <w:sz w:val="24"/>
              </w:rPr>
              <w:t>0.3倍以上3倍以下罚款</w:t>
            </w:r>
          </w:p>
        </w:tc>
      </w:tr>
      <w:tr w:rsidR="006C781A">
        <w:trPr>
          <w:trHeight w:val="574"/>
        </w:trPr>
        <w:tc>
          <w:tcPr>
            <w:tcW w:w="75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91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10000元以上16000元以下罚款；</w:t>
            </w:r>
          </w:p>
          <w:p w:rsidR="006C781A" w:rsidRDefault="0048001D" w:rsidP="00E214A0">
            <w:pPr>
              <w:rPr>
                <w:rFonts w:ascii="仿宋_GB2312" w:eastAsia="仿宋_GB2312" w:hAnsi="仿宋_GB2312" w:cs="仿宋_GB2312"/>
                <w:bCs/>
                <w:color w:val="000000"/>
                <w:sz w:val="24"/>
                <w:u w:val="single"/>
              </w:rPr>
            </w:pPr>
            <w:r>
              <w:rPr>
                <w:rFonts w:ascii="仿宋_GB2312" w:eastAsia="仿宋_GB2312" w:hAnsi="仿宋_GB2312" w:cs="仿宋_GB2312" w:hint="eastAsia"/>
                <w:color w:val="000000"/>
                <w:kern w:val="0"/>
                <w:sz w:val="24"/>
              </w:rPr>
              <w:t>3倍以上3.6倍以下罚款</w:t>
            </w:r>
          </w:p>
        </w:tc>
      </w:tr>
      <w:tr w:rsidR="006C781A">
        <w:trPr>
          <w:trHeight w:val="231"/>
        </w:trPr>
        <w:tc>
          <w:tcPr>
            <w:tcW w:w="750" w:type="dxa"/>
            <w:vMerge/>
            <w:tcBorders>
              <w:left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一般</w:t>
            </w:r>
          </w:p>
        </w:tc>
        <w:tc>
          <w:tcPr>
            <w:tcW w:w="391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16000元以上22000元以下罚款；</w:t>
            </w:r>
          </w:p>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3.6倍以上4.2倍以下罚款</w:t>
            </w:r>
          </w:p>
        </w:tc>
      </w:tr>
      <w:tr w:rsidR="006C781A">
        <w:trPr>
          <w:trHeight w:val="1235"/>
        </w:trPr>
        <w:tc>
          <w:tcPr>
            <w:tcW w:w="750" w:type="dxa"/>
            <w:vMerge/>
            <w:tcBorders>
              <w:left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从重</w:t>
            </w:r>
          </w:p>
        </w:tc>
        <w:tc>
          <w:tcPr>
            <w:tcW w:w="391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22000元以上30000元以下罚款；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4.2倍以上5倍以下罚款</w:t>
            </w:r>
          </w:p>
        </w:tc>
      </w:tr>
      <w:tr w:rsidR="006C781A">
        <w:trPr>
          <w:trHeight w:val="1235"/>
        </w:trPr>
        <w:tc>
          <w:tcPr>
            <w:tcW w:w="750" w:type="dxa"/>
            <w:vMerge/>
            <w:tcBorders>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不予</w:t>
            </w:r>
          </w:p>
        </w:tc>
        <w:tc>
          <w:tcPr>
            <w:tcW w:w="391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u w:val="single"/>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依法不予处罚</w:t>
            </w:r>
          </w:p>
        </w:tc>
      </w:tr>
      <w:tr w:rsidR="006C781A">
        <w:trPr>
          <w:trHeight w:val="302"/>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400"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18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35"/>
        <w:gridCol w:w="3900"/>
        <w:gridCol w:w="3705"/>
      </w:tblGrid>
      <w:tr w:rsidR="006C781A">
        <w:trPr>
          <w:trHeight w:val="60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lastRenderedPageBreak/>
              <w:t>编码</w:t>
            </w:r>
          </w:p>
        </w:tc>
        <w:tc>
          <w:tcPr>
            <w:tcW w:w="834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Lnfda-ylqxcf-003</w:t>
            </w:r>
          </w:p>
        </w:tc>
      </w:tr>
      <w:tr w:rsidR="006C781A">
        <w:trPr>
          <w:trHeight w:val="46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违法行为</w:t>
            </w:r>
          </w:p>
        </w:tc>
        <w:tc>
          <w:tcPr>
            <w:tcW w:w="834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对未依照规定进行医疗器械备案或备案时提供虚假资料的处罚</w:t>
            </w:r>
          </w:p>
        </w:tc>
      </w:tr>
      <w:tr w:rsidR="006C781A">
        <w:trPr>
          <w:trHeight w:val="2031"/>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处罚依据</w:t>
            </w:r>
          </w:p>
        </w:tc>
        <w:tc>
          <w:tcPr>
            <w:tcW w:w="834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Pr="003E1154" w:rsidRDefault="0048001D" w:rsidP="00E214A0">
            <w:pPr>
              <w:ind w:firstLineChars="200" w:firstLine="480"/>
              <w:rPr>
                <w:rFonts w:ascii="仿宋_GB2312" w:eastAsia="仿宋_GB2312" w:hAnsi="仿宋_GB2312" w:cs="仿宋_GB2312"/>
                <w:sz w:val="24"/>
              </w:rPr>
            </w:pPr>
            <w:r>
              <w:rPr>
                <w:rFonts w:ascii="仿宋_GB2312" w:eastAsia="仿宋_GB2312" w:hAnsi="仿宋_GB2312" w:cs="仿宋_GB2312" w:hint="eastAsia"/>
                <w:color w:val="000000"/>
                <w:sz w:val="24"/>
              </w:rPr>
              <w:t>第</w:t>
            </w:r>
            <w:r w:rsidRPr="003E1154">
              <w:rPr>
                <w:rFonts w:ascii="仿宋_GB2312" w:eastAsia="仿宋_GB2312" w:hAnsi="仿宋_GB2312" w:cs="仿宋_GB2312" w:hint="eastAsia"/>
                <w:sz w:val="24"/>
              </w:rPr>
              <w:t>六十五条 未依照本条例规定备案的，由县级以上人民政府食品药品监督管理部门责令限期改正；逾期不改正的，向社会公告未备案单位和产品名称，可以处1万元以下罚款。</w:t>
            </w:r>
          </w:p>
          <w:p w:rsidR="006C781A" w:rsidRDefault="0048001D" w:rsidP="00E214A0">
            <w:pPr>
              <w:ind w:firstLineChars="200" w:firstLine="480"/>
              <w:rPr>
                <w:rFonts w:ascii="仿宋_GB2312" w:eastAsia="仿宋_GB2312" w:hAnsi="仿宋_GB2312" w:cs="仿宋_GB2312"/>
                <w:color w:val="000000"/>
                <w:sz w:val="24"/>
              </w:rPr>
            </w:pPr>
            <w:r w:rsidRPr="003E1154">
              <w:rPr>
                <w:rFonts w:ascii="仿宋_GB2312" w:eastAsia="仿宋_GB2312" w:hAnsi="仿宋_GB2312" w:cs="仿宋_GB2312" w:hint="eastAsia"/>
                <w:sz w:val="24"/>
              </w:rPr>
              <w:t>备案时提供虚假资料的，由县级以上人民政府食品药品监督管理部门向社会公告备案单位和产品名称；情节严重的，直接责任人员5年内不得从事医疗器械生产经营活动。</w:t>
            </w:r>
          </w:p>
        </w:tc>
      </w:tr>
      <w:tr w:rsidR="006C781A">
        <w:trPr>
          <w:trHeight w:val="37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处罚种类</w:t>
            </w:r>
          </w:p>
        </w:tc>
        <w:tc>
          <w:tcPr>
            <w:tcW w:w="834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直接责任人员5年内不得从事医疗器械生产经营活动。</w:t>
            </w:r>
          </w:p>
        </w:tc>
      </w:tr>
      <w:tr w:rsidR="006C781A">
        <w:trPr>
          <w:trHeight w:val="55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实施主体</w:t>
            </w:r>
          </w:p>
        </w:tc>
        <w:tc>
          <w:tcPr>
            <w:tcW w:w="834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569"/>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裁量范围</w:t>
            </w:r>
          </w:p>
        </w:tc>
        <w:tc>
          <w:tcPr>
            <w:tcW w:w="8340" w:type="dxa"/>
            <w:gridSpan w:val="3"/>
            <w:tcBorders>
              <w:top w:val="single" w:sz="4" w:space="0" w:color="auto"/>
              <w:left w:val="single" w:sz="4" w:space="0" w:color="auto"/>
              <w:bottom w:val="single" w:sz="4" w:space="0" w:color="auto"/>
              <w:right w:val="single" w:sz="4" w:space="0" w:color="auto"/>
            </w:tcBorders>
            <w:vAlign w:val="center"/>
          </w:tcPr>
          <w:p w:rsidR="006C781A" w:rsidRDefault="00526210"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逾期不改正的，</w:t>
            </w:r>
            <w:r w:rsidR="0048001D">
              <w:rPr>
                <w:rFonts w:ascii="仿宋_GB2312" w:eastAsia="仿宋_GB2312" w:hAnsi="仿宋_GB2312" w:cs="仿宋_GB2312" w:hint="eastAsia"/>
                <w:color w:val="000000"/>
                <w:sz w:val="24"/>
              </w:rPr>
              <w:t>可以处1万元以下罚款；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情节严重的，直接责任人员5年内不得从事医疗器械生产经营活动。</w:t>
            </w:r>
          </w:p>
        </w:tc>
      </w:tr>
      <w:tr w:rsidR="006C781A">
        <w:trPr>
          <w:trHeight w:val="589"/>
        </w:trPr>
        <w:tc>
          <w:tcPr>
            <w:tcW w:w="84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处罚金额裁量基准</w:t>
            </w:r>
          </w:p>
        </w:tc>
        <w:tc>
          <w:tcPr>
            <w:tcW w:w="73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裁量阶次</w:t>
            </w:r>
          </w:p>
        </w:tc>
        <w:tc>
          <w:tcPr>
            <w:tcW w:w="3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559"/>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color w:val="000000"/>
                <w:sz w:val="24"/>
              </w:rPr>
              <w:t>减轻</w:t>
            </w:r>
          </w:p>
        </w:tc>
        <w:tc>
          <w:tcPr>
            <w:tcW w:w="3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500元以上1000元以下罚款</w:t>
            </w:r>
          </w:p>
        </w:tc>
      </w:tr>
      <w:tr w:rsidR="006C781A">
        <w:trPr>
          <w:trHeight w:val="889"/>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1000元以上3000元以下罚款</w:t>
            </w:r>
          </w:p>
        </w:tc>
      </w:tr>
      <w:tr w:rsidR="006C781A">
        <w:trPr>
          <w:trHeight w:val="889"/>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bCs/>
                <w:color w:val="000000"/>
                <w:sz w:val="24"/>
              </w:rPr>
              <w:t>一般</w:t>
            </w:r>
          </w:p>
        </w:tc>
        <w:tc>
          <w:tcPr>
            <w:tcW w:w="3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3000元以上6000元以下罚款</w:t>
            </w:r>
          </w:p>
        </w:tc>
      </w:tr>
      <w:tr w:rsidR="006C781A">
        <w:trPr>
          <w:trHeight w:val="889"/>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sz w:val="24"/>
              </w:rPr>
              <w:t>从重</w:t>
            </w:r>
          </w:p>
        </w:tc>
        <w:tc>
          <w:tcPr>
            <w:tcW w:w="3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6000元以上10000元以下罚款</w:t>
            </w:r>
          </w:p>
        </w:tc>
      </w:tr>
      <w:tr w:rsidR="006C781A">
        <w:trPr>
          <w:trHeight w:val="276"/>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说明</w:t>
            </w:r>
          </w:p>
        </w:tc>
        <w:tc>
          <w:tcPr>
            <w:tcW w:w="834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7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3750"/>
        <w:gridCol w:w="3720"/>
      </w:tblGrid>
      <w:tr w:rsidR="006C781A">
        <w:trPr>
          <w:trHeight w:val="585"/>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Lnfda-ylqxcf-004</w:t>
            </w:r>
          </w:p>
        </w:tc>
      </w:tr>
      <w:tr w:rsidR="006C781A">
        <w:trPr>
          <w:trHeight w:val="75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对生产、经营、使用不符合强制性标准或者不符合经注册或者备案的产品技术要求的医疗器械等的处罚</w:t>
            </w:r>
          </w:p>
        </w:tc>
      </w:tr>
      <w:tr w:rsidR="006C781A">
        <w:trPr>
          <w:trHeight w:val="694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第六十六条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（一）生产、经营、使用不符合强制性标准或者不符合经注册或者备案的产品技术要求的医疗器械的；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（二）医疗器械生产企业未按照经注册或者备案的产品技术要求组织生产，或者未依照本条例规定建立质量管理体系并保持有效运行的；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（三）经营、使用无合格证明文件、过期、失效、淘汰的医疗器械，或者使用未依法注册的医疗器械的；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（四）食品药品监督管理部门责令其依照本条例规定实施召回或者停止经营后，仍拒不召回或者停止经营医疗器械的；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（五）委托不具备本条例规定条件的企业生产医疗器械，或者未对受托方的生产行为进行管理的。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tc>
      </w:tr>
      <w:tr w:rsidR="006C781A">
        <w:trPr>
          <w:trHeight w:val="128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没收违法生产、经营或者使用的医疗器械；</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吊销医疗器械注册证、医疗器械生产许可证、医疗器械经营许可证。</w:t>
            </w:r>
          </w:p>
        </w:tc>
      </w:tr>
      <w:tr w:rsidR="006C781A">
        <w:trPr>
          <w:trHeight w:val="1016"/>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吊销医疗器械注册证、医疗器械生产许可证、医疗器械经营许可证，由原发证部门作出。</w:t>
            </w:r>
          </w:p>
        </w:tc>
      </w:tr>
      <w:tr w:rsidR="006C781A">
        <w:trPr>
          <w:trHeight w:val="131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货值金额不足1万元的，并处2万元以上5万元以下罚款；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货值金额1万元以上的，并处货值金额5倍以上10倍以下罚款；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情节严重的，责令停产停业，直至由原发证部门吊销医疗器械注册证、医疗器械生产许可证、医疗器械经营许可证。</w:t>
            </w:r>
          </w:p>
        </w:tc>
      </w:tr>
      <w:tr w:rsidR="006C781A">
        <w:trPr>
          <w:trHeight w:val="560"/>
        </w:trPr>
        <w:tc>
          <w:tcPr>
            <w:tcW w:w="84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76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2000元以上20000元以下罚款；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0.5倍以上5倍以下罚款</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20000元以上29000元以下罚款；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5倍以上6.5倍以下罚款</w:t>
            </w:r>
          </w:p>
        </w:tc>
      </w:tr>
      <w:tr w:rsidR="006C781A">
        <w:trPr>
          <w:trHeight w:val="343"/>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29000元以上42000元以下罚款；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6.5倍以上8倍以下罚款</w:t>
            </w:r>
          </w:p>
        </w:tc>
      </w:tr>
      <w:tr w:rsidR="006C781A">
        <w:trPr>
          <w:trHeight w:val="88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8倍以上10倍以下罚款</w:t>
            </w:r>
          </w:p>
        </w:tc>
      </w:tr>
      <w:tr w:rsidR="006C781A">
        <w:trPr>
          <w:trHeight w:val="276"/>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45"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825"/>
        <w:gridCol w:w="3885"/>
        <w:gridCol w:w="3540"/>
      </w:tblGrid>
      <w:tr w:rsidR="006C781A">
        <w:trPr>
          <w:trHeight w:val="63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Lnfda-ylqxcf-005</w:t>
            </w:r>
          </w:p>
        </w:tc>
      </w:tr>
      <w:tr w:rsidR="006C781A">
        <w:trPr>
          <w:trHeight w:val="68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对发生医疗器械生产企业的生产条件发生变化、不再符合医疗器械质量管理体系要求，未依规定整改、停止生产、报告等的处罚</w:t>
            </w:r>
          </w:p>
        </w:tc>
      </w:tr>
      <w:tr w:rsidR="006C781A">
        <w:trPr>
          <w:trHeight w:val="3048"/>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国务院令第650号，2014年3月7日颁布）</w:t>
            </w:r>
          </w:p>
          <w:p w:rsidR="006C781A" w:rsidRPr="003E1154" w:rsidRDefault="0048001D" w:rsidP="00E214A0">
            <w:pPr>
              <w:ind w:firstLineChars="200" w:firstLine="480"/>
              <w:rPr>
                <w:rFonts w:ascii="仿宋_GB2312" w:eastAsia="仿宋_GB2312" w:hAnsi="仿宋_GB2312" w:cs="仿宋_GB2312"/>
                <w:color w:val="000000"/>
                <w:sz w:val="24"/>
              </w:rPr>
            </w:pPr>
            <w:r w:rsidRPr="003E1154">
              <w:rPr>
                <w:rFonts w:ascii="仿宋_GB2312" w:eastAsia="仿宋_GB2312" w:hAnsi="仿宋_GB2312" w:cs="仿宋_GB2312" w:hint="eastAsia"/>
                <w:color w:val="000000"/>
                <w:sz w:val="24"/>
              </w:rPr>
              <w:t>第六十七条 有下列情形之一的，由县级以上人民政府食品药品监督管理部门责令改正，处1万元以上3万元以下罚款；情节严重的，责令停产停业，直至由原发证部门吊销医疗器械生产许可证、医疗器械经营许可证：</w:t>
            </w:r>
          </w:p>
          <w:p w:rsidR="006C781A" w:rsidRPr="003E1154"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w:t>
            </w:r>
            <w:r w:rsidR="0048001D" w:rsidRPr="003E1154">
              <w:rPr>
                <w:rFonts w:ascii="仿宋_GB2312" w:eastAsia="仿宋_GB2312" w:hAnsi="仿宋_GB2312" w:cs="仿宋_GB2312" w:hint="eastAsia"/>
                <w:color w:val="000000"/>
                <w:sz w:val="24"/>
              </w:rPr>
              <w:t>医疗器械生产企业的生产条件发生变化、不再符合医疗器械质量管理体系要求，未依照本条例规定整改、停止生产、报告的；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w:t>
            </w:r>
            <w:r w:rsidR="0048001D" w:rsidRPr="003E1154">
              <w:rPr>
                <w:rFonts w:ascii="仿宋_GB2312" w:eastAsia="仿宋_GB2312" w:hAnsi="仿宋_GB2312" w:cs="仿宋_GB2312" w:hint="eastAsia"/>
                <w:color w:val="000000"/>
                <w:sz w:val="24"/>
              </w:rPr>
              <w:t>生产、经营说明书、标签不符合本条例规定的医疗器械的；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w:t>
            </w:r>
            <w:r w:rsidR="0048001D" w:rsidRPr="003E1154">
              <w:rPr>
                <w:rFonts w:ascii="仿宋_GB2312" w:eastAsia="仿宋_GB2312" w:hAnsi="仿宋_GB2312" w:cs="仿宋_GB2312" w:hint="eastAsia"/>
                <w:color w:val="000000"/>
                <w:sz w:val="24"/>
              </w:rPr>
              <w:t>未按照医疗器械说明书和标签标示要求运输、贮存医疗器械的；</w:t>
            </w:r>
          </w:p>
          <w:p w:rsidR="006C781A" w:rsidRDefault="0048001D" w:rsidP="00E214A0">
            <w:pPr>
              <w:ind w:firstLineChars="200" w:firstLine="480"/>
              <w:rPr>
                <w:rFonts w:ascii="仿宋_GB2312" w:eastAsia="仿宋_GB2312" w:hAnsi="仿宋_GB2312" w:cs="仿宋_GB2312"/>
                <w:color w:val="000000"/>
                <w:sz w:val="24"/>
              </w:rPr>
            </w:pPr>
            <w:r w:rsidRPr="003E1154">
              <w:rPr>
                <w:rFonts w:ascii="仿宋_GB2312" w:eastAsia="仿宋_GB2312" w:hAnsi="仿宋_GB2312" w:cs="仿宋_GB2312" w:hint="eastAsia"/>
                <w:color w:val="000000"/>
                <w:sz w:val="24"/>
              </w:rPr>
              <w:t>（四）转让过期、失效、淘汰或者检验不合格的在用医疗器械的。</w:t>
            </w:r>
          </w:p>
        </w:tc>
      </w:tr>
      <w:tr w:rsidR="006C781A">
        <w:trPr>
          <w:trHeight w:val="61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吊销医疗器械生产许可证、医疗器械经营许可证。</w:t>
            </w:r>
          </w:p>
        </w:tc>
      </w:tr>
      <w:tr w:rsidR="006C781A">
        <w:trPr>
          <w:trHeight w:val="361"/>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吊销医疗器械生产许可证、医疗器械经营许可证，由原发证部门作出。</w:t>
            </w:r>
          </w:p>
        </w:tc>
      </w:tr>
      <w:tr w:rsidR="006C781A">
        <w:trPr>
          <w:trHeight w:val="53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E77939"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处</w:t>
            </w:r>
            <w:r w:rsidR="0048001D">
              <w:rPr>
                <w:rFonts w:ascii="仿宋_GB2312" w:eastAsia="仿宋_GB2312" w:hAnsi="仿宋_GB2312" w:cs="仿宋_GB2312" w:hint="eastAsia"/>
                <w:color w:val="000000"/>
                <w:sz w:val="24"/>
              </w:rPr>
              <w:t>1万元以上3万元以下罚款；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情节严重的，责令停产停业，直至由原发证部门吊销医疗器械生产许可证、医疗器械经营许可证。</w:t>
            </w:r>
          </w:p>
        </w:tc>
      </w:tr>
      <w:tr w:rsidR="006C781A">
        <w:trPr>
          <w:trHeight w:val="239"/>
        </w:trPr>
        <w:tc>
          <w:tcPr>
            <w:tcW w:w="79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932"/>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tc>
      </w:tr>
      <w:tr w:rsidR="006C781A">
        <w:trPr>
          <w:trHeight w:val="932"/>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tc>
      </w:tr>
      <w:tr w:rsidR="006C781A">
        <w:trPr>
          <w:trHeight w:val="932"/>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tc>
      </w:tr>
      <w:tr w:rsidR="006C781A">
        <w:trPr>
          <w:trHeight w:val="596"/>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tc>
      </w:tr>
      <w:tr w:rsidR="006C781A">
        <w:trPr>
          <w:trHeight w:val="118"/>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宋体" w:hAnsi="宋体"/>
        </w:rPr>
      </w:pPr>
    </w:p>
    <w:p w:rsidR="006C781A" w:rsidRDefault="006C781A" w:rsidP="00E214A0">
      <w:pPr>
        <w:rPr>
          <w:rFonts w:ascii="宋体" w:hAnsi="宋体"/>
        </w:rPr>
      </w:pPr>
    </w:p>
    <w:p w:rsidR="00E77939" w:rsidRDefault="00E77939" w:rsidP="00E214A0">
      <w:pPr>
        <w:rPr>
          <w:rFonts w:ascii="宋体" w:hAnsi="宋体"/>
        </w:rPr>
      </w:pPr>
    </w:p>
    <w:tbl>
      <w:tblPr>
        <w:tblW w:w="9045"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885"/>
        <w:gridCol w:w="3720"/>
        <w:gridCol w:w="3570"/>
      </w:tblGrid>
      <w:tr w:rsidR="006C781A" w:rsidTr="006F1974">
        <w:trPr>
          <w:trHeight w:val="557"/>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Lnfda-ylqxcf-006</w:t>
            </w:r>
          </w:p>
        </w:tc>
      </w:tr>
      <w:tr w:rsidR="006C781A" w:rsidTr="006F1974">
        <w:trPr>
          <w:trHeight w:val="552"/>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对医疗器械生产、经营企业和使用单位有未按规定生产、经营、管理医疗器械等的处罚</w:t>
            </w:r>
          </w:p>
        </w:tc>
      </w:tr>
      <w:tr w:rsidR="006C781A" w:rsidTr="003E1154">
        <w:trPr>
          <w:trHeight w:val="8009"/>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17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国务院令第650号，2017年5月4日修订</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3E1154" w:rsidRDefault="0048001D" w:rsidP="00E214A0">
            <w:pPr>
              <w:ind w:firstLineChars="200" w:firstLine="480"/>
              <w:rPr>
                <w:rFonts w:ascii="仿宋_GB2312" w:eastAsia="仿宋_GB2312" w:hAnsi="仿宋_GB2312" w:cs="仿宋_GB2312"/>
                <w:color w:val="000000"/>
                <w:sz w:val="24"/>
              </w:rPr>
            </w:pPr>
            <w:r w:rsidRPr="003E1154">
              <w:rPr>
                <w:rFonts w:ascii="仿宋_GB2312" w:eastAsia="仿宋_GB2312" w:hAnsi="仿宋_GB2312" w:cs="仿宋_GB2312" w:hint="eastAsia"/>
                <w:color w:val="000000"/>
                <w:sz w:val="24"/>
              </w:rPr>
              <w:t>第六十八条 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w:t>
            </w:r>
          </w:p>
          <w:p w:rsidR="006C781A" w:rsidRPr="003E1154"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w:t>
            </w:r>
            <w:r w:rsidR="0048001D" w:rsidRPr="003E1154">
              <w:rPr>
                <w:rFonts w:ascii="仿宋_GB2312" w:eastAsia="仿宋_GB2312" w:hAnsi="仿宋_GB2312" w:cs="仿宋_GB2312" w:hint="eastAsia"/>
                <w:color w:val="000000"/>
                <w:sz w:val="24"/>
              </w:rPr>
              <w:t>医疗器械生产企业未按照要求提交质量管理体系自查报告的；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w:t>
            </w:r>
            <w:r w:rsidR="0048001D" w:rsidRPr="003E1154">
              <w:rPr>
                <w:rFonts w:ascii="仿宋_GB2312" w:eastAsia="仿宋_GB2312" w:hAnsi="仿宋_GB2312" w:cs="仿宋_GB2312" w:hint="eastAsia"/>
                <w:color w:val="000000"/>
                <w:sz w:val="24"/>
              </w:rPr>
              <w:t>医疗器械经营企业、使用单位未依照本条例规定建立并执行医疗器械进货查验记录制度的；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w:t>
            </w:r>
            <w:r w:rsidR="0048001D" w:rsidRPr="003E1154">
              <w:rPr>
                <w:rFonts w:ascii="仿宋_GB2312" w:eastAsia="仿宋_GB2312" w:hAnsi="仿宋_GB2312" w:cs="仿宋_GB2312" w:hint="eastAsia"/>
                <w:color w:val="000000"/>
                <w:sz w:val="24"/>
              </w:rPr>
              <w:t>从事第二类、第三类医疗器械批发业务以及第三类医疗器械零售业务的经营企业未依照本条例规定建立并执行销售记录制度的；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w:t>
            </w:r>
            <w:r w:rsidR="0048001D" w:rsidRPr="003E1154">
              <w:rPr>
                <w:rFonts w:ascii="仿宋_GB2312" w:eastAsia="仿宋_GB2312" w:hAnsi="仿宋_GB2312" w:cs="仿宋_GB2312" w:hint="eastAsia"/>
                <w:color w:val="000000"/>
                <w:sz w:val="24"/>
              </w:rPr>
              <w:t>对重复使用的医疗器械，医疗器械使用单位未按照消毒和管理的规定进行处理的；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（五）</w:t>
            </w:r>
            <w:r w:rsidR="0048001D" w:rsidRPr="003E1154">
              <w:rPr>
                <w:rFonts w:ascii="仿宋_GB2312" w:eastAsia="仿宋_GB2312" w:hAnsi="仿宋_GB2312" w:cs="仿宋_GB2312" w:hint="eastAsia"/>
                <w:color w:val="000000"/>
                <w:sz w:val="24"/>
              </w:rPr>
              <w:t>医疗器械使用单位重复使用一次性使用的医疗器械，或者未按照规定销毁使用过的一次性使用的医疗器械的；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（六）</w:t>
            </w:r>
            <w:r w:rsidR="0048001D" w:rsidRPr="003E1154">
              <w:rPr>
                <w:rFonts w:ascii="仿宋_GB2312" w:eastAsia="仿宋_GB2312" w:hAnsi="仿宋_GB2312" w:cs="仿宋_GB2312" w:hint="eastAsia"/>
                <w:color w:val="000000"/>
                <w:sz w:val="24"/>
              </w:rPr>
              <w:t>对需要定期检查、检验、校准、保养、维护的医疗器械，医疗器械使用单位未按照产品说明书要求检查、检验、校准、保养、维护并予以记录，及时进行分析、评估，确保医疗器械处于良好状态的；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（七）</w:t>
            </w:r>
            <w:r w:rsidR="0048001D" w:rsidRPr="003E1154">
              <w:rPr>
                <w:rFonts w:ascii="仿宋_GB2312" w:eastAsia="仿宋_GB2312" w:hAnsi="仿宋_GB2312" w:cs="仿宋_GB2312" w:hint="eastAsia"/>
                <w:color w:val="000000"/>
                <w:sz w:val="24"/>
              </w:rPr>
              <w:t>医疗器械使用单位未妥善保存购入第三类医疗器械的原始资料，或者未按照规定将大型医疗器械以及植入和介入类医疗器械的信息记载到病历等相关记录中的；</w:t>
            </w:r>
          </w:p>
          <w:p w:rsidR="006C781A"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（八）</w:t>
            </w:r>
            <w:r w:rsidR="0048001D" w:rsidRPr="003E1154">
              <w:rPr>
                <w:rFonts w:ascii="仿宋_GB2312" w:eastAsia="仿宋_GB2312" w:hAnsi="仿宋_GB2312" w:cs="仿宋_GB2312" w:hint="eastAsia"/>
                <w:color w:val="000000"/>
                <w:sz w:val="24"/>
              </w:rPr>
              <w:t>医疗器械使用单位发现使用的医疗器械存在安全隐患未立即停止使用、通知检修，或者继续使用经检修仍不能达到使用安全标准的医疗器械的；</w:t>
            </w:r>
          </w:p>
          <w:p w:rsidR="006C781A" w:rsidRPr="003E1154" w:rsidRDefault="006F1974"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（九）</w:t>
            </w:r>
            <w:r w:rsidR="0048001D" w:rsidRPr="003E1154">
              <w:rPr>
                <w:rFonts w:ascii="仿宋_GB2312" w:eastAsia="仿宋_GB2312" w:hAnsi="仿宋_GB2312" w:cs="仿宋_GB2312" w:hint="eastAsia"/>
                <w:color w:val="000000"/>
                <w:sz w:val="24"/>
              </w:rPr>
              <w:t>医疗器械使用单位违规使用大型医用设备，不能保障医疗质量安全的；</w:t>
            </w:r>
          </w:p>
          <w:p w:rsidR="006C781A" w:rsidRDefault="00227862"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（十）</w:t>
            </w:r>
            <w:r w:rsidR="0048001D" w:rsidRPr="003E1154">
              <w:rPr>
                <w:rFonts w:ascii="仿宋_GB2312" w:eastAsia="仿宋_GB2312" w:hAnsi="仿宋_GB2312" w:cs="仿宋_GB2312" w:hint="eastAsia"/>
                <w:color w:val="000000"/>
                <w:sz w:val="24"/>
              </w:rPr>
              <w:t>医疗器械生产经营企业、使用单位未依照本条例规定开展医疗器械不良事件监测，未按照要求报告不良事件，或者对医疗器械不良事件监测技术机构、食品药品监督管理部门开展的不良事件调查不予配合的。</w:t>
            </w:r>
          </w:p>
        </w:tc>
      </w:tr>
      <w:tr w:rsidR="006C781A" w:rsidTr="00E77939">
        <w:trPr>
          <w:trHeight w:val="1238"/>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17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吊销许可证。</w:t>
            </w:r>
          </w:p>
        </w:tc>
      </w:tr>
      <w:tr w:rsidR="006C781A">
        <w:trPr>
          <w:trHeight w:val="674"/>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17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吊销医疗器械生产许可证、医疗器械经营许可证，由原发证部门作出。</w:t>
            </w:r>
          </w:p>
        </w:tc>
      </w:tr>
      <w:tr w:rsidR="006C781A">
        <w:trPr>
          <w:trHeight w:val="971"/>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拒不改正的，</w:t>
            </w:r>
            <w:r>
              <w:rPr>
                <w:rFonts w:ascii="仿宋_GB2312" w:eastAsia="仿宋_GB2312" w:hAnsi="仿宋_GB2312" w:cs="仿宋_GB2312" w:hint="eastAsia"/>
                <w:color w:val="000000"/>
                <w:sz w:val="24"/>
              </w:rPr>
              <w:t>处5000元以上2万元以下罚款；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情节严重的，责令停产停业，直至由原发证部门吊销医疗器械生产许可证、医疗器械经营许可证</w:t>
            </w:r>
          </w:p>
        </w:tc>
      </w:tr>
      <w:tr w:rsidR="006C781A">
        <w:trPr>
          <w:trHeight w:val="560"/>
        </w:trPr>
        <w:tc>
          <w:tcPr>
            <w:tcW w:w="87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w:t>
            </w:r>
            <w:r>
              <w:rPr>
                <w:rFonts w:ascii="黑体" w:eastAsia="黑体" w:hAnsi="黑体" w:cs="黑体" w:hint="eastAsia"/>
                <w:sz w:val="24"/>
              </w:rPr>
              <w:lastRenderedPageBreak/>
              <w:t>裁量基准</w:t>
            </w:r>
          </w:p>
        </w:tc>
        <w:tc>
          <w:tcPr>
            <w:tcW w:w="88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lastRenderedPageBreak/>
              <w:t>裁量阶次</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减轻</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500元以上5000元以下罚款</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5000元以上9500元以下罚款</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一般</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9500元以上14000元以下罚款</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从重</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14000元以上20000元以下罚款</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不予</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依法不予处罚。 </w:t>
            </w:r>
          </w:p>
        </w:tc>
      </w:tr>
      <w:tr w:rsidR="006C781A">
        <w:trPr>
          <w:trHeight w:val="302"/>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3E0F8E" w:rsidRDefault="003E0F8E"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135"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765"/>
        <w:gridCol w:w="60"/>
        <w:gridCol w:w="3750"/>
        <w:gridCol w:w="105"/>
        <w:gridCol w:w="3555"/>
      </w:tblGrid>
      <w:tr w:rsidR="006C781A">
        <w:trPr>
          <w:trHeight w:val="637"/>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235"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Lnfda-ylqxcf-007</w:t>
            </w:r>
          </w:p>
        </w:tc>
      </w:tr>
      <w:tr w:rsidR="006C781A">
        <w:trPr>
          <w:trHeight w:val="599"/>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235"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对违反规定开展医疗器械临床试验和医疗器械临床试验机构出具虚假报告的处罚</w:t>
            </w:r>
          </w:p>
        </w:tc>
      </w:tr>
      <w:tr w:rsidR="006C781A">
        <w:trPr>
          <w:trHeight w:val="3527"/>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235"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Pr="0077533C"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第六十九条 违反本条例规定开展医疗器械临床试验的，由县级以上人民政府食品药品监督管理部门责令改正或者立</w:t>
            </w:r>
            <w:r w:rsidRPr="00590167">
              <w:rPr>
                <w:rFonts w:ascii="仿宋_GB2312" w:eastAsia="仿宋_GB2312" w:hAnsi="仿宋_GB2312" w:cs="仿宋_GB2312" w:hint="eastAsia"/>
                <w:color w:val="000000"/>
                <w:sz w:val="24"/>
              </w:rPr>
              <w:t>即停止临床试验，</w:t>
            </w:r>
            <w:r>
              <w:rPr>
                <w:rFonts w:ascii="仿宋_GB2312" w:eastAsia="仿宋_GB2312" w:hAnsi="仿宋_GB2312" w:cs="仿宋_GB2312" w:hint="eastAsia"/>
                <w:color w:val="000000"/>
                <w:sz w:val="24"/>
              </w:rPr>
              <w:t>可以处5万元以下罚款；造成严重后果的，依法对直接负责的主管人员和其他直接责任人员给予降级、撤职或者开除的处分；</w:t>
            </w:r>
            <w:r w:rsidRPr="0077533C">
              <w:rPr>
                <w:rFonts w:ascii="仿宋_GB2312" w:eastAsia="仿宋_GB2312" w:hAnsi="仿宋_GB2312" w:cs="仿宋_GB2312" w:hint="eastAsia"/>
                <w:color w:val="000000"/>
                <w:sz w:val="24"/>
              </w:rPr>
              <w:t>该机构5年内不得开展相关专业医疗器械临床试验。</w:t>
            </w:r>
          </w:p>
          <w:p w:rsidR="006C781A" w:rsidRDefault="0048001D" w:rsidP="00E214A0">
            <w:pPr>
              <w:ind w:firstLineChars="200" w:firstLine="480"/>
              <w:rPr>
                <w:rFonts w:ascii="仿宋_GB2312" w:eastAsia="仿宋_GB2312" w:hAnsi="仿宋_GB2312" w:cs="仿宋_GB2312"/>
                <w:color w:val="000000"/>
                <w:sz w:val="24"/>
              </w:rPr>
            </w:pPr>
            <w:r w:rsidRPr="0077533C">
              <w:rPr>
                <w:rFonts w:ascii="仿宋_GB2312" w:eastAsia="仿宋_GB2312" w:hAnsi="仿宋_GB2312" w:cs="仿宋_GB2312" w:hint="eastAsia"/>
                <w:color w:val="000000"/>
                <w:sz w:val="24"/>
              </w:rPr>
              <w:t>医疗器械临床试验机构出具虚假报告的，由县级以上人民政府食品药品监督管理部门处5万元以上10万元以下罚款；有违法所得的，没收违法所得；对直接负责的主管人员和其他直接责任人员，依法给予撤职或者开除的处分；该机构10年内不得开展相关专业医疗器械临床试验。</w:t>
            </w:r>
          </w:p>
        </w:tc>
      </w:tr>
      <w:tr w:rsidR="006C781A" w:rsidTr="00BB7850">
        <w:trPr>
          <w:trHeight w:val="918"/>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35" w:type="dxa"/>
            <w:gridSpan w:val="5"/>
            <w:tcBorders>
              <w:top w:val="single" w:sz="4" w:space="0" w:color="auto"/>
              <w:left w:val="single" w:sz="4" w:space="0" w:color="auto"/>
              <w:bottom w:val="single" w:sz="4" w:space="0" w:color="auto"/>
              <w:right w:val="single" w:sz="4" w:space="0" w:color="auto"/>
            </w:tcBorders>
            <w:vAlign w:val="center"/>
          </w:tcPr>
          <w:p w:rsidR="00590167" w:rsidRDefault="00590167" w:rsidP="00E214A0">
            <w:pPr>
              <w:rPr>
                <w:rFonts w:ascii="仿宋_GB2312" w:eastAsia="仿宋_GB2312" w:hAnsi="仿宋_GB2312" w:cs="仿宋_GB2312"/>
                <w:color w:val="000000"/>
                <w:sz w:val="24"/>
              </w:rPr>
            </w:pPr>
            <w:r w:rsidRPr="00590167">
              <w:rPr>
                <w:rFonts w:ascii="仿宋_GB2312" w:eastAsia="仿宋_GB2312" w:hAnsi="仿宋_GB2312" w:cs="仿宋_GB2312" w:hint="eastAsia"/>
                <w:color w:val="000000"/>
                <w:sz w:val="24"/>
              </w:rPr>
              <w:t>停止临床试验</w:t>
            </w:r>
            <w:r>
              <w:rPr>
                <w:rFonts w:ascii="仿宋_GB2312" w:eastAsia="仿宋_GB2312" w:hAnsi="仿宋_GB2312" w:cs="仿宋_GB2312" w:hint="eastAsia"/>
                <w:color w:val="000000"/>
                <w:sz w:val="24"/>
              </w:rPr>
              <w:t>；</w:t>
            </w:r>
          </w:p>
          <w:p w:rsidR="00BB7850"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w:t>
            </w:r>
            <w:r w:rsidR="00BB7850">
              <w:rPr>
                <w:rFonts w:ascii="仿宋_GB2312" w:eastAsia="仿宋_GB2312" w:hAnsi="仿宋_GB2312" w:cs="仿宋_GB2312" w:hint="eastAsia"/>
                <w:color w:val="000000"/>
                <w:sz w:val="24"/>
              </w:rPr>
              <w:t>款；</w:t>
            </w:r>
          </w:p>
          <w:p w:rsidR="0077533C" w:rsidRDefault="0077533C"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p>
          <w:p w:rsidR="0077533C" w:rsidRPr="0077533C" w:rsidRDefault="0077533C" w:rsidP="00E214A0">
            <w:pPr>
              <w:rPr>
                <w:rFonts w:ascii="仿宋_GB2312" w:eastAsia="仿宋_GB2312" w:hAnsi="仿宋_GB2312" w:cs="仿宋_GB2312"/>
                <w:color w:val="000000"/>
                <w:sz w:val="24"/>
              </w:rPr>
            </w:pPr>
            <w:r w:rsidRPr="0077533C">
              <w:rPr>
                <w:rFonts w:ascii="仿宋_GB2312" w:eastAsia="仿宋_GB2312" w:hAnsi="仿宋_GB2312" w:cs="仿宋_GB2312" w:hint="eastAsia"/>
                <w:color w:val="000000"/>
                <w:sz w:val="24"/>
              </w:rPr>
              <w:t>该机构5年内不得开展相关专业医疗器械临床试验；</w:t>
            </w:r>
          </w:p>
          <w:p w:rsidR="006C781A" w:rsidRDefault="0077533C" w:rsidP="00E214A0">
            <w:pPr>
              <w:rPr>
                <w:rFonts w:ascii="仿宋_GB2312" w:eastAsia="仿宋_GB2312" w:hAnsi="仿宋_GB2312" w:cs="仿宋_GB2312"/>
                <w:color w:val="000000"/>
                <w:sz w:val="24"/>
              </w:rPr>
            </w:pPr>
            <w:r w:rsidRPr="0077533C">
              <w:rPr>
                <w:rFonts w:ascii="仿宋_GB2312" w:eastAsia="仿宋_GB2312" w:hAnsi="仿宋_GB2312" w:cs="仿宋_GB2312" w:hint="eastAsia"/>
                <w:color w:val="000000"/>
                <w:sz w:val="24"/>
              </w:rPr>
              <w:t>该机构10年内不得开展相关专业医疗器械临床试验。</w:t>
            </w:r>
          </w:p>
        </w:tc>
      </w:tr>
      <w:tr w:rsidR="006C781A">
        <w:trPr>
          <w:trHeight w:val="239"/>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5"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398"/>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5"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第一款：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可以处5万元以下罚款</w:t>
            </w:r>
          </w:p>
        </w:tc>
      </w:tr>
      <w:tr w:rsidR="006C781A">
        <w:trPr>
          <w:trHeight w:val="560"/>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25" w:type="dxa"/>
            <w:gridSpan w:val="2"/>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66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696"/>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6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2500元以上5000元以下罚款</w:t>
            </w:r>
          </w:p>
        </w:tc>
      </w:tr>
      <w:tr w:rsidR="006C781A">
        <w:trPr>
          <w:trHeight w:val="411"/>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6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5000元以上15000元以下罚款</w:t>
            </w:r>
          </w:p>
        </w:tc>
      </w:tr>
      <w:tr w:rsidR="006C781A">
        <w:trPr>
          <w:trHeight w:val="746"/>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6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15000元以上30000元以下罚款</w:t>
            </w:r>
          </w:p>
        </w:tc>
      </w:tr>
      <w:tr w:rsidR="006C781A">
        <w:trPr>
          <w:trHeight w:val="847"/>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6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30000元以上50000元以下罚款</w:t>
            </w:r>
          </w:p>
        </w:tc>
      </w:tr>
      <w:tr w:rsidR="006C781A">
        <w:trPr>
          <w:trHeight w:val="293"/>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60"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248"/>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5"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第二款：</w:t>
            </w:r>
          </w:p>
          <w:p w:rsidR="006C781A" w:rsidRDefault="0048001D" w:rsidP="00E214A0">
            <w:pPr>
              <w:rPr>
                <w:rFonts w:ascii="仿宋" w:eastAsia="仿宋" w:hAnsi="仿宋" w:cs="仿宋"/>
                <w:color w:val="000000"/>
                <w:sz w:val="24"/>
              </w:rPr>
            </w:pPr>
            <w:r>
              <w:rPr>
                <w:rFonts w:ascii="仿宋_GB2312" w:eastAsia="仿宋_GB2312" w:hAnsi="仿宋_GB2312" w:cs="仿宋_GB2312" w:hint="eastAsia"/>
                <w:color w:val="000000"/>
                <w:sz w:val="24"/>
              </w:rPr>
              <w:t>处5万元以上10万元以下罚款</w:t>
            </w:r>
          </w:p>
        </w:tc>
      </w:tr>
      <w:tr w:rsidR="006C781A">
        <w:trPr>
          <w:trHeight w:val="560"/>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处罚金额裁量基准</w:t>
            </w:r>
          </w:p>
        </w:tc>
        <w:tc>
          <w:tcPr>
            <w:tcW w:w="76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91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666"/>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91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tc>
      </w:tr>
      <w:tr w:rsidR="006C781A">
        <w:trPr>
          <w:trHeight w:val="546"/>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91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tc>
      </w:tr>
      <w:tr w:rsidR="006C781A">
        <w:trPr>
          <w:trHeight w:val="426"/>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91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w:t>
            </w:r>
          </w:p>
        </w:tc>
      </w:tr>
      <w:tr w:rsidR="006C781A">
        <w:trPr>
          <w:trHeight w:val="262"/>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91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tc>
      </w:tr>
      <w:tr w:rsidR="006C781A">
        <w:trPr>
          <w:trHeight w:val="398"/>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91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35" w:type="dxa"/>
            <w:gridSpan w:val="5"/>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 w:rsidR="006C781A" w:rsidRDefault="006C781A" w:rsidP="00E214A0"/>
    <w:p w:rsidR="006C781A" w:rsidRDefault="006C781A" w:rsidP="00E214A0"/>
    <w:p w:rsidR="006C781A" w:rsidRDefault="006C781A" w:rsidP="00E214A0"/>
    <w:tbl>
      <w:tblPr>
        <w:tblW w:w="9060"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900"/>
        <w:gridCol w:w="3885"/>
        <w:gridCol w:w="3405"/>
      </w:tblGrid>
      <w:tr w:rsidR="006C781A">
        <w:trPr>
          <w:trHeight w:val="645"/>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Lnfda-ylqxcf-008</w:t>
            </w:r>
          </w:p>
        </w:tc>
      </w:tr>
      <w:tr w:rsidR="006C781A">
        <w:trPr>
          <w:trHeight w:val="450"/>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对篡改经批准的医疗器械广告内容，发布虚假医疗器械广告的处罚</w:t>
            </w:r>
          </w:p>
        </w:tc>
      </w:tr>
      <w:tr w:rsidR="006C781A">
        <w:trPr>
          <w:trHeight w:val="3475"/>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第七十一条 违反本条例规定，颁布未取得批准文件的医疗器械广告，未事先核实批准文件的真实性即颁布医疗器械广告，或者颁布广告内容与批准文件不一致的医疗器械广告的，由工商行政管理部门依照有关广告管理的法律、行政法规的规定给予处罚。</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篡改经批准的医疗器械广告内容的，由原发证部门撤销该医疗器械的广告批准文件，2年内不受理其广告审批申请。</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发布虚假医疗器械广告的，由省级以上人民政府食品药品监督管理部门决定暂停销售该医疗器械，并向社会颁布；仍然销售该医疗器械的，由县级以上人民政府食品药品监督管理部门没收违法销售的医疗器械，并处2万元以上5万元以下罚款。</w:t>
            </w:r>
          </w:p>
        </w:tc>
      </w:tr>
      <w:tr w:rsidR="006C781A">
        <w:trPr>
          <w:trHeight w:val="470"/>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撤销该医疗器械的广告批准文件；</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2年内不受理其广告审批申请；</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没收违法销售的医疗器械；</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90"/>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撤销医疗器械的广告批准文件，由原发证部门</w:t>
            </w:r>
            <w:r w:rsidR="00CB6AA0">
              <w:rPr>
                <w:rFonts w:ascii="仿宋_GB2312" w:eastAsia="仿宋_GB2312" w:hAnsi="仿宋_GB2312" w:cs="仿宋_GB2312" w:hint="eastAsia"/>
                <w:color w:val="000000"/>
                <w:sz w:val="24"/>
              </w:rPr>
              <w:t>作出</w:t>
            </w:r>
            <w:r>
              <w:rPr>
                <w:rFonts w:ascii="仿宋_GB2312" w:eastAsia="仿宋_GB2312" w:hAnsi="仿宋_GB2312" w:cs="仿宋_GB2312" w:hint="eastAsia"/>
                <w:color w:val="000000"/>
                <w:sz w:val="24"/>
              </w:rPr>
              <w:t>。</w:t>
            </w:r>
          </w:p>
        </w:tc>
      </w:tr>
      <w:tr w:rsidR="006C781A">
        <w:trPr>
          <w:trHeight w:val="90"/>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并处2万元以上5万元以下罚款</w:t>
            </w:r>
            <w:r w:rsidR="00CB6AA0">
              <w:rPr>
                <w:rFonts w:ascii="仿宋_GB2312" w:eastAsia="仿宋_GB2312" w:hAnsi="仿宋_GB2312" w:cs="仿宋_GB2312" w:hint="eastAsia"/>
                <w:color w:val="000000"/>
                <w:sz w:val="24"/>
              </w:rPr>
              <w:t>。</w:t>
            </w:r>
          </w:p>
        </w:tc>
      </w:tr>
      <w:tr w:rsidR="006C781A">
        <w:trPr>
          <w:trHeight w:val="560"/>
        </w:trPr>
        <w:tc>
          <w:tcPr>
            <w:tcW w:w="87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4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2000元以上20000元以下罚款</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20000元以上29000元以下罚款</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4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29000元以上38000元以下罚款</w:t>
            </w:r>
          </w:p>
        </w:tc>
      </w:tr>
      <w:tr w:rsidR="006C781A">
        <w:trPr>
          <w:trHeight w:val="560"/>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4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38000元以上50000元以下罚款</w:t>
            </w:r>
          </w:p>
        </w:tc>
      </w:tr>
      <w:tr w:rsidR="006C781A">
        <w:trPr>
          <w:trHeight w:val="275"/>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4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tbl>
      <w:tblPr>
        <w:tblW w:w="9045"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900"/>
        <w:gridCol w:w="3901"/>
        <w:gridCol w:w="3389"/>
      </w:tblGrid>
      <w:tr w:rsidR="006C781A">
        <w:trPr>
          <w:trHeight w:val="667"/>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Lnfda-ylqxcf-009</w:t>
            </w:r>
          </w:p>
        </w:tc>
      </w:tr>
      <w:tr w:rsidR="006C781A">
        <w:trPr>
          <w:trHeight w:val="528"/>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对提供虚假资料或者采取其他欺骗手段取得医疗器械注册证</w:t>
            </w:r>
            <w:r w:rsidR="00CB6AA0">
              <w:rPr>
                <w:rFonts w:ascii="仿宋_GB2312" w:eastAsia="仿宋_GB2312" w:hAnsi="仿宋_GB2312" w:cs="仿宋_GB2312" w:hint="eastAsia"/>
                <w:sz w:val="24"/>
              </w:rPr>
              <w:t>或</w:t>
            </w:r>
            <w:r>
              <w:rPr>
                <w:rFonts w:ascii="仿宋_GB2312" w:eastAsia="仿宋_GB2312" w:hAnsi="仿宋_GB2312" w:cs="仿宋_GB2312" w:hint="eastAsia"/>
                <w:sz w:val="24"/>
              </w:rPr>
              <w:t>备案时提供虚假资料的处罚</w:t>
            </w:r>
          </w:p>
        </w:tc>
      </w:tr>
      <w:tr w:rsidR="006C781A">
        <w:trPr>
          <w:trHeight w:val="3809"/>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【规章】《医疗器械注册管理办法》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国家食品药品监督管理总局令第4号，2014年7月30日颁布</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第六十九条 提供虚假资料或者采取其他欺骗手段取得医疗器械注册证的，按照《医疗器械监督管理条例》第六十四条第一款的规定予以处罚。</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备案时提供虚假资料的，按照《医疗器械监督管理条例》第六十五条第二款的规定予以处罚。</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国务院令第650号，2017年5月4日修订</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第六十四条第一款 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p w:rsidR="006C781A" w:rsidRDefault="0048001D" w:rsidP="00E214A0">
            <w:pPr>
              <w:ind w:firstLineChars="200" w:firstLine="480"/>
              <w:rPr>
                <w:rFonts w:ascii="仿宋_GB2312" w:eastAsia="仿宋_GB2312" w:hAnsi="仿宋_GB2312" w:cs="仿宋_GB2312"/>
                <w:sz w:val="24"/>
              </w:rPr>
            </w:pPr>
            <w:r w:rsidRPr="003E0F8E">
              <w:rPr>
                <w:rFonts w:ascii="仿宋_GB2312" w:eastAsia="仿宋_GB2312" w:hAnsi="仿宋_GB2312" w:cs="仿宋_GB2312" w:hint="eastAsia"/>
                <w:color w:val="000000"/>
                <w:sz w:val="24"/>
              </w:rPr>
              <w:t>第六十五条第二款 备案时提供虚假资料的，由县级以上人民政府食品药品监督管理部门向社会公告备案单位和产品名称；情节严重的，直接责任人员5年内不得从事医疗器械生产经营活动。</w:t>
            </w:r>
          </w:p>
        </w:tc>
      </w:tr>
      <w:tr w:rsidR="006C781A">
        <w:trPr>
          <w:trHeight w:val="9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撤销许可证件；</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5年内不受理相关责任人及企业提出的医疗器械许可申请；</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情节严重的，直接责任人员5年内不得从事医疗器械生产经营活动。</w:t>
            </w:r>
          </w:p>
        </w:tc>
      </w:tr>
      <w:tr w:rsidR="006C781A">
        <w:trPr>
          <w:trHeight w:val="689"/>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第六十四条第一款：由原发证部门作出；</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第六十五条第二款：县级以上人民政府食品药品监督管理部门。</w:t>
            </w:r>
          </w:p>
        </w:tc>
      </w:tr>
      <w:tr w:rsidR="006C781A">
        <w:trPr>
          <w:trHeight w:val="436"/>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第六十四条第一款：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并处5万元以上10万元以下罚款；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第六十五条第二款：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情节严重的，直接责任人员5年内不得从事医疗器械生产经营活动</w:t>
            </w:r>
            <w:r>
              <w:rPr>
                <w:rFonts w:ascii="仿宋_GB2312" w:eastAsia="仿宋_GB2312" w:hAnsi="仿宋_GB2312" w:cs="仿宋_GB2312" w:hint="eastAsia"/>
                <w:color w:val="000000"/>
                <w:sz w:val="24"/>
              </w:rPr>
              <w:t>。</w:t>
            </w:r>
          </w:p>
        </w:tc>
      </w:tr>
      <w:tr w:rsidR="006C781A">
        <w:trPr>
          <w:trHeight w:val="560"/>
        </w:trPr>
        <w:tc>
          <w:tcPr>
            <w:tcW w:w="85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90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38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920"/>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90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8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tc>
      </w:tr>
      <w:tr w:rsidR="006C781A">
        <w:trPr>
          <w:trHeight w:val="725"/>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90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8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tc>
      </w:tr>
      <w:tr w:rsidR="006C781A">
        <w:trPr>
          <w:trHeight w:val="425"/>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90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38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w:t>
            </w:r>
          </w:p>
        </w:tc>
      </w:tr>
      <w:tr w:rsidR="006C781A">
        <w:trPr>
          <w:trHeight w:val="90"/>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90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38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tc>
      </w:tr>
      <w:tr w:rsidR="006C781A">
        <w:trPr>
          <w:trHeight w:val="90"/>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90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38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sz w:val="32"/>
        </w:rPr>
      </w:pPr>
    </w:p>
    <w:p w:rsidR="006C781A" w:rsidRDefault="006C781A" w:rsidP="00E214A0">
      <w:pPr>
        <w:rPr>
          <w:rFonts w:ascii="仿宋" w:eastAsia="仿宋" w:hAnsi="仿宋" w:cs="仿宋"/>
          <w:sz w:val="32"/>
        </w:rPr>
      </w:pPr>
    </w:p>
    <w:p w:rsidR="006C781A" w:rsidRDefault="006C781A" w:rsidP="00E214A0">
      <w:pPr>
        <w:rPr>
          <w:rFonts w:ascii="仿宋" w:eastAsia="仿宋" w:hAnsi="仿宋" w:cs="仿宋"/>
          <w:sz w:val="32"/>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15"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855"/>
        <w:gridCol w:w="3825"/>
        <w:gridCol w:w="3540"/>
      </w:tblGrid>
      <w:tr w:rsidR="006C781A">
        <w:trPr>
          <w:trHeight w:val="61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Lnfda-ylqxcf-010</w:t>
            </w:r>
          </w:p>
        </w:tc>
      </w:tr>
      <w:tr w:rsidR="006C781A">
        <w:trPr>
          <w:trHeight w:val="505"/>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对伪造、变造、买卖、出租、出借相关医疗器械注册证的处罚</w:t>
            </w:r>
          </w:p>
        </w:tc>
      </w:tr>
      <w:tr w:rsidR="006C781A">
        <w:trPr>
          <w:trHeight w:val="3176"/>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【规章】《医疗器械注册管理办法》（国家食品药品监督管理总局令第4号，2014年7月30日颁布）</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第七十条 伪造、变造、买卖、出租、出借医疗器械注册证的，按照《医疗器械监督管理条例》第六十四条第二款的规定予以处罚。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第六十四条第二款 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p>
        </w:tc>
      </w:tr>
      <w:tr w:rsidR="006C781A">
        <w:trPr>
          <w:trHeight w:val="535"/>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收缴或者吊销许可证</w:t>
            </w:r>
            <w:r w:rsidR="00761959">
              <w:rPr>
                <w:rFonts w:ascii="仿宋_GB2312" w:eastAsia="仿宋_GB2312" w:hAnsi="仿宋_GB2312" w:cs="仿宋_GB2312" w:hint="eastAsia"/>
                <w:color w:val="000000"/>
                <w:sz w:val="24"/>
              </w:rPr>
              <w:t>件</w:t>
            </w:r>
            <w:r>
              <w:rPr>
                <w:rFonts w:ascii="仿宋_GB2312" w:eastAsia="仿宋_GB2312" w:hAnsi="仿宋_GB2312" w:cs="仿宋_GB2312" w:hint="eastAsia"/>
                <w:color w:val="000000"/>
                <w:sz w:val="24"/>
              </w:rPr>
              <w:t>；</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9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由原发证部门作出</w:t>
            </w:r>
          </w:p>
        </w:tc>
      </w:tr>
      <w:tr w:rsidR="006C781A">
        <w:trPr>
          <w:trHeight w:val="503"/>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违法所得不足1万元的，处1万元以上3万元以下罚款；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违法所得1万元以上的，处违法所得3倍以上5倍以下罚款。</w:t>
            </w:r>
          </w:p>
        </w:tc>
      </w:tr>
      <w:tr w:rsidR="006C781A">
        <w:trPr>
          <w:trHeight w:val="574"/>
        </w:trPr>
        <w:tc>
          <w:tcPr>
            <w:tcW w:w="795"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574"/>
        </w:trPr>
        <w:tc>
          <w:tcPr>
            <w:tcW w:w="79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违法所得0.3倍以上3倍以下罚款</w:t>
            </w:r>
          </w:p>
        </w:tc>
      </w:tr>
      <w:tr w:rsidR="006C781A">
        <w:trPr>
          <w:trHeight w:val="574"/>
        </w:trPr>
        <w:tc>
          <w:tcPr>
            <w:tcW w:w="79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3倍以上3.6倍以下罚款</w:t>
            </w:r>
          </w:p>
        </w:tc>
      </w:tr>
      <w:tr w:rsidR="006C781A">
        <w:trPr>
          <w:trHeight w:val="231"/>
        </w:trPr>
        <w:tc>
          <w:tcPr>
            <w:tcW w:w="79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3.6倍以上4.2倍以下罚款</w:t>
            </w:r>
          </w:p>
        </w:tc>
      </w:tr>
      <w:tr w:rsidR="006C781A">
        <w:trPr>
          <w:trHeight w:val="90"/>
        </w:trPr>
        <w:tc>
          <w:tcPr>
            <w:tcW w:w="79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4.2倍以上5倍以下罚款</w:t>
            </w:r>
          </w:p>
        </w:tc>
      </w:tr>
      <w:tr w:rsidR="006C781A">
        <w:trPr>
          <w:trHeight w:val="970"/>
        </w:trPr>
        <w:tc>
          <w:tcPr>
            <w:tcW w:w="795"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rPr>
      </w:pPr>
    </w:p>
    <w:p w:rsidR="006C781A" w:rsidRDefault="006C781A" w:rsidP="00E214A0"/>
    <w:tbl>
      <w:tblPr>
        <w:tblW w:w="910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810"/>
        <w:gridCol w:w="4020"/>
        <w:gridCol w:w="3480"/>
      </w:tblGrid>
      <w:tr w:rsidR="006C781A">
        <w:trPr>
          <w:trHeight w:val="643"/>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31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Lnfda-ylqxcf-011</w:t>
            </w:r>
          </w:p>
        </w:tc>
      </w:tr>
      <w:tr w:rsidR="006C781A">
        <w:trPr>
          <w:trHeight w:val="644"/>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31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对未依法办理第一类医疗器械变更备案或者第二类、第三类医疗器械注册登记事项变更的处罚 </w:t>
            </w:r>
          </w:p>
        </w:tc>
      </w:tr>
      <w:tr w:rsidR="006C781A">
        <w:trPr>
          <w:trHeight w:val="2926"/>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31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【规章】《医疗器械注册管理办法》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国家食品药品监督管理总局令第4号，2014年7月30日颁布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第七十一条 违反本办法规定，未依法办理第一类医疗器械变更备案或者第二类、第三类医疗器械注册登记事项变更的，按照《医疗器械监督管理条例》有关未备案的情形予以处罚。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第六十五条第一款 未依照本条例规定备案的，由县级以上人民政府食品药品监督管理部门责令限期改正；逾期不改正的，向社会公告未备案单位和产品名称，可以处1万元以下罚款。</w:t>
            </w:r>
          </w:p>
        </w:tc>
      </w:tr>
      <w:tr w:rsidR="006C781A">
        <w:trPr>
          <w:trHeight w:val="373"/>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31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r w:rsidR="00761959">
              <w:rPr>
                <w:rFonts w:ascii="仿宋_GB2312" w:eastAsia="仿宋_GB2312" w:hAnsi="仿宋_GB2312" w:cs="仿宋_GB2312" w:hint="eastAsia"/>
                <w:color w:val="000000"/>
                <w:sz w:val="24"/>
              </w:rPr>
              <w:t>。</w:t>
            </w:r>
          </w:p>
        </w:tc>
      </w:tr>
      <w:tr w:rsidR="006C781A">
        <w:trPr>
          <w:trHeight w:val="53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31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39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31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逾期不改正的，可以处1万元以下罚款</w:t>
            </w:r>
            <w:r w:rsidR="00761959">
              <w:rPr>
                <w:rFonts w:ascii="仿宋_GB2312" w:eastAsia="仿宋_GB2312" w:hAnsi="仿宋_GB2312" w:cs="仿宋_GB2312" w:hint="eastAsia"/>
                <w:color w:val="000000"/>
                <w:sz w:val="24"/>
              </w:rPr>
              <w:t>。</w:t>
            </w:r>
          </w:p>
        </w:tc>
      </w:tr>
      <w:tr w:rsidR="006C781A">
        <w:trPr>
          <w:trHeight w:val="589"/>
        </w:trPr>
        <w:tc>
          <w:tcPr>
            <w:tcW w:w="79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1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4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559"/>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500元以上1000元以下罚款</w:t>
            </w:r>
          </w:p>
        </w:tc>
      </w:tr>
      <w:tr w:rsidR="006C781A">
        <w:trPr>
          <w:trHeight w:val="889"/>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1000元以上3000元以下罚款</w:t>
            </w:r>
          </w:p>
        </w:tc>
      </w:tr>
      <w:tr w:rsidR="006C781A">
        <w:trPr>
          <w:trHeight w:val="889"/>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4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3000元以上6000元以下罚款</w:t>
            </w:r>
          </w:p>
        </w:tc>
      </w:tr>
      <w:tr w:rsidR="006C781A">
        <w:trPr>
          <w:trHeight w:val="889"/>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4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6000元以上至10000元以下罚款</w:t>
            </w:r>
          </w:p>
        </w:tc>
      </w:tr>
      <w:tr w:rsidR="006C781A">
        <w:trPr>
          <w:trHeight w:val="276"/>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4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31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tbl>
      <w:tblPr>
        <w:tblW w:w="9075"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70"/>
        <w:gridCol w:w="3840"/>
        <w:gridCol w:w="3540"/>
      </w:tblGrid>
      <w:tr w:rsidR="006C781A">
        <w:trPr>
          <w:trHeight w:val="657"/>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Lnfda-ylqxcf-012</w:t>
            </w:r>
          </w:p>
        </w:tc>
      </w:tr>
      <w:tr w:rsidR="006C781A">
        <w:trPr>
          <w:trHeight w:val="435"/>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对未依法办理医疗器械注册许可事项变更的处罚</w:t>
            </w:r>
          </w:p>
        </w:tc>
      </w:tr>
      <w:tr w:rsidR="006C781A" w:rsidTr="00D743C2">
        <w:trPr>
          <w:trHeight w:val="5778"/>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【规章】《医疗器械注册管理办法》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国家食品药品监督管理总局令第4号，2014年7月30日颁布</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第七十二条 违反本办法规定，未依法办理医疗器械注册许可事项变更的，按照《医疗器械监督管理条例》有关未取得医疗器械注册证的情形予以处罚。</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国务院令第650号，2014年3月7日颁布</w:t>
            </w:r>
            <w:r w:rsidR="00242506">
              <w:rPr>
                <w:rFonts w:ascii="仿宋_GB2312" w:eastAsia="仿宋_GB2312" w:hAnsi="仿宋_GB2312" w:cs="仿宋_GB2312" w:hint="eastAsia"/>
                <w:sz w:val="24"/>
              </w:rPr>
              <w:t>）</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生产、经营未取得医疗器械注册证的第二类、第三类医疗器械的；</w:t>
            </w:r>
          </w:p>
          <w:p w:rsidR="006C781A"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未经许可从事第二类、第三类医疗器械生产活动的；</w:t>
            </w:r>
          </w:p>
          <w:p w:rsidR="006C781A"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未经许可从事第三类医疗器械经营活动的。</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 xml:space="preserve">有前款第一项情形、情节严重的，由原发证部门吊销医疗器械生产许可证或者医疗器械经营许可证。 </w:t>
            </w:r>
          </w:p>
          <w:p w:rsidR="006C781A" w:rsidRDefault="00761959" w:rsidP="00E214A0">
            <w:pPr>
              <w:ind w:firstLineChars="200" w:firstLine="480"/>
              <w:rPr>
                <w:rFonts w:ascii="仿宋_GB2312" w:eastAsia="仿宋_GB2312" w:hAnsi="仿宋_GB2312" w:cs="仿宋_GB2312"/>
                <w:sz w:val="24"/>
              </w:rPr>
            </w:pPr>
            <w:r w:rsidRPr="003E0F8E">
              <w:rPr>
                <w:rFonts w:ascii="仿宋_GB2312" w:eastAsia="仿宋_GB2312" w:hAnsi="仿宋_GB2312" w:cs="仿宋_GB2312" w:hint="eastAsia"/>
                <w:color w:val="000000"/>
                <w:sz w:val="24"/>
              </w:rPr>
              <w:t>……</w:t>
            </w:r>
          </w:p>
        </w:tc>
      </w:tr>
      <w:tr w:rsidR="006C781A">
        <w:trPr>
          <w:trHeight w:val="795"/>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没收违法所得、违法生产经营的医疗器械和用于违法生产经营的工具、设备、原材料等物品；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5年内不受理相关责任人及企业提出的医疗器械许可申请。</w:t>
            </w:r>
          </w:p>
        </w:tc>
      </w:tr>
      <w:tr w:rsidR="006C781A">
        <w:trPr>
          <w:trHeight w:val="90"/>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90"/>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货值金额不足1万元的，并处5万元以上10万元以下罚款；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货值金额1万元以上的，并处货值金额10倍以上20倍以下罚款；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情节严重的，5年内不受理相关责任人及企业提出的医疗器械许可申请。</w:t>
            </w:r>
          </w:p>
        </w:tc>
      </w:tr>
      <w:tr w:rsidR="006C781A">
        <w:trPr>
          <w:trHeight w:val="574"/>
        </w:trPr>
        <w:tc>
          <w:tcPr>
            <w:tcW w:w="825"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574"/>
        </w:trPr>
        <w:tc>
          <w:tcPr>
            <w:tcW w:w="82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1倍以上10倍以下罚款</w:t>
            </w:r>
          </w:p>
        </w:tc>
      </w:tr>
      <w:tr w:rsidR="006C781A">
        <w:trPr>
          <w:trHeight w:val="574"/>
        </w:trPr>
        <w:tc>
          <w:tcPr>
            <w:tcW w:w="82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10倍以上13倍以下罚款</w:t>
            </w:r>
          </w:p>
        </w:tc>
      </w:tr>
      <w:tr w:rsidR="006C781A">
        <w:trPr>
          <w:trHeight w:val="231"/>
        </w:trPr>
        <w:tc>
          <w:tcPr>
            <w:tcW w:w="82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65000元以上80000元以下罚款，13倍以上16倍以下罚款</w:t>
            </w:r>
          </w:p>
        </w:tc>
      </w:tr>
      <w:tr w:rsidR="006C781A">
        <w:trPr>
          <w:trHeight w:val="610"/>
        </w:trPr>
        <w:tc>
          <w:tcPr>
            <w:tcW w:w="82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16倍以上20倍以下罚款</w:t>
            </w:r>
          </w:p>
        </w:tc>
      </w:tr>
      <w:tr w:rsidR="006C781A">
        <w:trPr>
          <w:trHeight w:val="460"/>
        </w:trPr>
        <w:tc>
          <w:tcPr>
            <w:tcW w:w="825"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eastAsia="宋体"/>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9823D5" w:rsidRDefault="009823D5" w:rsidP="00E214A0"/>
    <w:p w:rsidR="009823D5" w:rsidRDefault="009823D5" w:rsidP="00E214A0"/>
    <w:p w:rsidR="009823D5" w:rsidRDefault="009823D5" w:rsidP="00E214A0"/>
    <w:p w:rsidR="009823D5" w:rsidRDefault="009823D5" w:rsidP="00E214A0"/>
    <w:p w:rsidR="005A3637" w:rsidRDefault="005A3637" w:rsidP="00E214A0"/>
    <w:p w:rsidR="005A3637" w:rsidRDefault="005A3637" w:rsidP="00E214A0"/>
    <w:p w:rsidR="009823D5" w:rsidRDefault="009823D5" w:rsidP="00E214A0"/>
    <w:p w:rsidR="006C781A" w:rsidRDefault="006C781A" w:rsidP="00E214A0"/>
    <w:tbl>
      <w:tblPr>
        <w:tblW w:w="9000"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930"/>
        <w:gridCol w:w="3705"/>
        <w:gridCol w:w="3510"/>
      </w:tblGrid>
      <w:tr w:rsidR="006C781A">
        <w:trPr>
          <w:trHeight w:val="56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Lnfda-ylqxcf-013</w:t>
            </w:r>
          </w:p>
        </w:tc>
      </w:tr>
      <w:tr w:rsidR="006C781A">
        <w:trPr>
          <w:trHeight w:val="685"/>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对医疗器械申请人未按规定开展临床试验的处罚 </w:t>
            </w:r>
          </w:p>
        </w:tc>
      </w:tr>
      <w:tr w:rsidR="006C781A">
        <w:trPr>
          <w:trHeight w:val="1073"/>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4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【规章】《医疗器械注册管理办法》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国家食品药品监督管理总局令第4号，2014年7月30日颁布</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第七十三条 申请人未按照《医疗器械监督管理条例》和本办法规定开展临床试验的，由县级以上食品药品监督管理部门责令改正，可以处3万元以下罚款；情节严重的，应当立即停止临床试验，已取得临床试验批准文件的，予以注销。</w:t>
            </w:r>
          </w:p>
        </w:tc>
      </w:tr>
      <w:tr w:rsidR="006C781A">
        <w:trPr>
          <w:trHeight w:val="9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4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sidRPr="005A3637">
              <w:rPr>
                <w:rFonts w:ascii="仿宋_GB2312" w:eastAsia="仿宋_GB2312" w:hAnsi="仿宋_GB2312" w:cs="仿宋_GB2312" w:hint="eastAsia"/>
                <w:color w:val="000000"/>
                <w:sz w:val="24"/>
              </w:rPr>
              <w:t>立即停止临床试验，</w:t>
            </w:r>
            <w:r>
              <w:rPr>
                <w:rFonts w:ascii="仿宋_GB2312" w:eastAsia="仿宋_GB2312" w:hAnsi="仿宋_GB2312" w:cs="仿宋_GB2312" w:hint="eastAsia"/>
                <w:color w:val="000000"/>
                <w:sz w:val="24"/>
              </w:rPr>
              <w:t>注销临床试验批准文件。</w:t>
            </w:r>
          </w:p>
        </w:tc>
      </w:tr>
      <w:tr w:rsidR="006C781A">
        <w:trPr>
          <w:trHeight w:val="9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9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可以处3万元以下罚款；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情节严重的，应当立即停止临床试验，已取得临床试验批准文件的，予以注销。</w:t>
            </w:r>
          </w:p>
        </w:tc>
      </w:tr>
      <w:tr w:rsidR="006C781A">
        <w:trPr>
          <w:trHeight w:val="560"/>
        </w:trPr>
        <w:tc>
          <w:tcPr>
            <w:tcW w:w="85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745"/>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1500元以上3000元以下罚款</w:t>
            </w:r>
          </w:p>
        </w:tc>
      </w:tr>
      <w:tr w:rsidR="006C781A">
        <w:trPr>
          <w:trHeight w:val="790"/>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3000元以上9000元以下罚款</w:t>
            </w:r>
          </w:p>
        </w:tc>
      </w:tr>
      <w:tr w:rsidR="006C781A">
        <w:trPr>
          <w:trHeight w:val="1010"/>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9000元以上18000元以下罚款</w:t>
            </w:r>
          </w:p>
        </w:tc>
      </w:tr>
      <w:tr w:rsidR="006C781A">
        <w:trPr>
          <w:trHeight w:val="246"/>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18000元以上30000元以下罚款</w:t>
            </w:r>
          </w:p>
        </w:tc>
      </w:tr>
      <w:tr w:rsidR="006C781A">
        <w:trPr>
          <w:trHeight w:val="90"/>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60"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930"/>
        <w:gridCol w:w="3660"/>
        <w:gridCol w:w="3660"/>
      </w:tblGrid>
      <w:tr w:rsidR="006C781A">
        <w:trPr>
          <w:trHeight w:val="580"/>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Lnfda-ylqxcf-014</w:t>
            </w:r>
          </w:p>
        </w:tc>
      </w:tr>
      <w:tr w:rsidR="006C781A">
        <w:trPr>
          <w:trHeight w:val="689"/>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对提供虚假资料或者采取其他欺骗手段取得体外诊断试剂医疗器械注册证</w:t>
            </w:r>
            <w:r w:rsidR="009823D5">
              <w:rPr>
                <w:rFonts w:ascii="仿宋_GB2312" w:eastAsia="仿宋_GB2312" w:hAnsi="仿宋_GB2312" w:cs="仿宋_GB2312" w:hint="eastAsia"/>
                <w:color w:val="000000"/>
                <w:sz w:val="24"/>
              </w:rPr>
              <w:t>或</w:t>
            </w:r>
            <w:r>
              <w:rPr>
                <w:rFonts w:ascii="仿宋_GB2312" w:eastAsia="仿宋_GB2312" w:hAnsi="仿宋_GB2312" w:cs="仿宋_GB2312" w:hint="eastAsia"/>
                <w:color w:val="000000"/>
                <w:sz w:val="24"/>
              </w:rPr>
              <w:t>备案时提供虚假资料许可证件的处罚</w:t>
            </w:r>
          </w:p>
        </w:tc>
      </w:tr>
      <w:tr w:rsidR="006C781A">
        <w:trPr>
          <w:trHeight w:val="4935"/>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【规章】《体外诊断试剂注册管理办法》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国家食品药品监督管理总局令第5号，2017年1月25日修正</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第七十九条 提供虚假资料或者采取其他欺骗手段取得医疗器械注册证的，按照《医疗器械监督管理条例》第六十四条第一款的规定予以处罚。</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备案时提供虚假资料，按照《医疗器械监督管理条例》第六十五条第二款的规定予以处罚。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第六十四条第一款 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第六十五条第二款 备案时提供虚假资料的，由县级以上人民政府食品药品监督管理部门向社会公告备案单位和产品名称；情节严重的，直接责任人员5年内不得从事医疗器械生产经营活动。</w:t>
            </w:r>
          </w:p>
        </w:tc>
      </w:tr>
      <w:tr w:rsidR="006C781A">
        <w:trPr>
          <w:trHeight w:val="1358"/>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撤销许可证件；</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5年内不受理相关责任人及企业提出的医疗器械许可申请；</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情节严重的，直接责任人员5年内不得从事医疗器械生产经营活动。</w:t>
            </w:r>
          </w:p>
        </w:tc>
      </w:tr>
      <w:tr w:rsidR="006C781A">
        <w:trPr>
          <w:trHeight w:val="874"/>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第六十四条第一款：由原发证部门作出；</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第六十五条第二款：县级以上人民政府食品药品监督管理部门。</w:t>
            </w:r>
          </w:p>
        </w:tc>
      </w:tr>
      <w:tr w:rsidR="006C781A">
        <w:trPr>
          <w:trHeight w:val="1423"/>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第六十四条第一款：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并处5万元以上10万元以下罚款；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第六十五条第二款：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情节严重的，直接责任人员5年内不得从事医疗器械生产经营活动。</w:t>
            </w:r>
          </w:p>
        </w:tc>
      </w:tr>
      <w:tr w:rsidR="006C781A">
        <w:trPr>
          <w:trHeight w:val="560"/>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205"/>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tc>
      </w:tr>
      <w:tr w:rsidR="006C781A">
        <w:trPr>
          <w:trHeight w:val="740"/>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tc>
      </w:tr>
      <w:tr w:rsidR="006C781A">
        <w:trPr>
          <w:trHeight w:val="90"/>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w:t>
            </w:r>
          </w:p>
        </w:tc>
      </w:tr>
      <w:tr w:rsidR="006C781A">
        <w:trPr>
          <w:trHeight w:val="90"/>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tc>
      </w:tr>
      <w:tr w:rsidR="006C781A">
        <w:trPr>
          <w:trHeight w:val="90"/>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6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1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855"/>
        <w:gridCol w:w="3840"/>
        <w:gridCol w:w="3435"/>
      </w:tblGrid>
      <w:tr w:rsidR="006C781A">
        <w:trPr>
          <w:trHeight w:val="694"/>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3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Lnfda-ylqxcf-015</w:t>
            </w:r>
          </w:p>
        </w:tc>
      </w:tr>
      <w:tr w:rsidR="006C781A">
        <w:trPr>
          <w:trHeight w:val="465"/>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3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对伪造、变造、买卖、出租、出借相关体外诊断试剂医疗器械许可证件的处罚</w:t>
            </w:r>
          </w:p>
        </w:tc>
      </w:tr>
      <w:tr w:rsidR="006C781A">
        <w:trPr>
          <w:trHeight w:val="3571"/>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3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【规章】《体外诊断试剂注册管理办法》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国家食品药品监督管理总局令第5号，2017年1月25日修正</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第八十条 伪造、变造、买卖、出租、出借医疗器械注册证的，按照《医疗器械监督管理条例》第六十四条第二款的规定予以处罚。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第六十四条第二款 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p>
        </w:tc>
      </w:tr>
      <w:tr w:rsidR="006C781A">
        <w:trPr>
          <w:trHeight w:val="625"/>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3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收缴或者吊销许可证；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188"/>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3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由原发证部门作出</w:t>
            </w:r>
          </w:p>
        </w:tc>
      </w:tr>
      <w:tr w:rsidR="006C781A">
        <w:trPr>
          <w:trHeight w:val="346"/>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3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违法所得不足1万元的，处1万元以上3万元以下罚款；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违法所得1万元以上的，处违法所得3倍以上5倍以下罚款。</w:t>
            </w:r>
          </w:p>
        </w:tc>
      </w:tr>
      <w:tr w:rsidR="006C781A">
        <w:trPr>
          <w:trHeight w:val="574"/>
        </w:trPr>
        <w:tc>
          <w:tcPr>
            <w:tcW w:w="885"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4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74"/>
        </w:trPr>
        <w:tc>
          <w:tcPr>
            <w:tcW w:w="88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1000元以上10000元以下罚款；0.3倍以上3倍以下罚款</w:t>
            </w:r>
          </w:p>
        </w:tc>
      </w:tr>
      <w:tr w:rsidR="006C781A">
        <w:trPr>
          <w:trHeight w:val="574"/>
        </w:trPr>
        <w:tc>
          <w:tcPr>
            <w:tcW w:w="88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10000元以上16000元以下罚款；3倍以上3.6倍以下罚款</w:t>
            </w:r>
          </w:p>
        </w:tc>
      </w:tr>
      <w:tr w:rsidR="006C781A">
        <w:trPr>
          <w:trHeight w:val="231"/>
        </w:trPr>
        <w:tc>
          <w:tcPr>
            <w:tcW w:w="88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4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16000元以上22000元以下罚款；3.6倍以上4.2倍以下罚款</w:t>
            </w:r>
          </w:p>
        </w:tc>
      </w:tr>
      <w:tr w:rsidR="006C781A">
        <w:trPr>
          <w:trHeight w:val="925"/>
        </w:trPr>
        <w:tc>
          <w:tcPr>
            <w:tcW w:w="88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4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22000元以上30000元以下罚款；4.2倍以上5倍以下罚款</w:t>
            </w:r>
          </w:p>
        </w:tc>
      </w:tr>
      <w:tr w:rsidR="006C781A">
        <w:trPr>
          <w:trHeight w:val="985"/>
        </w:trPr>
        <w:tc>
          <w:tcPr>
            <w:tcW w:w="885"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4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13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tbl>
      <w:tblPr>
        <w:tblW w:w="9090"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840"/>
        <w:gridCol w:w="3825"/>
        <w:gridCol w:w="3555"/>
      </w:tblGrid>
      <w:tr w:rsidR="006C781A">
        <w:trPr>
          <w:trHeight w:val="558"/>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黑体" w:eastAsia="黑体" w:hAnsi="黑体" w:cs="黑体"/>
                <w:bCs/>
                <w:sz w:val="24"/>
              </w:rPr>
            </w:pPr>
            <w:r>
              <w:rPr>
                <w:rFonts w:ascii="黑体" w:eastAsia="黑体" w:hAnsi="黑体" w:cs="黑体" w:hint="eastAsia"/>
                <w:bCs/>
                <w:sz w:val="24"/>
              </w:rPr>
              <w:lastRenderedPageBreak/>
              <w:t xml:space="preserve"> 编码</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Lnfda-ylqxcf-016</w:t>
            </w:r>
          </w:p>
        </w:tc>
      </w:tr>
      <w:tr w:rsidR="006C781A">
        <w:trPr>
          <w:trHeight w:val="464"/>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对未依法办理第一类体外诊断试剂变更备案或者第二类、第三类体外诊断试剂注册登记事项变更的处罚</w:t>
            </w:r>
          </w:p>
        </w:tc>
      </w:tr>
      <w:tr w:rsidR="006C781A">
        <w:trPr>
          <w:trHeight w:val="2281"/>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【规章】《体外诊断试剂注册管理办法》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国家食品药品监督管理总局令第5号，2017年1月25日修正</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第八十一条  违反本办法规定，未依法办理第一类体外诊断试剂变更备案或者第二类、第三类体外诊断试剂注册登记事项变更的，按照《医疗器械监督管理条例》有关未备案的情形予以处罚。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w:t>
            </w:r>
            <w:r>
              <w:rPr>
                <w:rFonts w:ascii="仿宋_GB2312" w:eastAsia="仿宋_GB2312" w:hAnsi="仿宋_GB2312" w:cs="仿宋_GB2312" w:hint="eastAsia"/>
                <w:sz w:val="24"/>
              </w:rPr>
              <w:t>2014年3月7日颁布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w:t>
            </w:r>
            <w:r w:rsidR="000B61CB">
              <w:rPr>
                <w:rFonts w:ascii="仿宋_GB2312" w:eastAsia="仿宋_GB2312" w:hAnsi="仿宋_GB2312" w:cs="仿宋_GB2312" w:hint="eastAsia"/>
                <w:color w:val="000000"/>
                <w:sz w:val="24"/>
              </w:rPr>
              <w:t>第一款</w:t>
            </w:r>
            <w:r>
              <w:rPr>
                <w:rFonts w:ascii="仿宋_GB2312" w:eastAsia="仿宋_GB2312" w:hAnsi="仿宋_GB2312" w:cs="仿宋_GB2312" w:hint="eastAsia"/>
                <w:color w:val="000000"/>
                <w:sz w:val="24"/>
              </w:rPr>
              <w:t xml:space="preserve"> 未依照本条例规定备案的，由县级以上人民政府食品药品监督管理部门责令限期改正；逾期不改正的，向社会公告未备案单位和产品名称，可以处1万元以下罚款。</w:t>
            </w:r>
          </w:p>
        </w:tc>
      </w:tr>
      <w:tr w:rsidR="006C781A">
        <w:trPr>
          <w:trHeight w:val="373"/>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539"/>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392"/>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逾期不改正的，可以处1万元以下罚款</w:t>
            </w:r>
            <w:r w:rsidR="005A3637">
              <w:rPr>
                <w:rFonts w:ascii="仿宋_GB2312" w:eastAsia="仿宋_GB2312" w:hAnsi="仿宋_GB2312" w:cs="仿宋_GB2312" w:hint="eastAsia"/>
                <w:color w:val="000000"/>
                <w:sz w:val="24"/>
              </w:rPr>
              <w:t>。</w:t>
            </w:r>
          </w:p>
        </w:tc>
      </w:tr>
      <w:tr w:rsidR="006C781A">
        <w:trPr>
          <w:trHeight w:val="589"/>
        </w:trPr>
        <w:tc>
          <w:tcPr>
            <w:tcW w:w="87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4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59"/>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500元以上1000元以下罚款</w:t>
            </w:r>
          </w:p>
        </w:tc>
      </w:tr>
      <w:tr w:rsidR="006C781A">
        <w:trPr>
          <w:trHeight w:val="889"/>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1000元以上3000元以下罚款</w:t>
            </w:r>
          </w:p>
        </w:tc>
      </w:tr>
      <w:tr w:rsidR="006C781A">
        <w:trPr>
          <w:trHeight w:val="889"/>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3000元以上6000元以下罚款</w:t>
            </w:r>
          </w:p>
        </w:tc>
      </w:tr>
      <w:tr w:rsidR="006C781A">
        <w:trPr>
          <w:trHeight w:val="889"/>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6000元以上至10000元以下罚款</w:t>
            </w:r>
          </w:p>
        </w:tc>
      </w:tr>
      <w:tr w:rsidR="006C781A">
        <w:trPr>
          <w:trHeight w:val="276"/>
        </w:trPr>
        <w:tc>
          <w:tcPr>
            <w:tcW w:w="87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eastAsia="仿宋"/>
        </w:rPr>
      </w:pPr>
    </w:p>
    <w:p w:rsidR="006C781A" w:rsidRDefault="006C781A" w:rsidP="00E214A0">
      <w:pPr>
        <w:rPr>
          <w:rFonts w:eastAsia="仿宋"/>
        </w:rPr>
      </w:pPr>
    </w:p>
    <w:p w:rsidR="006C781A" w:rsidRDefault="006C781A" w:rsidP="00E214A0">
      <w:pPr>
        <w:rPr>
          <w:rFonts w:eastAsia="仿宋"/>
        </w:rPr>
      </w:pPr>
    </w:p>
    <w:p w:rsidR="006C781A" w:rsidRDefault="006C781A" w:rsidP="00E214A0">
      <w:pPr>
        <w:rPr>
          <w:rFonts w:eastAsia="仿宋"/>
        </w:rPr>
      </w:pPr>
    </w:p>
    <w:tbl>
      <w:tblPr>
        <w:tblpPr w:leftFromText="180" w:rightFromText="180" w:vertAnchor="text" w:horzAnchor="page" w:tblpX="1598" w:tblpY="66"/>
        <w:tblOverlap w:val="neve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895"/>
        <w:gridCol w:w="3720"/>
        <w:gridCol w:w="3590"/>
      </w:tblGrid>
      <w:tr w:rsidR="006C781A">
        <w:trPr>
          <w:trHeight w:val="632"/>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Lnfda-ylqxcf-017</w:t>
            </w:r>
          </w:p>
        </w:tc>
      </w:tr>
      <w:tr w:rsidR="006C781A">
        <w:trPr>
          <w:trHeight w:val="674"/>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对未依法办理体外诊断试剂注册许可事项变更的处罚</w:t>
            </w:r>
          </w:p>
        </w:tc>
      </w:tr>
      <w:tr w:rsidR="006C781A">
        <w:trPr>
          <w:trHeight w:val="5806"/>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【规章】《体外诊断试剂注册管理办法》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国家食品药品监督管理总局令第5号，2017年1月25日修正</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第八十二条  违反本办法规定，未依法办理体外诊断试剂注册许可事项变更的，按照《医疗器械监督管理条例》有关未取得医疗器械注册证的情形予以处罚。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（一）生产、经营未取得医疗器械注册证的第二类、第三类医疗器械的；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（二）未经许可从事第二类、第三类医疗器械生产活动的；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（三）未经许可从事第三类医疗器械经营活动的。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有前款第一项情形、情节严重的，由原发证部门吊销医疗器械生产许可证或者医疗器械经营许可证。</w:t>
            </w:r>
          </w:p>
          <w:p w:rsidR="006C781A" w:rsidRDefault="000B61CB"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w:t>
            </w:r>
          </w:p>
        </w:tc>
      </w:tr>
      <w:tr w:rsidR="006C781A" w:rsidTr="00A06824">
        <w:trPr>
          <w:trHeight w:val="1365"/>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没收违法所得、违法生产经营的医疗器械和用于违法生产经营的工具、设备、原材料等物品；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情节严重的，5年内不受理相关责任人及企业提出的医疗器械许可申请</w:t>
            </w:r>
            <w:r w:rsidRPr="00A06824">
              <w:rPr>
                <w:rFonts w:ascii="仿宋_GB2312" w:eastAsia="仿宋_GB2312" w:hAnsi="仿宋_GB2312" w:cs="仿宋_GB2312" w:hint="eastAsia"/>
                <w:color w:val="000000"/>
                <w:sz w:val="24"/>
              </w:rPr>
              <w:t>。</w:t>
            </w:r>
          </w:p>
        </w:tc>
      </w:tr>
      <w:tr w:rsidR="006C781A">
        <w:trPr>
          <w:trHeight w:val="90"/>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rsidTr="00A06824">
        <w:trPr>
          <w:trHeight w:val="1053"/>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货值金额不足1万元的，并处5万元以上10万元以下罚款；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货值金额1万元以上的，并处货值金额10倍以上20倍以下罚款；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情节严重的，5年内不受理相关责任人及企业提出的医疗器械许可申请。</w:t>
            </w:r>
          </w:p>
        </w:tc>
      </w:tr>
      <w:tr w:rsidR="006C781A">
        <w:trPr>
          <w:trHeight w:val="574"/>
        </w:trPr>
        <w:tc>
          <w:tcPr>
            <w:tcW w:w="87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74"/>
        </w:trPr>
        <w:tc>
          <w:tcPr>
            <w:tcW w:w="87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1倍以上10倍以下罚款</w:t>
            </w:r>
          </w:p>
        </w:tc>
      </w:tr>
      <w:tr w:rsidR="006C781A">
        <w:trPr>
          <w:trHeight w:val="574"/>
        </w:trPr>
        <w:tc>
          <w:tcPr>
            <w:tcW w:w="87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10倍以上13倍以下罚款</w:t>
            </w:r>
          </w:p>
        </w:tc>
      </w:tr>
      <w:tr w:rsidR="006C781A">
        <w:trPr>
          <w:trHeight w:val="231"/>
        </w:trPr>
        <w:tc>
          <w:tcPr>
            <w:tcW w:w="87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65000元以上80000元以下罚款；13倍以上16倍以下罚款</w:t>
            </w:r>
          </w:p>
        </w:tc>
      </w:tr>
      <w:tr w:rsidR="006C781A">
        <w:trPr>
          <w:trHeight w:val="90"/>
        </w:trPr>
        <w:tc>
          <w:tcPr>
            <w:tcW w:w="87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16倍以上20倍以下罚款</w:t>
            </w:r>
          </w:p>
        </w:tc>
      </w:tr>
      <w:tr w:rsidR="006C781A">
        <w:trPr>
          <w:trHeight w:val="90"/>
        </w:trPr>
        <w:tc>
          <w:tcPr>
            <w:tcW w:w="870"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rsidTr="00861B2B">
        <w:trPr>
          <w:trHeight w:val="371"/>
        </w:trPr>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eastAsia="仿宋"/>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0B61CB" w:rsidRDefault="000B61CB" w:rsidP="00E214A0"/>
    <w:p w:rsidR="000B61CB" w:rsidRDefault="000B61CB" w:rsidP="00E214A0"/>
    <w:p w:rsidR="000B61CB" w:rsidRDefault="000B61CB"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A06824" w:rsidRDefault="00A06824" w:rsidP="00E214A0"/>
    <w:p w:rsidR="00A06824" w:rsidRDefault="00A06824" w:rsidP="00E214A0"/>
    <w:p w:rsidR="006C781A" w:rsidRDefault="006C781A" w:rsidP="00E214A0"/>
    <w:p w:rsidR="006C781A" w:rsidRDefault="006C781A" w:rsidP="00E214A0"/>
    <w:p w:rsidR="006C781A" w:rsidRDefault="006C781A" w:rsidP="00E214A0"/>
    <w:tbl>
      <w:tblPr>
        <w:tblW w:w="9030"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900"/>
        <w:gridCol w:w="3885"/>
        <w:gridCol w:w="3315"/>
      </w:tblGrid>
      <w:tr w:rsidR="006C781A">
        <w:trPr>
          <w:trHeight w:val="490"/>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Lnfda-ylqxcf-018</w:t>
            </w:r>
          </w:p>
        </w:tc>
      </w:tr>
      <w:tr w:rsidR="006C781A">
        <w:trPr>
          <w:trHeight w:val="555"/>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对体外诊断试剂申请人未按照规定开展临床试验的处罚</w:t>
            </w:r>
          </w:p>
        </w:tc>
      </w:tr>
      <w:tr w:rsidR="006C781A">
        <w:trPr>
          <w:trHeight w:val="1260"/>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0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【规章】《体外诊断试剂注册管理办法》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国家食品药品监督管理总局令第5号，2017年1月25日修正</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第八十三条 申请人未按照《医疗器械监督管理条例》和本办法规定开展临床试验的，由县级以上食品药品监督管理部门责令改正，可以处3万元以下罚款；情节严重的，应当立即停止临床试验。</w:t>
            </w:r>
          </w:p>
        </w:tc>
      </w:tr>
      <w:tr w:rsidR="006C781A">
        <w:trPr>
          <w:trHeight w:val="609"/>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停止临床试验。</w:t>
            </w:r>
          </w:p>
        </w:tc>
      </w:tr>
      <w:tr w:rsidR="006C781A">
        <w:trPr>
          <w:trHeight w:val="202"/>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90"/>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可以处3万元以下罚款；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情节严重的，应当立即停止临床试验。</w:t>
            </w:r>
          </w:p>
        </w:tc>
      </w:tr>
      <w:tr w:rsidR="006C781A">
        <w:trPr>
          <w:trHeight w:val="560"/>
        </w:trPr>
        <w:tc>
          <w:tcPr>
            <w:tcW w:w="93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0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3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54"/>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1500元以上3000元以下罚款</w:t>
            </w:r>
          </w:p>
        </w:tc>
      </w:tr>
      <w:tr w:rsidR="006C781A">
        <w:trPr>
          <w:trHeight w:val="90"/>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3000元以上9000元以下罚款</w:t>
            </w:r>
          </w:p>
        </w:tc>
      </w:tr>
      <w:tr w:rsidR="006C781A">
        <w:trPr>
          <w:trHeight w:val="104"/>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3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9000元以上18000元以下罚款</w:t>
            </w:r>
          </w:p>
        </w:tc>
      </w:tr>
      <w:tr w:rsidR="006C781A">
        <w:trPr>
          <w:trHeight w:val="90"/>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3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18000元以上30000元以下罚款</w:t>
            </w:r>
          </w:p>
        </w:tc>
      </w:tr>
      <w:tr w:rsidR="006C781A">
        <w:trPr>
          <w:trHeight w:val="589"/>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3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宋体" w:eastAsia="仿宋_GB2312" w:hAnsi="宋体"/>
          <w:sz w:val="32"/>
        </w:rPr>
      </w:pPr>
    </w:p>
    <w:p w:rsidR="006C781A" w:rsidRDefault="006C781A" w:rsidP="00E214A0">
      <w:pPr>
        <w:rPr>
          <w:rFonts w:ascii="宋体" w:eastAsia="仿宋_GB2312" w:hAnsi="宋体"/>
          <w:sz w:val="32"/>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44"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15"/>
        <w:gridCol w:w="3764"/>
        <w:gridCol w:w="3465"/>
      </w:tblGrid>
      <w:tr w:rsidR="006C781A" w:rsidTr="000B61CB">
        <w:trPr>
          <w:trHeight w:val="558"/>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Lnfda-ylqxcf-019</w:t>
            </w:r>
          </w:p>
        </w:tc>
      </w:tr>
      <w:tr w:rsidR="006C781A" w:rsidTr="000B61CB">
        <w:trPr>
          <w:trHeight w:val="509"/>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9E07C0" w:rsidP="00E214A0">
            <w:pPr>
              <w:jc w:val="left"/>
              <w:rPr>
                <w:rFonts w:ascii="仿宋_GB2312" w:eastAsia="仿宋_GB2312" w:hAnsi="仿宋_GB2312" w:cs="仿宋_GB2312"/>
                <w:sz w:val="24"/>
              </w:rPr>
            </w:pPr>
            <w:r>
              <w:rPr>
                <w:rFonts w:ascii="仿宋_GB2312" w:eastAsia="仿宋_GB2312" w:hAnsi="仿宋_GB2312" w:cs="仿宋_GB2312" w:hint="eastAsia"/>
                <w:sz w:val="24"/>
              </w:rPr>
              <w:t>对</w:t>
            </w:r>
            <w:r w:rsidR="0048001D">
              <w:rPr>
                <w:rFonts w:ascii="仿宋_GB2312" w:eastAsia="仿宋_GB2312" w:hAnsi="仿宋_GB2312" w:cs="仿宋_GB2312" w:hint="eastAsia"/>
                <w:sz w:val="24"/>
              </w:rPr>
              <w:t>医疗器械说明书和标签不符合</w:t>
            </w:r>
            <w:r>
              <w:rPr>
                <w:rFonts w:ascii="仿宋_GB2312" w:eastAsia="仿宋_GB2312" w:hAnsi="仿宋_GB2312" w:cs="仿宋_GB2312" w:hint="eastAsia"/>
                <w:sz w:val="24"/>
              </w:rPr>
              <w:t>《医疗器械说明书和标签管理规定》</w:t>
            </w:r>
            <w:r w:rsidR="0048001D">
              <w:rPr>
                <w:rFonts w:ascii="仿宋_GB2312" w:eastAsia="仿宋_GB2312" w:hAnsi="仿宋_GB2312" w:cs="仿宋_GB2312" w:hint="eastAsia"/>
                <w:sz w:val="24"/>
              </w:rPr>
              <w:t>要求的处罚</w:t>
            </w:r>
          </w:p>
        </w:tc>
      </w:tr>
      <w:tr w:rsidR="006C781A" w:rsidTr="00446329">
        <w:trPr>
          <w:trHeight w:val="4600"/>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【规章】《医疗器械说明书和标签管理规定》</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国家食品药品监督管理总局令第6号，2014年07月30日颁布</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第十八条 说明书和标签不符合本规定要求的，由县级以上食品药品监督管理部门按照《医疗器械监督管理条例》第六十七条的规定予以处罚。</w:t>
            </w:r>
          </w:p>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国务院令第650号，2014年3月7日颁布）</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第六十七条 有下列情形之一的，由县级以上人民政府食品药品监督管理部门责令改正，处1万元以上3万元以下罚款；情节严重的，责令停产停业，直至由原发证部门吊销医疗器械生产许可证、医疗器械经营许可证：</w:t>
            </w:r>
          </w:p>
          <w:p w:rsidR="006C781A" w:rsidRPr="003E0F8E" w:rsidRDefault="00446329"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w:t>
            </w:r>
            <w:r w:rsidR="0048001D" w:rsidRPr="003E0F8E">
              <w:rPr>
                <w:rFonts w:ascii="仿宋_GB2312" w:eastAsia="仿宋_GB2312" w:hAnsi="仿宋_GB2312" w:cs="仿宋_GB2312" w:hint="eastAsia"/>
                <w:color w:val="000000"/>
                <w:sz w:val="24"/>
              </w:rPr>
              <w:t>医疗器械生产企业的生产条件发生变化、不再符合医疗器械质量管理体系要求，未依照本条例规定整改、停止生产、报告的；</w:t>
            </w:r>
          </w:p>
          <w:p w:rsidR="006C781A" w:rsidRDefault="00446329"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w:t>
            </w:r>
            <w:r w:rsidR="0048001D" w:rsidRPr="003E0F8E">
              <w:rPr>
                <w:rFonts w:ascii="仿宋_GB2312" w:eastAsia="仿宋_GB2312" w:hAnsi="仿宋_GB2312" w:cs="仿宋_GB2312" w:hint="eastAsia"/>
                <w:color w:val="000000"/>
                <w:sz w:val="24"/>
              </w:rPr>
              <w:t>生产、经营说明书、标签不符合本条例规定的医疗器械的；</w:t>
            </w:r>
          </w:p>
          <w:p w:rsidR="006C781A" w:rsidRDefault="00446329"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w:t>
            </w:r>
            <w:r w:rsidR="0048001D" w:rsidRPr="003E0F8E">
              <w:rPr>
                <w:rFonts w:ascii="仿宋_GB2312" w:eastAsia="仿宋_GB2312" w:hAnsi="仿宋_GB2312" w:cs="仿宋_GB2312" w:hint="eastAsia"/>
                <w:color w:val="000000"/>
                <w:sz w:val="24"/>
              </w:rPr>
              <w:t>未按照医疗器械说明书和标签标示要求运输、贮存医疗器械的；</w:t>
            </w:r>
          </w:p>
          <w:p w:rsidR="006C781A"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（四）转让过期、失效、淘汰或者检验不合格的在用医疗器械的。</w:t>
            </w:r>
          </w:p>
        </w:tc>
      </w:tr>
      <w:tr w:rsidR="006C781A">
        <w:trPr>
          <w:trHeight w:val="90"/>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吊销医疗器械生产许可证、医疗器械经营许可证。</w:t>
            </w:r>
          </w:p>
        </w:tc>
      </w:tr>
      <w:tr w:rsidR="006C781A">
        <w:trPr>
          <w:trHeight w:val="704"/>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吊销医疗器械生产许可证、医疗器械经营许可证，由原发证部门作出。</w:t>
            </w:r>
          </w:p>
        </w:tc>
      </w:tr>
      <w:tr w:rsidR="006C781A" w:rsidTr="000B61CB">
        <w:trPr>
          <w:trHeight w:val="90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1万元以上3万元以下罚款；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情节严重的，责令停产停业，直至由原发证部门吊销医疗器械生产许可证、医疗器械经营许可证。</w:t>
            </w:r>
          </w:p>
        </w:tc>
      </w:tr>
      <w:tr w:rsidR="006C781A">
        <w:trPr>
          <w:trHeight w:val="649"/>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6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4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932"/>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6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tc>
      </w:tr>
      <w:tr w:rsidR="006C781A">
        <w:trPr>
          <w:trHeight w:val="932"/>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6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tc>
      </w:tr>
      <w:tr w:rsidR="006C781A">
        <w:trPr>
          <w:trHeight w:val="932"/>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6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4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tc>
      </w:tr>
      <w:tr w:rsidR="006C781A">
        <w:trPr>
          <w:trHeight w:val="119"/>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6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4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tc>
      </w:tr>
      <w:tr w:rsidR="006C781A" w:rsidTr="00861B2B">
        <w:trPr>
          <w:trHeight w:val="983"/>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6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4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说明</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p w:rsidR="00446329" w:rsidRDefault="00446329" w:rsidP="00E214A0"/>
    <w:tbl>
      <w:tblPr>
        <w:tblW w:w="9044"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0"/>
        <w:gridCol w:w="3795"/>
        <w:gridCol w:w="3449"/>
      </w:tblGrid>
      <w:tr w:rsidR="006C781A">
        <w:trPr>
          <w:trHeight w:val="63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Lnfda-ylqxcf-020</w:t>
            </w:r>
          </w:p>
        </w:tc>
      </w:tr>
      <w:tr w:rsidR="006C781A">
        <w:trPr>
          <w:trHeight w:val="719"/>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对第二类、第三类医疗器械委托生产终止后，受托方继续生产受托产品等的处罚</w:t>
            </w:r>
          </w:p>
        </w:tc>
      </w:tr>
      <w:tr w:rsidR="006C781A" w:rsidTr="009E07C0">
        <w:trPr>
          <w:trHeight w:val="795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【规章】《医疗器械生产监督管理办法》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国家食品药品监督管理总局令第7号，2014年7月30日颁布</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第六十一条 有下列情形之一的，按照《医疗器械监督管理条例》第六十三条的规定处罚：</w:t>
            </w:r>
          </w:p>
          <w:p w:rsidR="006C781A" w:rsidRPr="003E0F8E" w:rsidRDefault="00E214A0"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w:t>
            </w:r>
            <w:r w:rsidR="0048001D" w:rsidRPr="003E0F8E">
              <w:rPr>
                <w:rFonts w:ascii="仿宋_GB2312" w:eastAsia="仿宋_GB2312" w:hAnsi="仿宋_GB2312" w:cs="仿宋_GB2312" w:hint="eastAsia"/>
                <w:color w:val="000000"/>
                <w:sz w:val="24"/>
              </w:rPr>
              <w:t>生产未取得医疗器械注册证的第二类、第三类医疗器械的；</w:t>
            </w:r>
          </w:p>
          <w:p w:rsidR="006C781A" w:rsidRDefault="00E214A0"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w:t>
            </w:r>
            <w:r w:rsidR="0048001D" w:rsidRPr="003E0F8E">
              <w:rPr>
                <w:rFonts w:ascii="仿宋_GB2312" w:eastAsia="仿宋_GB2312" w:hAnsi="仿宋_GB2312" w:cs="仿宋_GB2312" w:hint="eastAsia"/>
                <w:color w:val="000000"/>
                <w:sz w:val="24"/>
              </w:rPr>
              <w:t>未经许可从事第二类、第三类医疗器械生产活动的；</w:t>
            </w:r>
          </w:p>
          <w:p w:rsidR="006C781A" w:rsidRDefault="00E214A0"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w:t>
            </w:r>
            <w:r w:rsidR="0048001D" w:rsidRPr="003E0F8E">
              <w:rPr>
                <w:rFonts w:ascii="仿宋_GB2312" w:eastAsia="仿宋_GB2312" w:hAnsi="仿宋_GB2312" w:cs="仿宋_GB2312" w:hint="eastAsia"/>
                <w:color w:val="000000"/>
                <w:sz w:val="24"/>
              </w:rPr>
              <w:t>生产超出生产范围或者与医疗器械生产产品登记表载明生产产品不一致的第二类、第三类医疗器械的；</w:t>
            </w:r>
          </w:p>
          <w:p w:rsidR="006C781A" w:rsidRDefault="00E214A0"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w:t>
            </w:r>
            <w:r w:rsidR="0048001D" w:rsidRPr="003E0F8E">
              <w:rPr>
                <w:rFonts w:ascii="仿宋_GB2312" w:eastAsia="仿宋_GB2312" w:hAnsi="仿宋_GB2312" w:cs="仿宋_GB2312" w:hint="eastAsia"/>
                <w:color w:val="000000"/>
                <w:sz w:val="24"/>
              </w:rPr>
              <w:t>在未经许可的生产场地生产第二类、第三类医疗器械的；</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（五）第二类、第三类医疗器械委托生产终止后，受托方继续生产受托产品的。</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国务院令第650号，2017年5月4日修订</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（一）生产、经营未取得医疗器械注册证的第二类、第三类医疗器械的；</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（二）未经许可从事第二类、第三类医疗器械生产活动的；</w:t>
            </w:r>
          </w:p>
          <w:p w:rsidR="006C781A"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（三）未经许可从事第三类医疗器械经营活动的。</w:t>
            </w:r>
          </w:p>
          <w:p w:rsidR="006C781A" w:rsidRPr="003E0F8E" w:rsidRDefault="0048001D" w:rsidP="00E214A0">
            <w:pPr>
              <w:ind w:firstLineChars="200" w:firstLine="480"/>
              <w:rPr>
                <w:rFonts w:ascii="仿宋_GB2312" w:eastAsia="仿宋_GB2312" w:hAnsi="仿宋_GB2312" w:cs="仿宋_GB2312"/>
                <w:color w:val="000000"/>
                <w:sz w:val="24"/>
              </w:rPr>
            </w:pPr>
            <w:r w:rsidRPr="003E0F8E">
              <w:rPr>
                <w:rFonts w:ascii="仿宋_GB2312" w:eastAsia="仿宋_GB2312" w:hAnsi="仿宋_GB2312" w:cs="仿宋_GB2312" w:hint="eastAsia"/>
                <w:color w:val="000000"/>
                <w:sz w:val="24"/>
              </w:rPr>
              <w:t>有前款第一项情形、情节严重的，由原发证部门吊销医疗器械生产许可证或者医疗器械经营许可证。</w:t>
            </w:r>
          </w:p>
          <w:p w:rsidR="006C781A" w:rsidRDefault="000B61CB" w:rsidP="00E214A0">
            <w:pPr>
              <w:ind w:firstLineChars="200" w:firstLine="480"/>
              <w:rPr>
                <w:rFonts w:ascii="仿宋_GB2312" w:eastAsia="仿宋_GB2312" w:hAnsi="仿宋_GB2312" w:cs="仿宋_GB2312"/>
                <w:sz w:val="24"/>
              </w:rPr>
            </w:pPr>
            <w:r w:rsidRPr="003E0F8E">
              <w:rPr>
                <w:rFonts w:ascii="仿宋_GB2312" w:eastAsia="仿宋_GB2312" w:hAnsi="仿宋_GB2312" w:cs="仿宋_GB2312" w:hint="eastAsia"/>
                <w:color w:val="000000"/>
                <w:sz w:val="24"/>
              </w:rPr>
              <w:t>……</w:t>
            </w:r>
          </w:p>
        </w:tc>
      </w:tr>
      <w:tr w:rsidR="006C781A" w:rsidTr="009E07C0">
        <w:trPr>
          <w:trHeight w:val="1699"/>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没收违法所得、违法生产经营的医疗器械和用于违法生产经营的工具、设备、原材料等物品；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5年内不受理相关责任人及企业提出的医疗器械许可申请；</w:t>
            </w:r>
          </w:p>
          <w:p w:rsidR="006C781A" w:rsidRPr="009C29B3" w:rsidRDefault="0048001D" w:rsidP="00E214A0">
            <w:pPr>
              <w:rPr>
                <w:rFonts w:ascii="仿宋_GB2312" w:eastAsia="仿宋_GB2312" w:hAnsi="仿宋_GB2312" w:cs="仿宋_GB2312"/>
                <w:color w:val="000000"/>
                <w:spacing w:val="-4"/>
                <w:sz w:val="24"/>
              </w:rPr>
            </w:pPr>
            <w:r w:rsidRPr="009C29B3">
              <w:rPr>
                <w:rFonts w:ascii="仿宋_GB2312" w:eastAsia="仿宋_GB2312" w:hAnsi="仿宋_GB2312" w:cs="仿宋_GB2312" w:hint="eastAsia"/>
                <w:color w:val="000000"/>
                <w:spacing w:val="-4"/>
                <w:sz w:val="24"/>
              </w:rPr>
              <w:t>吊销医疗器械生产许可证或者医疗器械经营许可证。</w:t>
            </w:r>
          </w:p>
        </w:tc>
      </w:tr>
      <w:tr w:rsidR="006C781A">
        <w:trPr>
          <w:trHeight w:val="925"/>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吊销医疗器械经营许可证、吊销医疗器械生产许可证</w:t>
            </w:r>
            <w:r w:rsidR="009E07C0">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由原发证部门作出。</w:t>
            </w:r>
          </w:p>
        </w:tc>
      </w:tr>
      <w:tr w:rsidR="006C781A" w:rsidTr="000B61CB">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货值金额不足1万元的，并处5万元以上10万元以下罚款；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货值金额1万元以上的，并处货值金额10倍以上20倍以下罚款；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情节严重的，5年内不受理相关责任人及企业提出的医疗器械许可申请；</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情节严重的，由原发证部门吊销医疗器械生产许可证或者医疗器械经营许可证。</w:t>
            </w:r>
          </w:p>
        </w:tc>
      </w:tr>
      <w:tr w:rsidR="006C781A">
        <w:trPr>
          <w:trHeight w:val="574"/>
        </w:trPr>
        <w:tc>
          <w:tcPr>
            <w:tcW w:w="90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处罚金额裁量基准</w:t>
            </w: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44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74"/>
        </w:trPr>
        <w:tc>
          <w:tcPr>
            <w:tcW w:w="90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4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1倍以上10倍以下罚款</w:t>
            </w:r>
          </w:p>
        </w:tc>
      </w:tr>
      <w:tr w:rsidR="006C781A">
        <w:trPr>
          <w:trHeight w:val="574"/>
        </w:trPr>
        <w:tc>
          <w:tcPr>
            <w:tcW w:w="90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4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10倍以上13倍以下罚款</w:t>
            </w:r>
          </w:p>
        </w:tc>
      </w:tr>
      <w:tr w:rsidR="006C781A">
        <w:trPr>
          <w:trHeight w:val="231"/>
        </w:trPr>
        <w:tc>
          <w:tcPr>
            <w:tcW w:w="90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44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13倍以上16倍以下罚款</w:t>
            </w:r>
          </w:p>
        </w:tc>
      </w:tr>
      <w:tr w:rsidR="006C781A">
        <w:trPr>
          <w:trHeight w:val="595"/>
        </w:trPr>
        <w:tc>
          <w:tcPr>
            <w:tcW w:w="90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44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16倍以上20倍以下罚款</w:t>
            </w:r>
          </w:p>
        </w:tc>
      </w:tr>
      <w:tr w:rsidR="006C781A">
        <w:trPr>
          <w:trHeight w:val="90"/>
        </w:trPr>
        <w:tc>
          <w:tcPr>
            <w:tcW w:w="900"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44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14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9E07C0" w:rsidRDefault="009E07C0" w:rsidP="00E214A0"/>
    <w:p w:rsidR="009E07C0" w:rsidRDefault="009E07C0" w:rsidP="00E214A0"/>
    <w:p w:rsidR="009E07C0" w:rsidRDefault="009E07C0" w:rsidP="00E214A0"/>
    <w:p w:rsidR="009E07C0" w:rsidRDefault="009E07C0" w:rsidP="00E214A0"/>
    <w:p w:rsidR="006C781A" w:rsidRDefault="006C781A" w:rsidP="00E214A0"/>
    <w:p w:rsidR="006C781A" w:rsidRDefault="006C781A" w:rsidP="00E214A0"/>
    <w:tbl>
      <w:tblPr>
        <w:tblW w:w="9074"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900"/>
        <w:gridCol w:w="3765"/>
        <w:gridCol w:w="3569"/>
      </w:tblGrid>
      <w:tr w:rsidR="006C781A">
        <w:trPr>
          <w:trHeight w:val="7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3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Lnfda-ylqxcf-021</w:t>
            </w:r>
          </w:p>
        </w:tc>
      </w:tr>
      <w:tr w:rsidR="006C781A">
        <w:trPr>
          <w:trHeight w:val="82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3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对《医疗器械生产许可证》有效期届满后，未依法办理延续，仍继续从事医疗器械生产的处罚</w:t>
            </w:r>
          </w:p>
        </w:tc>
      </w:tr>
      <w:tr w:rsidR="006C781A" w:rsidTr="00CB021F">
        <w:trPr>
          <w:trHeight w:val="5809"/>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3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【规章】《医疗器械生产监督管理办法》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国家食品药品监督管理总局令第7号，2014年7月30日颁布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第六十二条 《医疗器械生产许可证》有效期届满后，未依法办理延续，仍继续从事医疗器械生产的，按照《医疗器械监督管理条例》第六十三条的规定予以处罚。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（一）生产、经营未取得医疗器械注册证的第二类、第三类医疗器械的；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（二）未经许可从事第二类、第三类医疗器械生产活动的；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（三）未经许可从事第三类医疗器械经营活动的。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有前款第一项情形、情节严重的，由原发证部门吊销医疗器械生产许可证或者医疗器械经营许可证。</w:t>
            </w:r>
          </w:p>
        </w:tc>
      </w:tr>
      <w:tr w:rsidR="006C781A">
        <w:trPr>
          <w:trHeight w:val="131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3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没收违法所得、违法生产的医疗器械和用于违法生产的工具、设备、原材料等物品；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情节严重的，5年内不受理相关责任人及企业提出的医疗器械许可申请。</w:t>
            </w:r>
          </w:p>
        </w:tc>
      </w:tr>
      <w:tr w:rsidR="006C781A">
        <w:trPr>
          <w:trHeight w:val="90"/>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3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1136"/>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23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货值金额不足1万元的，并处5万元以上10万元以下罚款；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货值金额1万元以上的，并处货值金额10倍以上20倍以下罚款；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情节严重的，5年内不受理相关责任人及企业提出的医疗器械许可申请。</w:t>
            </w:r>
          </w:p>
        </w:tc>
      </w:tr>
      <w:tr w:rsidR="006C781A">
        <w:trPr>
          <w:trHeight w:val="574"/>
        </w:trPr>
        <w:tc>
          <w:tcPr>
            <w:tcW w:w="84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6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74"/>
        </w:trPr>
        <w:tc>
          <w:tcPr>
            <w:tcW w:w="84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6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1倍以上10倍以下罚款。</w:t>
            </w:r>
          </w:p>
        </w:tc>
      </w:tr>
      <w:tr w:rsidR="006C781A">
        <w:trPr>
          <w:trHeight w:val="574"/>
        </w:trPr>
        <w:tc>
          <w:tcPr>
            <w:tcW w:w="84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6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10倍以上13倍以下罚款。</w:t>
            </w:r>
          </w:p>
        </w:tc>
      </w:tr>
      <w:tr w:rsidR="006C781A">
        <w:trPr>
          <w:trHeight w:val="231"/>
        </w:trPr>
        <w:tc>
          <w:tcPr>
            <w:tcW w:w="84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6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13倍以上16倍以下罚款。</w:t>
            </w:r>
          </w:p>
        </w:tc>
      </w:tr>
      <w:tr w:rsidR="006C781A">
        <w:trPr>
          <w:trHeight w:val="520"/>
        </w:trPr>
        <w:tc>
          <w:tcPr>
            <w:tcW w:w="84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6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16倍以上20倍以下罚款。</w:t>
            </w:r>
          </w:p>
        </w:tc>
      </w:tr>
      <w:tr w:rsidR="006C781A">
        <w:trPr>
          <w:trHeight w:val="355"/>
        </w:trPr>
        <w:tc>
          <w:tcPr>
            <w:tcW w:w="840"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69"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34"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CB021F" w:rsidRDefault="00CB021F" w:rsidP="00E214A0"/>
    <w:p w:rsidR="00CB021F" w:rsidRDefault="00CB021F" w:rsidP="00E214A0"/>
    <w:p w:rsidR="00CB021F" w:rsidRDefault="00CB021F" w:rsidP="00E214A0"/>
    <w:p w:rsidR="00CB021F" w:rsidRDefault="00CB021F" w:rsidP="00E214A0"/>
    <w:p w:rsidR="00CB021F" w:rsidRDefault="00CB021F" w:rsidP="00E214A0"/>
    <w:p w:rsidR="006C781A" w:rsidRDefault="006C781A" w:rsidP="00E214A0"/>
    <w:p w:rsidR="006C781A" w:rsidRDefault="006C781A" w:rsidP="00E214A0"/>
    <w:p w:rsidR="006C781A" w:rsidRDefault="006C781A" w:rsidP="00E214A0"/>
    <w:p w:rsidR="006C781A" w:rsidRDefault="006C781A" w:rsidP="00E214A0"/>
    <w:tbl>
      <w:tblPr>
        <w:tblW w:w="904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85"/>
        <w:gridCol w:w="3840"/>
        <w:gridCol w:w="3420"/>
      </w:tblGrid>
      <w:tr w:rsidR="006C781A">
        <w:trPr>
          <w:trHeight w:val="605"/>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Lnfda-ylqxcf-022</w:t>
            </w:r>
          </w:p>
        </w:tc>
      </w:tr>
      <w:tr w:rsidR="006C781A">
        <w:trPr>
          <w:trHeight w:val="468"/>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对提供虚假资料或者采取其他欺骗手段取得《医疗器械生产许可证》的处罚</w:t>
            </w:r>
          </w:p>
        </w:tc>
      </w:tr>
      <w:tr w:rsidR="006C781A" w:rsidTr="00CB021F">
        <w:trPr>
          <w:trHeight w:val="3566"/>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【规章】《医疗器械生产监督管理办法》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国家食品药品监督管理总局令第7号，2014年7月30日颁布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第六十三条  提供虚假资料或者采取其他欺骗手段取得《医疗器械生产许可证》的，按照《医疗器械监督管理条例》第六十四条第一款的规定处罚。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第六十四条第一款 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tc>
      </w:tr>
      <w:tr w:rsidR="006C781A" w:rsidTr="00CB021F">
        <w:trPr>
          <w:trHeight w:val="1107"/>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撤销许可证件；</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5年内不受理相关责任人及企业提出的医疗器械许可申请。</w:t>
            </w:r>
          </w:p>
        </w:tc>
      </w:tr>
      <w:tr w:rsidR="006C781A" w:rsidTr="00CB021F">
        <w:trPr>
          <w:trHeight w:val="71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由原发证部门作出</w:t>
            </w:r>
          </w:p>
        </w:tc>
      </w:tr>
      <w:tr w:rsidR="006C781A">
        <w:trPr>
          <w:trHeight w:val="90"/>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并处5万元以上10万元以下罚款</w:t>
            </w:r>
            <w:r w:rsidR="00CB021F">
              <w:rPr>
                <w:rFonts w:ascii="仿宋_GB2312" w:eastAsia="仿宋_GB2312" w:hAnsi="仿宋_GB2312" w:cs="仿宋_GB2312" w:hint="eastAsia"/>
                <w:color w:val="000000"/>
                <w:sz w:val="24"/>
              </w:rPr>
              <w:t>。</w:t>
            </w:r>
          </w:p>
        </w:tc>
      </w:tr>
      <w:tr w:rsidR="006C781A">
        <w:trPr>
          <w:trHeight w:val="574"/>
        </w:trPr>
        <w:tc>
          <w:tcPr>
            <w:tcW w:w="90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4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74"/>
        </w:trPr>
        <w:tc>
          <w:tcPr>
            <w:tcW w:w="90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tc>
      </w:tr>
      <w:tr w:rsidR="006C781A">
        <w:trPr>
          <w:trHeight w:val="574"/>
        </w:trPr>
        <w:tc>
          <w:tcPr>
            <w:tcW w:w="90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tc>
      </w:tr>
      <w:tr w:rsidR="006C781A">
        <w:trPr>
          <w:trHeight w:val="231"/>
        </w:trPr>
        <w:tc>
          <w:tcPr>
            <w:tcW w:w="90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4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w:t>
            </w:r>
          </w:p>
        </w:tc>
      </w:tr>
      <w:tr w:rsidR="006C781A">
        <w:trPr>
          <w:trHeight w:val="610"/>
        </w:trPr>
        <w:tc>
          <w:tcPr>
            <w:tcW w:w="90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4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tc>
      </w:tr>
      <w:tr w:rsidR="006C781A">
        <w:trPr>
          <w:trHeight w:val="720"/>
        </w:trPr>
        <w:tc>
          <w:tcPr>
            <w:tcW w:w="900"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4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14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584636" w:rsidRDefault="00584636" w:rsidP="00E214A0"/>
    <w:p w:rsidR="00584636" w:rsidRDefault="00584636" w:rsidP="00E214A0"/>
    <w:tbl>
      <w:tblPr>
        <w:tblpPr w:leftFromText="180" w:rightFromText="180" w:vertAnchor="text" w:horzAnchor="page" w:tblpX="1578" w:tblpY="98"/>
        <w:tblOverlap w:val="never"/>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30"/>
        <w:gridCol w:w="3810"/>
        <w:gridCol w:w="3345"/>
      </w:tblGrid>
      <w:tr w:rsidR="00584636" w:rsidTr="00B45891">
        <w:trPr>
          <w:trHeight w:val="662"/>
        </w:trPr>
        <w:tc>
          <w:tcPr>
            <w:tcW w:w="90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Lnfda-ylqxcf-023</w:t>
            </w:r>
          </w:p>
        </w:tc>
      </w:tr>
      <w:tr w:rsidR="00584636" w:rsidTr="00B45891">
        <w:trPr>
          <w:trHeight w:val="694"/>
        </w:trPr>
        <w:tc>
          <w:tcPr>
            <w:tcW w:w="90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违法行为</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对从事第一类医疗器械生产活动未依照规定进行医疗器械备案或备案时提供虚假资料的处罚</w:t>
            </w:r>
          </w:p>
        </w:tc>
      </w:tr>
      <w:tr w:rsidR="00584636" w:rsidTr="00B45891">
        <w:trPr>
          <w:trHeight w:val="4294"/>
        </w:trPr>
        <w:tc>
          <w:tcPr>
            <w:tcW w:w="90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处罚依据</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【规章】《医疗器械生产监督管理办法》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国家食品药品监督管理总局令第7号，2014年7月30日颁布</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584636" w:rsidRDefault="00584636"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 从事第一类医疗器械生产活动未按规定向食品药品监督管理部门备案的，按照《医疗器械监督管理条例》第六十五条第一款的规定处罚；备案时提供虚假资料的，按照《医疗器械监督管理条例》第六十五条第二款的规定处罚。</w:t>
            </w:r>
          </w:p>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w:t>
            </w:r>
            <w:r>
              <w:rPr>
                <w:rFonts w:ascii="仿宋_GB2312" w:eastAsia="仿宋_GB2312" w:hAnsi="仿宋_GB2312" w:cs="仿宋_GB2312" w:hint="eastAsia"/>
                <w:sz w:val="24"/>
              </w:rPr>
              <w:t>2014年3月7日颁布</w:t>
            </w:r>
            <w:r w:rsidR="00242506">
              <w:rPr>
                <w:rFonts w:ascii="仿宋_GB2312" w:eastAsia="仿宋_GB2312" w:hAnsi="仿宋_GB2312" w:cs="仿宋_GB2312" w:hint="eastAsia"/>
                <w:color w:val="000000"/>
                <w:sz w:val="24"/>
              </w:rPr>
              <w:t>）</w:t>
            </w:r>
          </w:p>
          <w:p w:rsidR="00584636" w:rsidRDefault="00584636"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 未依照本条例规定备案的，由县级以上人民政府食品药品监督管理部门责令限期改正；逾期不改正的，向社会公告未备案单位和产品名称，可以处1万元以下罚款。</w:t>
            </w:r>
          </w:p>
          <w:p w:rsidR="00584636" w:rsidRDefault="00584636"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备案时提供虚假资料的，由县级以上人民政府食品药品监督管理部门向社会公告备案单位和产品名称；情节严重的，直接责任人员5年内不得从事医疗器械生产经营活动。</w:t>
            </w:r>
          </w:p>
        </w:tc>
      </w:tr>
      <w:tr w:rsidR="00584636" w:rsidTr="00B45891">
        <w:trPr>
          <w:trHeight w:val="697"/>
        </w:trPr>
        <w:tc>
          <w:tcPr>
            <w:tcW w:w="90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处罚种类</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直接责任人员5年内不得从事医疗器械生产经营活动。</w:t>
            </w:r>
          </w:p>
        </w:tc>
      </w:tr>
      <w:tr w:rsidR="00584636" w:rsidTr="00B45891">
        <w:trPr>
          <w:trHeight w:val="366"/>
        </w:trPr>
        <w:tc>
          <w:tcPr>
            <w:tcW w:w="90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实施主体</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584636" w:rsidTr="00B45891">
        <w:trPr>
          <w:trHeight w:val="659"/>
        </w:trPr>
        <w:tc>
          <w:tcPr>
            <w:tcW w:w="90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裁量范围</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逾期不改正的，可以处1万元以下罚款；</w:t>
            </w:r>
          </w:p>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情节严重的，直接责任人员5年内不得从事医疗器械生产经营活动。</w:t>
            </w:r>
          </w:p>
        </w:tc>
      </w:tr>
      <w:tr w:rsidR="00584636" w:rsidTr="00B45891">
        <w:trPr>
          <w:trHeight w:val="557"/>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tcPr>
          <w:p w:rsidR="00584636" w:rsidRDefault="00584636" w:rsidP="00E214A0">
            <w:pPr>
              <w:jc w:val="center"/>
              <w:rPr>
                <w:rFonts w:ascii="黑体" w:eastAsia="黑体" w:hAnsi="黑体" w:cs="黑体"/>
                <w:bCs/>
                <w:sz w:val="24"/>
              </w:rPr>
            </w:pPr>
            <w:r>
              <w:rPr>
                <w:rFonts w:ascii="黑体" w:eastAsia="黑体" w:hAnsi="黑体" w:cs="黑体" w:hint="eastAsia"/>
                <w:bCs/>
                <w:sz w:val="24"/>
              </w:rPr>
              <w:t>裁量阶次</w:t>
            </w:r>
          </w:p>
        </w:tc>
        <w:tc>
          <w:tcPr>
            <w:tcW w:w="381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裁量因素</w:t>
            </w:r>
          </w:p>
        </w:tc>
        <w:tc>
          <w:tcPr>
            <w:tcW w:w="3345"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584636" w:rsidTr="00B45891">
        <w:trPr>
          <w:trHeight w:val="956"/>
        </w:trPr>
        <w:tc>
          <w:tcPr>
            <w:tcW w:w="900" w:type="dxa"/>
            <w:vMerge/>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减轻</w:t>
            </w:r>
          </w:p>
        </w:tc>
        <w:tc>
          <w:tcPr>
            <w:tcW w:w="381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45"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500元以上1000元以下罚款。</w:t>
            </w:r>
          </w:p>
        </w:tc>
      </w:tr>
      <w:tr w:rsidR="00584636" w:rsidTr="00B45891">
        <w:trPr>
          <w:trHeight w:val="889"/>
        </w:trPr>
        <w:tc>
          <w:tcPr>
            <w:tcW w:w="900" w:type="dxa"/>
            <w:vMerge/>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从轻</w:t>
            </w:r>
          </w:p>
        </w:tc>
        <w:tc>
          <w:tcPr>
            <w:tcW w:w="381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45"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1000元以上3000元以下罚款。</w:t>
            </w:r>
          </w:p>
        </w:tc>
      </w:tr>
      <w:tr w:rsidR="00584636" w:rsidTr="00B45891">
        <w:trPr>
          <w:trHeight w:val="889"/>
        </w:trPr>
        <w:tc>
          <w:tcPr>
            <w:tcW w:w="900" w:type="dxa"/>
            <w:vMerge/>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一般</w:t>
            </w:r>
          </w:p>
        </w:tc>
        <w:tc>
          <w:tcPr>
            <w:tcW w:w="381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345"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3000元以上6000元以下罚款。</w:t>
            </w:r>
          </w:p>
        </w:tc>
      </w:tr>
      <w:tr w:rsidR="00584636" w:rsidTr="00B45891">
        <w:trPr>
          <w:trHeight w:val="889"/>
        </w:trPr>
        <w:tc>
          <w:tcPr>
            <w:tcW w:w="900" w:type="dxa"/>
            <w:vMerge/>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从重</w:t>
            </w:r>
          </w:p>
        </w:tc>
        <w:tc>
          <w:tcPr>
            <w:tcW w:w="381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345"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6000元以上至10000元以下罚款。</w:t>
            </w:r>
          </w:p>
        </w:tc>
      </w:tr>
      <w:tr w:rsidR="00584636" w:rsidTr="00B45891">
        <w:trPr>
          <w:trHeight w:val="276"/>
        </w:trPr>
        <w:tc>
          <w:tcPr>
            <w:tcW w:w="900" w:type="dxa"/>
            <w:vMerge/>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不予</w:t>
            </w:r>
          </w:p>
        </w:tc>
        <w:tc>
          <w:tcPr>
            <w:tcW w:w="381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345"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584636" w:rsidTr="00B45891">
        <w:trPr>
          <w:trHeight w:val="477"/>
        </w:trPr>
        <w:tc>
          <w:tcPr>
            <w:tcW w:w="900" w:type="dxa"/>
            <w:tcBorders>
              <w:top w:val="single" w:sz="4" w:space="0" w:color="auto"/>
              <w:left w:val="single" w:sz="4" w:space="0" w:color="auto"/>
              <w:bottom w:val="single" w:sz="4" w:space="0" w:color="auto"/>
              <w:right w:val="single" w:sz="4" w:space="0" w:color="auto"/>
            </w:tcBorders>
            <w:vAlign w:val="center"/>
          </w:tcPr>
          <w:p w:rsidR="00584636" w:rsidRDefault="00584636" w:rsidP="00E214A0">
            <w:pPr>
              <w:jc w:val="center"/>
              <w:rPr>
                <w:rFonts w:ascii="黑体" w:eastAsia="黑体" w:hAnsi="黑体" w:cs="黑体"/>
                <w:bCs/>
                <w:sz w:val="24"/>
              </w:rPr>
            </w:pPr>
            <w:r>
              <w:rPr>
                <w:rFonts w:ascii="黑体" w:eastAsia="黑体" w:hAnsi="黑体" w:cs="黑体" w:hint="eastAsia"/>
                <w:bCs/>
                <w:sz w:val="24"/>
              </w:rPr>
              <w:t>说明</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584636" w:rsidRDefault="00584636"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584636" w:rsidRDefault="00584636" w:rsidP="00E214A0"/>
    <w:tbl>
      <w:tblPr>
        <w:tblpPr w:leftFromText="180" w:rightFromText="180" w:vertAnchor="text" w:horzAnchor="page" w:tblpX="1568" w:tblpY="65"/>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925"/>
        <w:gridCol w:w="3705"/>
        <w:gridCol w:w="3620"/>
      </w:tblGrid>
      <w:tr w:rsidR="006C781A" w:rsidTr="00FB5E2F">
        <w:trPr>
          <w:trHeight w:val="555"/>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编码</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Lnfda-ylqxcf-024</w:t>
            </w:r>
          </w:p>
        </w:tc>
      </w:tr>
      <w:tr w:rsidR="006C781A" w:rsidTr="00FB5E2F">
        <w:trPr>
          <w:trHeight w:val="569"/>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违法行为</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对伪造、变造、买卖、出租、出借相关医疗器械生产许可证或备案凭证的处罚</w:t>
            </w:r>
          </w:p>
        </w:tc>
      </w:tr>
      <w:tr w:rsidR="006C781A" w:rsidTr="00FB5E2F">
        <w:trPr>
          <w:trHeight w:val="4177"/>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处罚依据</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【规章】《医疗器械生产监督管理办法》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国家食品药品监督管理总局令第7号，2014年7月30日颁布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  伪造、变造、买卖、出租、出借《医疗器械生产许可证》的，按照《医疗器械监督管理条例》第六十四条第二款的规定处罚。</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伪造、变造、买卖、出租、出借医疗器械生产备案凭证的，由县级以上食品药品监督管理部门责令改正，处1万元以下罚款。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第六十四条第二款 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p>
        </w:tc>
      </w:tr>
      <w:tr w:rsidR="006C781A" w:rsidTr="00FB5E2F">
        <w:trPr>
          <w:trHeight w:val="1132"/>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处罚种类</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收缴或者吊销许可证；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rsidTr="00FB5E2F">
        <w:trPr>
          <w:trHeight w:val="690"/>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实施主体</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第一款：由原发证部门作出；</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第二款：由县级以上食品药品监督管理部门。</w:t>
            </w:r>
          </w:p>
        </w:tc>
      </w:tr>
      <w:tr w:rsidR="006C781A" w:rsidTr="00FB5E2F">
        <w:trPr>
          <w:trHeight w:val="717"/>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裁量范围</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第一款：违法所得不足1万元的，处1万元以上3万元以下罚款；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违法所得1万元以上的，处违法所得3倍以上5倍以下罚款。</w:t>
            </w:r>
          </w:p>
        </w:tc>
      </w:tr>
      <w:tr w:rsidR="006C781A" w:rsidTr="00FB5E2F">
        <w:trPr>
          <w:trHeight w:val="574"/>
        </w:trPr>
        <w:tc>
          <w:tcPr>
            <w:tcW w:w="93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处罚金额裁量基准</w:t>
            </w: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rsidTr="00FB5E2F">
        <w:trPr>
          <w:trHeight w:val="574"/>
        </w:trPr>
        <w:tc>
          <w:tcPr>
            <w:tcW w:w="93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0.3倍以上3倍以下罚款</w:t>
            </w:r>
          </w:p>
        </w:tc>
      </w:tr>
      <w:tr w:rsidR="006C781A" w:rsidTr="00FB5E2F">
        <w:trPr>
          <w:trHeight w:val="574"/>
        </w:trPr>
        <w:tc>
          <w:tcPr>
            <w:tcW w:w="93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3倍以上3.6倍以下罚款</w:t>
            </w:r>
          </w:p>
        </w:tc>
      </w:tr>
      <w:tr w:rsidR="006C781A" w:rsidTr="00FB5E2F">
        <w:trPr>
          <w:trHeight w:val="231"/>
        </w:trPr>
        <w:tc>
          <w:tcPr>
            <w:tcW w:w="930" w:type="dxa"/>
            <w:vMerge/>
            <w:tcBorders>
              <w:left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3.6倍以上4.2倍以下罚款</w:t>
            </w:r>
          </w:p>
        </w:tc>
      </w:tr>
      <w:tr w:rsidR="006C781A" w:rsidTr="00FB5E2F">
        <w:trPr>
          <w:trHeight w:val="385"/>
        </w:trPr>
        <w:tc>
          <w:tcPr>
            <w:tcW w:w="930" w:type="dxa"/>
            <w:vMerge/>
            <w:tcBorders>
              <w:left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4.2倍以上5倍以下罚款</w:t>
            </w:r>
          </w:p>
        </w:tc>
      </w:tr>
      <w:tr w:rsidR="006C781A" w:rsidTr="00FB5E2F">
        <w:trPr>
          <w:trHeight w:val="625"/>
        </w:trPr>
        <w:tc>
          <w:tcPr>
            <w:tcW w:w="930" w:type="dxa"/>
            <w:vMerge/>
            <w:tcBorders>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rsidTr="00FB5E2F">
        <w:trPr>
          <w:trHeight w:val="355"/>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lastRenderedPageBreak/>
              <w:t>裁量范围</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第二款：处1万元以下罚款</w:t>
            </w:r>
          </w:p>
        </w:tc>
      </w:tr>
      <w:tr w:rsidR="006C781A" w:rsidTr="00FB5E2F">
        <w:trPr>
          <w:trHeight w:val="560"/>
        </w:trPr>
        <w:tc>
          <w:tcPr>
            <w:tcW w:w="93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处罚金额裁量基准</w:t>
            </w:r>
          </w:p>
        </w:tc>
        <w:tc>
          <w:tcPr>
            <w:tcW w:w="92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rsidTr="00FB5E2F">
        <w:trPr>
          <w:trHeight w:val="1021"/>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500元以上1000元以下罚款</w:t>
            </w:r>
          </w:p>
        </w:tc>
      </w:tr>
      <w:tr w:rsidR="006C781A" w:rsidTr="00FB5E2F">
        <w:trPr>
          <w:trHeight w:val="1021"/>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1000元以上3000元以下罚款</w:t>
            </w:r>
          </w:p>
        </w:tc>
      </w:tr>
      <w:tr w:rsidR="006C781A" w:rsidTr="00FB5E2F">
        <w:trPr>
          <w:trHeight w:val="1021"/>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3000元以上6000元以下罚款</w:t>
            </w:r>
          </w:p>
        </w:tc>
      </w:tr>
      <w:tr w:rsidR="006C781A" w:rsidTr="00FB5E2F">
        <w:trPr>
          <w:trHeight w:val="515"/>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6000元以上10000元以下罚款</w:t>
            </w:r>
          </w:p>
        </w:tc>
      </w:tr>
      <w:tr w:rsidR="006C781A" w:rsidTr="00FB5E2F">
        <w:trPr>
          <w:trHeight w:val="736"/>
        </w:trPr>
        <w:tc>
          <w:tcPr>
            <w:tcW w:w="93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9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rsidTr="00FB5E2F">
        <w:trPr>
          <w:trHeight w:val="302"/>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7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70"/>
        <w:gridCol w:w="3765"/>
        <w:gridCol w:w="3615"/>
      </w:tblGrid>
      <w:tr w:rsidR="006C781A">
        <w:trPr>
          <w:trHeight w:val="645"/>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Lnfda-ylqxcf-025</w:t>
            </w:r>
          </w:p>
        </w:tc>
      </w:tr>
      <w:tr w:rsidR="006C781A">
        <w:trPr>
          <w:trHeight w:val="704"/>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对生产不符合强制性标准或者不符合经注册或者备案的产品技术要求的医疗器械等的处罚</w:t>
            </w:r>
          </w:p>
        </w:tc>
      </w:tr>
      <w:tr w:rsidR="006C781A">
        <w:trPr>
          <w:trHeight w:val="10219"/>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【规章】</w:t>
            </w:r>
            <w:r>
              <w:rPr>
                <w:rFonts w:ascii="仿宋_GB2312" w:eastAsia="仿宋_GB2312" w:hAnsi="仿宋_GB2312" w:cs="仿宋_GB2312" w:hint="eastAsia"/>
                <w:color w:val="000000"/>
                <w:sz w:val="24"/>
              </w:rPr>
              <w:t>《医疗器械生产监督管理办法》（国家食品药品监督管理总局令第7号，2014年7月30日）</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第六十六条  有下列情形之一的，按照《医疗器械监督管理条例》第六十六条的规定处罚：</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（一）生产不符合强制性标准或者不符合经注册或者备案的产品技术要求的医疗器械的；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（二）医疗器械生产企业未按照经注册、备案的产品技术要求组织生产，或者未依照本办法规定建立质量管理体系并保持有效运行的；</w:t>
            </w:r>
          </w:p>
          <w:p w:rsidR="006C781A" w:rsidRPr="00FE1601"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（三）委托不具备本办法规定条件的企业生产医疗器械或者未对受托方的生产行为进行管理的。</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国务院令第650号，2017年5月4日修订</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第六十六条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（一）生产、经营、使用不符合强制性标准或者不符合经注册或者备案的产品技术要求的医疗器械的；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（二）医疗器械生产企业未按照经注册或者备案的产品技术要求组织生产，或者未依照本条例规定建立质量管理体系并保持有效运行的；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（三）经营、使用无合格证明文件、过期、失效、淘汰的医疗器械，或者使用未依法注册的医疗器械的；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（四）食品药品监督管理部门责令其依照本条例规定实施召回或者停止经营后，仍拒不召回或者停止经营医疗器械的；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（五）委托不具备本条例规定条 件的企业生产医疗器械，或者未对受托方的生产行为进行管理的。</w:t>
            </w:r>
          </w:p>
          <w:p w:rsidR="006C781A" w:rsidRDefault="0048001D" w:rsidP="00E214A0">
            <w:pPr>
              <w:ind w:firstLineChars="200" w:firstLine="480"/>
              <w:rPr>
                <w:rFonts w:ascii="仿宋_GB2312" w:eastAsia="仿宋_GB2312" w:hAnsi="仿宋_GB2312" w:cs="仿宋_GB2312"/>
                <w:sz w:val="24"/>
              </w:rPr>
            </w:pPr>
            <w:r w:rsidRPr="00FE1601">
              <w:rPr>
                <w:rFonts w:ascii="仿宋_GB2312" w:eastAsia="仿宋_GB2312" w:hAnsi="仿宋_GB2312" w:cs="仿宋_GB2312" w:hint="eastAsia"/>
                <w:color w:val="000000"/>
                <w:sz w:val="24"/>
              </w:rPr>
              <w:t>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tc>
      </w:tr>
      <w:tr w:rsidR="006C781A">
        <w:trPr>
          <w:trHeight w:val="1348"/>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没收违法生产的医疗器械；</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吊销医疗器械注册证、医疗器械生产许可证。</w:t>
            </w:r>
          </w:p>
        </w:tc>
      </w:tr>
      <w:tr w:rsidR="006C781A">
        <w:trPr>
          <w:trHeight w:val="749"/>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w:t>
            </w:r>
            <w:r w:rsidR="003E09BD">
              <w:rPr>
                <w:rFonts w:ascii="仿宋_GB2312" w:eastAsia="仿宋_GB2312" w:hAnsi="仿宋_GB2312" w:cs="仿宋_GB2312" w:hint="eastAsia"/>
                <w:color w:val="000000"/>
                <w:sz w:val="24"/>
              </w:rPr>
              <w:t>医疗器械注册证、</w:t>
            </w:r>
            <w:r>
              <w:rPr>
                <w:rFonts w:ascii="仿宋_GB2312" w:eastAsia="仿宋_GB2312" w:hAnsi="仿宋_GB2312" w:cs="仿宋_GB2312" w:hint="eastAsia"/>
                <w:color w:val="000000"/>
                <w:sz w:val="24"/>
              </w:rPr>
              <w:t>医疗器械生产许可证，由原发证部门作出。</w:t>
            </w:r>
          </w:p>
        </w:tc>
      </w:tr>
      <w:tr w:rsidR="006C781A">
        <w:trPr>
          <w:trHeight w:val="660"/>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裁量范围</w:t>
            </w:r>
          </w:p>
        </w:tc>
        <w:tc>
          <w:tcPr>
            <w:tcW w:w="825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违法生产、经营或者使用的医疗器械货值金额不足1万元的，并处2万元以上5万元以下罚款；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货值金额1万元以上的，并处货值金额5倍以上10倍以下罚款；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情节严重的，责令停产停业，直至由原发证部门吊销医疗器械注册证、医疗器械生产许可证。</w:t>
            </w:r>
          </w:p>
        </w:tc>
      </w:tr>
      <w:tr w:rsidR="006C781A">
        <w:trPr>
          <w:trHeight w:val="560"/>
        </w:trPr>
        <w:tc>
          <w:tcPr>
            <w:tcW w:w="82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48"/>
        </w:trPr>
        <w:tc>
          <w:tcPr>
            <w:tcW w:w="82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2000元以上20000元以下罚款；0.5倍以上5倍以下罚款</w:t>
            </w:r>
          </w:p>
        </w:tc>
      </w:tr>
      <w:tr w:rsidR="006C781A">
        <w:trPr>
          <w:trHeight w:val="548"/>
        </w:trPr>
        <w:tc>
          <w:tcPr>
            <w:tcW w:w="82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20000元以上29000元以下罚款；5倍以上6.5倍以下罚款</w:t>
            </w:r>
          </w:p>
        </w:tc>
      </w:tr>
      <w:tr w:rsidR="006C781A">
        <w:trPr>
          <w:trHeight w:val="548"/>
        </w:trPr>
        <w:tc>
          <w:tcPr>
            <w:tcW w:w="82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p w:rsidR="006C781A" w:rsidRDefault="006C781A" w:rsidP="00E214A0">
            <w:pPr>
              <w:jc w:val="center"/>
              <w:rPr>
                <w:rFonts w:ascii="黑体" w:eastAsia="黑体" w:hAnsi="黑体" w:cs="黑体"/>
                <w:bCs/>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29000元以上42000元以下罚款；6.5倍以上8倍以下罚款</w:t>
            </w:r>
          </w:p>
        </w:tc>
      </w:tr>
      <w:tr w:rsidR="006C781A">
        <w:trPr>
          <w:trHeight w:val="888"/>
        </w:trPr>
        <w:tc>
          <w:tcPr>
            <w:tcW w:w="82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42000元以上50000元以下罚款；8倍以上10倍以下罚款</w:t>
            </w:r>
          </w:p>
        </w:tc>
      </w:tr>
      <w:tr w:rsidR="006C781A">
        <w:trPr>
          <w:trHeight w:val="276"/>
        </w:trPr>
        <w:tc>
          <w:tcPr>
            <w:tcW w:w="82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CE60CF" w:rsidRDefault="00CE60CF"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45"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705"/>
        <w:gridCol w:w="3870"/>
        <w:gridCol w:w="3615"/>
      </w:tblGrid>
      <w:tr w:rsidR="006C781A" w:rsidTr="003E09BD">
        <w:trPr>
          <w:trHeight w:val="52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Lnfda-ylqxcf-026</w:t>
            </w:r>
          </w:p>
        </w:tc>
      </w:tr>
      <w:tr w:rsidR="006C781A" w:rsidTr="0048629E">
        <w:trPr>
          <w:trHeight w:val="735"/>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对医疗器械生产企业的生产条件发生变化、不再符合医疗器械质量管理体系要求，未依规定整改、停止生产、报告等的处罚</w:t>
            </w:r>
          </w:p>
        </w:tc>
      </w:tr>
      <w:tr w:rsidR="006C781A" w:rsidTr="0048629E">
        <w:trPr>
          <w:trHeight w:val="477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【规章】《医疗器械生产监督管理办法》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国家食品药品监督管理总局令第7号，2014年7月30日颁布</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第六十七条 医疗器械生产企业的生产条件发生变化、不再符合医疗器械质量管理体系要求，未依照本办法规定整改、停止生产、报告的，按照《医疗器械监督管理条例》第六十七条的规定处罚。</w:t>
            </w:r>
          </w:p>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国务院令第650号，2014年3月7日颁布）</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第六十七条 有下列情形之一的，由县级以上人民政府食品药品监督管理部门责令改正，处1万元以上3万元以下罚款；情节严重的，责令停产停业，直至由原发证部门吊销医疗器械生产许可证、医疗器械经营许可证：</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（一）医疗器械生产企业的生产条件发生变化、不再符合医疗器械质量管理体系要求，未依照本条例规定整改、停止生产、报告的；</w:t>
            </w:r>
          </w:p>
          <w:p w:rsidR="006C781A"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（二）生产、经营说明书、标签不符合本条例规定的医疗器械的；</w:t>
            </w:r>
          </w:p>
          <w:p w:rsidR="006C781A"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（三）未按照医疗器械说明书和标签标示要求运输、贮存医疗器械的；</w:t>
            </w:r>
          </w:p>
          <w:p w:rsidR="006C781A"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（四）转让过期、失效、淘汰或者检验不合格的在用医疗器械的。</w:t>
            </w:r>
          </w:p>
        </w:tc>
      </w:tr>
      <w:tr w:rsidR="006C781A">
        <w:trPr>
          <w:trHeight w:val="46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w:t>
            </w:r>
          </w:p>
        </w:tc>
      </w:tr>
      <w:tr w:rsidR="006C781A">
        <w:trPr>
          <w:trHeight w:val="9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吊销医疗器械生产许可证，由原发证部门作出。</w:t>
            </w:r>
          </w:p>
        </w:tc>
      </w:tr>
      <w:tr w:rsidR="006C781A" w:rsidTr="003E09BD">
        <w:trPr>
          <w:trHeight w:val="594"/>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处1万元以上3万元以下罚款；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情节严重的，责令停产停业，直至由原发证部门吊销医疗器械生产许可证。</w:t>
            </w:r>
          </w:p>
        </w:tc>
      </w:tr>
      <w:tr w:rsidR="006C781A">
        <w:trPr>
          <w:trHeight w:val="299"/>
        </w:trPr>
        <w:tc>
          <w:tcPr>
            <w:tcW w:w="85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932"/>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tc>
      </w:tr>
      <w:tr w:rsidR="006C781A">
        <w:trPr>
          <w:trHeight w:val="932"/>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tc>
      </w:tr>
      <w:tr w:rsidR="006C781A">
        <w:trPr>
          <w:trHeight w:val="932"/>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tc>
      </w:tr>
      <w:tr w:rsidR="006C781A">
        <w:trPr>
          <w:trHeight w:val="524"/>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tc>
      </w:tr>
      <w:tr w:rsidR="006C781A">
        <w:trPr>
          <w:trHeight w:val="253"/>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8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说明</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p w:rsidR="00E149F9" w:rsidRDefault="00E149F9" w:rsidP="00E214A0">
      <w:pPr>
        <w:rPr>
          <w:rFonts w:ascii="宋体" w:hAnsi="宋体"/>
        </w:rPr>
      </w:pPr>
    </w:p>
    <w:tbl>
      <w:tblPr>
        <w:tblW w:w="9060"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40"/>
        <w:gridCol w:w="3810"/>
        <w:gridCol w:w="3570"/>
      </w:tblGrid>
      <w:tr w:rsidR="006C781A" w:rsidTr="00226FE0">
        <w:trPr>
          <w:trHeight w:val="66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Lnfda-ylqxcf-027</w:t>
            </w:r>
          </w:p>
        </w:tc>
      </w:tr>
      <w:tr w:rsidR="006C781A">
        <w:trPr>
          <w:trHeight w:val="75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对医疗器械生产企业未按规定向省、自治区、直辖市或者设区的市级食品药品监督管理部门提交本企业质量管理体系运行情况自查报告的处罚</w:t>
            </w:r>
          </w:p>
        </w:tc>
      </w:tr>
      <w:tr w:rsidR="006C781A">
        <w:trPr>
          <w:trHeight w:val="10079"/>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2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jc w:val="left"/>
              <w:rPr>
                <w:rFonts w:ascii="仿宋_GB2312" w:eastAsia="仿宋_GB2312" w:hAnsi="仿宋_GB2312" w:cs="仿宋_GB2312"/>
                <w:color w:val="000000"/>
                <w:sz w:val="24"/>
              </w:rPr>
            </w:pPr>
            <w:r>
              <w:rPr>
                <w:rFonts w:ascii="仿宋_GB2312" w:eastAsia="仿宋_GB2312" w:hAnsi="仿宋_GB2312" w:cs="仿宋_GB2312" w:hint="eastAsia"/>
                <w:sz w:val="24"/>
              </w:rPr>
              <w:t>【规章】</w:t>
            </w:r>
            <w:r>
              <w:rPr>
                <w:rFonts w:ascii="仿宋_GB2312" w:eastAsia="仿宋_GB2312" w:hAnsi="仿宋_GB2312" w:cs="仿宋_GB2312" w:hint="eastAsia"/>
                <w:color w:val="000000"/>
                <w:sz w:val="24"/>
              </w:rPr>
              <w:t>《医疗器械生产监督管理办法》（国家食品药品监督管理总局令第7号，2014年7月30日颁布）</w:t>
            </w:r>
          </w:p>
          <w:p w:rsidR="006C781A" w:rsidRPr="00FE1601"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第六十八条  医疗器械生产企业未按规定向省、自治区、直辖市或者设区的市级食品药品监督管理部门提交本企业质量管理体系运行情况自查报告的，按照《医疗器械监督管理条例》第六十八条的规定处罚。</w:t>
            </w:r>
          </w:p>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国务院令第650号，2017年5月4日修订</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第六十八条　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（一）医疗器械生产企业未按照要求提交质量管理体系自查报告的；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（二）医疗器械经营企业、使用单位未依照本条例规定建立并执行医疗器械进货查验记录制度的；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（三）从事第二类、第三类医疗器械批发业务以及第三类医疗器械零售业务的经营企业未依照本条例规定建立并执行销售记录制度的；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（四）对重复使用的医疗器械，医疗器械使用单位未按照消毒和管理的规定进行处理的；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（五）医疗器械使用单位重复使用一次性使用的医疗器械，或者未按照规定销毁使用过的一次性使用的医疗器械的；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（六）对需要定期检查、检验、校准、保养、维护的医疗器械，医疗器械使用单位未按照产品说明书要求检查、检验、校准、保养、维护并予以记录，及时进行分析、评估，确保医疗器械处于良好状态的；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（七）医疗器械使用单位未妥善保存购入第三类医疗器械的原始资料，或者未按照规定将大型医疗器械以及植入和介入类医疗器械的信息记载到病历等相关记录中的；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（八）医疗器械使用单位发现使用的医疗器械存在安全隐患未立即停止使用、通知检修，或者继续使用经检修仍不能达到使用安全标准的医疗器械的；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（九）医疗器械使用单位违规使用大型医用设备，不能保障医疗质量安全的；</w:t>
            </w:r>
          </w:p>
          <w:p w:rsidR="006C781A" w:rsidRDefault="0048001D" w:rsidP="00E214A0">
            <w:pPr>
              <w:ind w:firstLineChars="200" w:firstLine="480"/>
              <w:rPr>
                <w:rFonts w:ascii="仿宋_GB2312" w:eastAsia="仿宋_GB2312" w:hAnsi="仿宋_GB2312" w:cs="仿宋_GB2312"/>
                <w:color w:val="000000"/>
              </w:rPr>
            </w:pPr>
            <w:r w:rsidRPr="00FE1601">
              <w:rPr>
                <w:rFonts w:ascii="仿宋_GB2312" w:eastAsia="仿宋_GB2312" w:hAnsi="仿宋_GB2312" w:cs="仿宋_GB2312" w:hint="eastAsia"/>
                <w:color w:val="000000"/>
                <w:sz w:val="24"/>
              </w:rPr>
              <w:t>（十）医疗器械生产经营企业、使用单位未依照本条例规定开展医疗器械不良事件监测，未按照要求报告不良事件，或者对医疗器械不良事件监测技术机构、食品药品监督管理部门开展的不良事件调查不予配合的。</w:t>
            </w:r>
          </w:p>
        </w:tc>
      </w:tr>
      <w:tr w:rsidR="006C781A">
        <w:trPr>
          <w:trHeight w:val="351"/>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2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w:t>
            </w:r>
          </w:p>
        </w:tc>
      </w:tr>
      <w:tr w:rsidR="006C781A" w:rsidTr="00226FE0">
        <w:trPr>
          <w:trHeight w:val="78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2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吊销医疗器械生产许可证，由原发证部门作出。</w:t>
            </w:r>
          </w:p>
        </w:tc>
      </w:tr>
      <w:tr w:rsidR="006C781A">
        <w:trPr>
          <w:trHeight w:val="45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裁量范围</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拒不改正的，处5000元以上2万元以下罚款；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情节严重的，责令停产停业，直至由原发证部门吊销医疗器械生产许可证。</w:t>
            </w:r>
          </w:p>
        </w:tc>
      </w:tr>
      <w:tr w:rsidR="006C781A">
        <w:trPr>
          <w:trHeight w:val="560"/>
        </w:trPr>
        <w:tc>
          <w:tcPr>
            <w:tcW w:w="84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4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60"/>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500元以上5000元以下罚款</w:t>
            </w:r>
          </w:p>
        </w:tc>
      </w:tr>
      <w:tr w:rsidR="006C781A">
        <w:trPr>
          <w:trHeight w:val="560"/>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5000元以上9500元以下罚款</w:t>
            </w:r>
          </w:p>
        </w:tc>
      </w:tr>
      <w:tr w:rsidR="006C781A">
        <w:trPr>
          <w:trHeight w:val="560"/>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9500元以上14000元以下罚款</w:t>
            </w:r>
          </w:p>
        </w:tc>
      </w:tr>
      <w:tr w:rsidR="006C781A">
        <w:trPr>
          <w:trHeight w:val="560"/>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14000元以上20000元以下罚款</w:t>
            </w:r>
          </w:p>
        </w:tc>
      </w:tr>
      <w:tr w:rsidR="006C781A">
        <w:trPr>
          <w:trHeight w:val="560"/>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sz w:val="32"/>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7504CF" w:rsidRDefault="007504CF" w:rsidP="00E214A0">
      <w:pPr>
        <w:rPr>
          <w:rFonts w:ascii="仿宋" w:eastAsia="仿宋" w:hAnsi="仿宋" w:cs="仿宋"/>
        </w:rPr>
      </w:pPr>
    </w:p>
    <w:p w:rsidR="007504CF" w:rsidRDefault="007504CF" w:rsidP="00E214A0">
      <w:pPr>
        <w:rPr>
          <w:rFonts w:ascii="仿宋" w:eastAsia="仿宋" w:hAnsi="仿宋" w:cs="仿宋" w:hint="eastAsia"/>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tbl>
      <w:tblPr>
        <w:tblW w:w="9000"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795"/>
        <w:gridCol w:w="4020"/>
        <w:gridCol w:w="3375"/>
      </w:tblGrid>
      <w:tr w:rsidR="006C781A" w:rsidTr="000D077E">
        <w:trPr>
          <w:trHeight w:val="557"/>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Lnfda-ylqxcf-028</w:t>
            </w:r>
          </w:p>
        </w:tc>
      </w:tr>
      <w:tr w:rsidR="006C781A">
        <w:trPr>
          <w:trHeight w:val="644"/>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对出厂医疗器械未按照规定进行检验等的处罚</w:t>
            </w:r>
          </w:p>
        </w:tc>
      </w:tr>
      <w:tr w:rsidR="006C781A" w:rsidTr="001F58E0">
        <w:trPr>
          <w:trHeight w:val="5012"/>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【规章】《医疗器械生产监督管理办法》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国家食品药品监督管理总局令第7号，2014年7月30日颁布</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 xml:space="preserve"> </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第六十九条有下列情形之一的，由县级以上食品药品监督管理部门给予警告，责令限期改正，可以并处3万元以下罚款：</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（一）出厂医疗器械未按照规定进行检验的；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（二）出厂医疗器械未按照规定附有合格证明文件的；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（三）未按照本办法第十六条规定办理《医疗器械生产许可证》变更登记的；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（四）未按照规定办理委托生产备案手续的；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（五）医疗器械产品连续停产一年以上且无同类产品在产，未经所在地省、自治区、直辖市或者设区的市级食品药品监督管理部门核查符合要求即恢复生产的；</w:t>
            </w:r>
          </w:p>
          <w:p w:rsidR="006C781A" w:rsidRPr="00FE1601"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（六）向监督检查的食品药品监督管理部门隐瞒有关情况、提供虚假资料或者拒绝提供反映其活动的真实资料的。</w:t>
            </w:r>
          </w:p>
          <w:p w:rsidR="006C781A" w:rsidRDefault="0048001D" w:rsidP="00E214A0">
            <w:pPr>
              <w:ind w:firstLineChars="200" w:firstLine="480"/>
              <w:rPr>
                <w:rFonts w:ascii="仿宋_GB2312" w:eastAsia="仿宋_GB2312" w:hAnsi="仿宋_GB2312" w:cs="仿宋_GB2312"/>
                <w:color w:val="000000"/>
                <w:sz w:val="24"/>
              </w:rPr>
            </w:pPr>
            <w:r w:rsidRPr="00FE1601">
              <w:rPr>
                <w:rFonts w:ascii="仿宋_GB2312" w:eastAsia="仿宋_GB2312" w:hAnsi="仿宋_GB2312" w:cs="仿宋_GB2312" w:hint="eastAsia"/>
                <w:color w:val="000000"/>
                <w:sz w:val="24"/>
              </w:rPr>
              <w:t>有前款所列情形，情节严重或者造成危害后果，属于违反《医疗器械监督管理条例》相关规定的，依照《医疗器械监督管理条例》的规定处罚。</w:t>
            </w:r>
          </w:p>
        </w:tc>
      </w:tr>
      <w:tr w:rsidR="006C781A" w:rsidTr="00226FE0">
        <w:trPr>
          <w:trHeight w:val="554"/>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警告；  </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rsidTr="00226FE0">
        <w:trPr>
          <w:trHeight w:val="662"/>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503"/>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可以并处3万元以下罚款；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情节严重或者造成危害后果，属于违反《医疗器械监督管理条例》相关规定的，依照《医疗器械监督管理条例》的规定处罚</w:t>
            </w:r>
            <w:r>
              <w:rPr>
                <w:rFonts w:ascii="仿宋_GB2312" w:eastAsia="仿宋_GB2312" w:hAnsi="仿宋_GB2312" w:cs="仿宋_GB2312" w:hint="eastAsia"/>
                <w:color w:val="000000"/>
                <w:sz w:val="24"/>
              </w:rPr>
              <w:t>。</w:t>
            </w:r>
          </w:p>
        </w:tc>
      </w:tr>
      <w:tr w:rsidR="006C781A">
        <w:trPr>
          <w:trHeight w:val="548"/>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79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37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17"/>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7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1500元以上3000元以下罚款</w:t>
            </w:r>
          </w:p>
        </w:tc>
      </w:tr>
      <w:tr w:rsidR="006C781A">
        <w:trPr>
          <w:trHeight w:val="517"/>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7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3000元以上9000元以下罚款</w:t>
            </w:r>
          </w:p>
        </w:tc>
      </w:tr>
      <w:tr w:rsidR="006C781A">
        <w:trPr>
          <w:trHeight w:val="517"/>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37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9000元以上18000元以下罚款</w:t>
            </w:r>
          </w:p>
        </w:tc>
      </w:tr>
      <w:tr w:rsidR="006C781A" w:rsidTr="00226FE0">
        <w:trPr>
          <w:trHeight w:val="974"/>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37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18000元以上30000元以下罚款</w:t>
            </w:r>
          </w:p>
        </w:tc>
      </w:tr>
      <w:tr w:rsidR="006C781A">
        <w:trPr>
          <w:trHeight w:val="458"/>
        </w:trPr>
        <w:tc>
          <w:tcPr>
            <w:tcW w:w="81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40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37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说明</w:t>
            </w:r>
          </w:p>
        </w:tc>
        <w:tc>
          <w:tcPr>
            <w:tcW w:w="819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p w:rsidR="000D077E" w:rsidRDefault="000D077E" w:rsidP="00E214A0"/>
    <w:tbl>
      <w:tblPr>
        <w:tblW w:w="9075"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61"/>
        <w:gridCol w:w="3781"/>
        <w:gridCol w:w="3533"/>
      </w:tblGrid>
      <w:tr w:rsidR="006C781A">
        <w:trPr>
          <w:trHeight w:val="560"/>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Lnfda-ylqxcf-029</w:t>
            </w:r>
          </w:p>
        </w:tc>
      </w:tr>
      <w:tr w:rsidR="006C781A">
        <w:trPr>
          <w:trHeight w:val="576"/>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7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对医疗器械经营企业未依照《医疗器械经营监督管理办法》规定办理登记事项变更等的处罚</w:t>
            </w:r>
          </w:p>
        </w:tc>
      </w:tr>
      <w:tr w:rsidR="006C781A">
        <w:trPr>
          <w:trHeight w:val="2244"/>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7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【规章】《医疗器械经营监督管理办法》（国家食品药品监督管理总局令第8号，2014年7月30日颁布）</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第五十三条　有下列情形之一的，由县级以上食品药品监督管理部门责令限期改正，给予警告；拒不改正的，处5000元以上2万元以下罚款：</w:t>
            </w:r>
          </w:p>
          <w:p w:rsidR="006C781A" w:rsidRDefault="0048001D" w:rsidP="00E214A0">
            <w:pPr>
              <w:numPr>
                <w:ilvl w:val="0"/>
                <w:numId w:val="6"/>
              </w:num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医疗器械经营企业未依照本办法规定办理登记事项变更的；</w:t>
            </w:r>
          </w:p>
          <w:p w:rsidR="006C781A" w:rsidRDefault="0048001D" w:rsidP="00E214A0">
            <w:pPr>
              <w:numPr>
                <w:ilvl w:val="0"/>
                <w:numId w:val="6"/>
              </w:num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医疗器械经营企业派出销售人员销售医疗器械，未按照本办法要求提供授权书的；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（三）第三类医疗器械经营企业未在每年年底前向食品药品监督管理部门提交年度自查报告的。</w:t>
            </w:r>
          </w:p>
        </w:tc>
      </w:tr>
      <w:tr w:rsidR="006C781A">
        <w:trPr>
          <w:trHeight w:val="227"/>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7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279"/>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331"/>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拒不改正的，处5000元以上2万元以下罚款</w:t>
            </w:r>
          </w:p>
        </w:tc>
      </w:tr>
      <w:tr w:rsidR="006C781A">
        <w:trPr>
          <w:trHeight w:val="90"/>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61"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8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33"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6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8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33"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500元以上5000元以下罚款</w:t>
            </w:r>
          </w:p>
        </w:tc>
      </w:tr>
      <w:tr w:rsidR="006C781A">
        <w:trPr>
          <w:trHeight w:val="56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8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33"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5000元以上9500元以下罚款</w:t>
            </w:r>
          </w:p>
        </w:tc>
      </w:tr>
      <w:tr w:rsidR="006C781A">
        <w:trPr>
          <w:trHeight w:val="56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8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33"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9500元以上14000元以下罚款</w:t>
            </w:r>
          </w:p>
        </w:tc>
      </w:tr>
      <w:tr w:rsidR="006C781A">
        <w:trPr>
          <w:trHeight w:val="93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8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33"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14000元以上20000元以下罚款</w:t>
            </w:r>
          </w:p>
        </w:tc>
      </w:tr>
      <w:tr w:rsidR="006C781A">
        <w:trPr>
          <w:trHeight w:val="6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8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33"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226FE0" w:rsidRDefault="00226FE0" w:rsidP="00E214A0"/>
    <w:tbl>
      <w:tblPr>
        <w:tblW w:w="9075"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85"/>
        <w:gridCol w:w="3735"/>
        <w:gridCol w:w="3555"/>
      </w:tblGrid>
      <w:tr w:rsidR="006C781A">
        <w:trPr>
          <w:trHeight w:val="560"/>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Lnfda-ylqxcf-030</w:t>
            </w:r>
          </w:p>
        </w:tc>
      </w:tr>
      <w:tr w:rsidR="006C781A">
        <w:trPr>
          <w:trHeight w:val="576"/>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7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对医疗器械经营企业经营条件发生变化，不再符合医疗器械经营质量管理规范要求，未按照规定进行整改等的处罚</w:t>
            </w:r>
          </w:p>
        </w:tc>
      </w:tr>
      <w:tr w:rsidR="006C781A">
        <w:trPr>
          <w:trHeight w:val="2244"/>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7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【规章】《医疗器械经营监督管理办法》（国家食品药品监督管理总局令第8号，2014年7月30日颁布）</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第五十四条　有下列情形之一的，由县级以上食品药品监督管理部门责令改正，处1万元以上3万元以下罚款：</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（一）医疗器械经营企业经营条件发生变化，不再符合医疗器械经营质量管理规范要求，未按照规定进行整改的；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（二）医疗器械经营企业擅自变更经营场所或者库房地址、扩大经营范围或者擅自设立库房的；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（三）从事医疗器械批发业务的经营企业销售给不具有资质的经营企业或者使用单位的；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（四）医疗器械经营企业从不具有资质的生产、经营企业购进医疗器械的。</w:t>
            </w:r>
          </w:p>
        </w:tc>
      </w:tr>
      <w:tr w:rsidR="006C781A">
        <w:trPr>
          <w:trHeight w:val="227"/>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279"/>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331"/>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处1万元以上3万元以下罚款</w:t>
            </w:r>
          </w:p>
        </w:tc>
      </w:tr>
      <w:tr w:rsidR="006C781A">
        <w:trPr>
          <w:trHeight w:val="90"/>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8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6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tc>
      </w:tr>
      <w:tr w:rsidR="006C781A">
        <w:trPr>
          <w:trHeight w:val="56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tc>
      </w:tr>
      <w:tr w:rsidR="006C781A">
        <w:trPr>
          <w:trHeight w:val="56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tc>
      </w:tr>
      <w:tr w:rsidR="006C781A">
        <w:trPr>
          <w:trHeight w:val="93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tc>
      </w:tr>
      <w:tr w:rsidR="006C781A">
        <w:trPr>
          <w:trHeight w:val="60"/>
        </w:trPr>
        <w:tc>
          <w:tcPr>
            <w:tcW w:w="90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90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CE60CF" w:rsidRDefault="00CE60CF" w:rsidP="00E214A0"/>
    <w:p w:rsidR="00171BE2" w:rsidRPr="007504CF" w:rsidRDefault="00171BE2" w:rsidP="00E214A0">
      <w:pPr>
        <w:rPr>
          <w:rFonts w:hint="eastAsia"/>
        </w:rPr>
      </w:pPr>
    </w:p>
    <w:tbl>
      <w:tblPr>
        <w:tblW w:w="904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55"/>
        <w:gridCol w:w="3780"/>
        <w:gridCol w:w="3585"/>
      </w:tblGrid>
      <w:tr w:rsidR="006C781A">
        <w:trPr>
          <w:trHeight w:val="637"/>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Lnfda-ylqxcf-031</w:t>
            </w:r>
          </w:p>
        </w:tc>
      </w:tr>
      <w:tr w:rsidR="006C781A" w:rsidTr="000E0398">
        <w:trPr>
          <w:trHeight w:val="615"/>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对未经许可从事医疗器械经营活动，或者《医疗器械经营许可证》有效期届满后未依法办理延续、仍继续从事医疗器械经营的处罚</w:t>
            </w:r>
          </w:p>
        </w:tc>
      </w:tr>
      <w:tr w:rsidR="006C781A" w:rsidTr="000E0398">
        <w:trPr>
          <w:trHeight w:val="5797"/>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【规章】《医疗器械经营监督管理办法》（国家食品药品监督管理总局令第8号，2014年7月30日颁布）</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第五十五条 未经许可从事医疗器械经营活动，或者《医疗器械经营许可证》有效期届满后未依法办理延续、仍继续从事医疗器械经营的，按照《医疗器械监督管理条例》第六十三条的规定予以处罚。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（一）生产、经营未取得医疗器械注册证的第二类、第三类医疗器械的；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（二）未经许可从事第二类、第三类医疗器械生产活动的；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（三）未经许可从事第三类医疗器械经营活动的。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有前款第一项情形、情节严重的，由原发证部门吊销医疗器械生产许可证或者医疗器械经营许可证。</w:t>
            </w:r>
          </w:p>
          <w:p w:rsidR="006C781A" w:rsidRDefault="00171BE2" w:rsidP="00E214A0">
            <w:pPr>
              <w:ind w:firstLineChars="200" w:firstLine="480"/>
              <w:rPr>
                <w:rFonts w:ascii="仿宋_GB2312" w:eastAsia="仿宋_GB2312" w:hAnsi="仿宋_GB2312" w:cs="仿宋_GB2312"/>
                <w:color w:val="000000"/>
                <w:sz w:val="24"/>
              </w:rPr>
            </w:pPr>
            <w:r w:rsidRPr="00D902E3">
              <w:rPr>
                <w:rFonts w:ascii="仿宋_GB2312" w:eastAsia="仿宋_GB2312" w:hAnsi="仿宋_GB2312" w:cs="仿宋_GB2312" w:hint="eastAsia"/>
                <w:color w:val="000000"/>
                <w:sz w:val="24"/>
              </w:rPr>
              <w:t>……</w:t>
            </w:r>
          </w:p>
        </w:tc>
      </w:tr>
      <w:tr w:rsidR="006C781A" w:rsidTr="00171BE2">
        <w:trPr>
          <w:trHeight w:val="1203"/>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没收违法所得、违法经营的医疗器械和用于违法经营的工具、设备、原材料等物品；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情节严重的，5年内不受理相关责任人及企业提出的医疗器械许可申请。</w:t>
            </w:r>
          </w:p>
        </w:tc>
      </w:tr>
      <w:tr w:rsidR="006C781A" w:rsidTr="00171BE2">
        <w:trPr>
          <w:trHeight w:val="628"/>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1001"/>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货值金额不足1万元的，并处5万元以上10万元以下罚款；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货值金额1万元以上的，并处货值金额10倍以上20倍以下罚款；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情节严重的，5年内不受理相关责任人及企业提出的医疗器械许可申请。</w:t>
            </w:r>
          </w:p>
        </w:tc>
      </w:tr>
      <w:tr w:rsidR="006C781A">
        <w:trPr>
          <w:trHeight w:val="574"/>
        </w:trPr>
        <w:tc>
          <w:tcPr>
            <w:tcW w:w="825"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74"/>
        </w:trPr>
        <w:tc>
          <w:tcPr>
            <w:tcW w:w="82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1倍以上10倍以下罚款</w:t>
            </w:r>
          </w:p>
        </w:tc>
      </w:tr>
      <w:tr w:rsidR="006C781A">
        <w:trPr>
          <w:trHeight w:val="574"/>
        </w:trPr>
        <w:tc>
          <w:tcPr>
            <w:tcW w:w="82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10倍以上13倍以下罚款</w:t>
            </w:r>
          </w:p>
        </w:tc>
      </w:tr>
      <w:tr w:rsidR="006C781A">
        <w:trPr>
          <w:trHeight w:val="231"/>
        </w:trPr>
        <w:tc>
          <w:tcPr>
            <w:tcW w:w="82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13倍以上16倍以下罚款</w:t>
            </w:r>
          </w:p>
        </w:tc>
      </w:tr>
      <w:tr w:rsidR="006C781A">
        <w:trPr>
          <w:trHeight w:val="685"/>
        </w:trPr>
        <w:tc>
          <w:tcPr>
            <w:tcW w:w="82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16倍以上20倍以下罚款</w:t>
            </w:r>
          </w:p>
        </w:tc>
      </w:tr>
      <w:tr w:rsidR="006C781A">
        <w:trPr>
          <w:trHeight w:val="90"/>
        </w:trPr>
        <w:tc>
          <w:tcPr>
            <w:tcW w:w="825"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2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eastAsia="宋体"/>
        </w:rPr>
      </w:pPr>
    </w:p>
    <w:p w:rsidR="006C781A" w:rsidRDefault="006C781A" w:rsidP="00E214A0">
      <w:pPr>
        <w:rPr>
          <w:rFonts w:eastAsia="宋体"/>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171BE2" w:rsidRDefault="00171BE2" w:rsidP="00E214A0"/>
    <w:p w:rsidR="00171BE2" w:rsidRDefault="00171BE2" w:rsidP="00E214A0"/>
    <w:p w:rsidR="00171BE2" w:rsidRDefault="00171BE2" w:rsidP="00E214A0"/>
    <w:p w:rsidR="00171BE2" w:rsidRDefault="00171BE2" w:rsidP="00E214A0"/>
    <w:p w:rsidR="00171BE2" w:rsidRDefault="00171BE2"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1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915"/>
        <w:gridCol w:w="3840"/>
        <w:gridCol w:w="3330"/>
      </w:tblGrid>
      <w:tr w:rsidR="006C781A">
        <w:trPr>
          <w:trHeight w:val="560"/>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Lnfda-ylqxcf-032</w:t>
            </w:r>
          </w:p>
        </w:tc>
      </w:tr>
      <w:tr w:rsidR="006C781A">
        <w:trPr>
          <w:trHeight w:val="454"/>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对提供虚假资料或者采取其他欺骗手段取得《医疗器械经营许可证》的处罚</w:t>
            </w:r>
          </w:p>
        </w:tc>
      </w:tr>
      <w:tr w:rsidR="006C781A">
        <w:trPr>
          <w:trHeight w:val="3142"/>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【规章】《医疗器械经营监督管理办法》（国家食品药品监督管理总局令第8号，2014年7月30日颁布）</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第五十六条 提供虚假资料或者采取其他欺骗手段取得《医疗器械经营许可证》的，按照《医疗器械监督管理条例》第六十四条的规定予以处罚。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第六十四条第一款 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tc>
      </w:tr>
      <w:tr w:rsidR="006C781A">
        <w:trPr>
          <w:trHeight w:val="1265"/>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撤销许可证件；</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5年内不受理相关责任人及企业提出的医疗器械许可申请；</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p>
        </w:tc>
      </w:tr>
      <w:tr w:rsidR="006C781A">
        <w:trPr>
          <w:trHeight w:val="104"/>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由原发证部门作出</w:t>
            </w:r>
          </w:p>
        </w:tc>
      </w:tr>
      <w:tr w:rsidR="006C781A">
        <w:trPr>
          <w:trHeight w:val="214"/>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并处5万元以上10万元以下罚款</w:t>
            </w:r>
          </w:p>
        </w:tc>
      </w:tr>
      <w:tr w:rsidR="006C781A">
        <w:trPr>
          <w:trHeight w:val="354"/>
        </w:trPr>
        <w:tc>
          <w:tcPr>
            <w:tcW w:w="93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3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74"/>
        </w:trPr>
        <w:tc>
          <w:tcPr>
            <w:tcW w:w="93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5000元以上50000元以下罚款</w:t>
            </w:r>
          </w:p>
        </w:tc>
      </w:tr>
      <w:tr w:rsidR="006C781A">
        <w:trPr>
          <w:trHeight w:val="574"/>
        </w:trPr>
        <w:tc>
          <w:tcPr>
            <w:tcW w:w="93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3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50000元以上65000元以下罚款</w:t>
            </w:r>
          </w:p>
        </w:tc>
      </w:tr>
      <w:tr w:rsidR="006C781A">
        <w:trPr>
          <w:trHeight w:val="231"/>
        </w:trPr>
        <w:tc>
          <w:tcPr>
            <w:tcW w:w="93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3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65000元以上80000元以下罚款</w:t>
            </w:r>
          </w:p>
        </w:tc>
      </w:tr>
      <w:tr w:rsidR="006C781A">
        <w:trPr>
          <w:trHeight w:val="90"/>
        </w:trPr>
        <w:tc>
          <w:tcPr>
            <w:tcW w:w="93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3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80000元以上100000元以下罚款</w:t>
            </w:r>
          </w:p>
        </w:tc>
      </w:tr>
      <w:tr w:rsidR="006C781A">
        <w:trPr>
          <w:trHeight w:val="310"/>
        </w:trPr>
        <w:tc>
          <w:tcPr>
            <w:tcW w:w="930"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3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08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E32032" w:rsidRDefault="00E32032" w:rsidP="00E214A0"/>
    <w:tbl>
      <w:tblPr>
        <w:tblW w:w="902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930"/>
        <w:gridCol w:w="3704"/>
        <w:gridCol w:w="3466"/>
        <w:gridCol w:w="10"/>
      </w:tblGrid>
      <w:tr w:rsidR="006C781A">
        <w:trPr>
          <w:gridAfter w:val="1"/>
          <w:wAfter w:w="10" w:type="dxa"/>
          <w:trHeight w:val="620"/>
        </w:trPr>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Lnfda-ylqxcf-033</w:t>
            </w:r>
          </w:p>
        </w:tc>
      </w:tr>
      <w:tr w:rsidR="006C781A">
        <w:trPr>
          <w:gridAfter w:val="1"/>
          <w:wAfter w:w="10" w:type="dxa"/>
          <w:trHeight w:val="829"/>
        </w:trPr>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对伪造、变造、买卖、出租、出借《医疗器械经营许可证》或者医疗器械经营备案凭证的处罚</w:t>
            </w:r>
          </w:p>
        </w:tc>
      </w:tr>
      <w:tr w:rsidR="006C781A">
        <w:trPr>
          <w:gridAfter w:val="1"/>
          <w:wAfter w:w="10" w:type="dxa"/>
          <w:trHeight w:val="3874"/>
        </w:trPr>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【规章】《医疗器械经营监督管理办法》（国家食品药品监督管理总局令第8号，2014年7月30日颁布）</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第五十七条 伪造、变造、买卖、出租、出借《医疗器械经营许可证》的，按照《医疗器械监督管理条例》第六十四条的规定予以处罚。</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伪造、变造、买卖、出租、出借医疗器械经营备案凭证的，由县级以上食品药品监督管理部门责令改正，并处1万元以下罚款。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第六十四条第二款 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p>
        </w:tc>
      </w:tr>
      <w:tr w:rsidR="006C781A">
        <w:trPr>
          <w:gridAfter w:val="1"/>
          <w:wAfter w:w="10" w:type="dxa"/>
          <w:trHeight w:val="922"/>
        </w:trPr>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收缴或者吊销许可证件；</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p>
        </w:tc>
      </w:tr>
      <w:tr w:rsidR="006C781A">
        <w:trPr>
          <w:gridAfter w:val="1"/>
          <w:wAfter w:w="10" w:type="dxa"/>
          <w:trHeight w:val="509"/>
        </w:trPr>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第五十七条第一款：由原发证部门作出；</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第五十七条第二款：县级以上食品药品监督管理部门。</w:t>
            </w:r>
          </w:p>
        </w:tc>
      </w:tr>
      <w:tr w:rsidR="006C781A">
        <w:trPr>
          <w:trHeight w:val="915"/>
        </w:trPr>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10" w:type="dxa"/>
            <w:gridSpan w:val="4"/>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第五十七条第一款：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违法所得不足1万元的，处1万元以上3万元以下罚款；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违法所得1万元以上的，处违法所得3倍以上5倍以下罚款。</w:t>
            </w:r>
          </w:p>
        </w:tc>
      </w:tr>
      <w:tr w:rsidR="006C781A">
        <w:trPr>
          <w:trHeight w:val="734"/>
        </w:trPr>
        <w:tc>
          <w:tcPr>
            <w:tcW w:w="915"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1031"/>
        </w:trPr>
        <w:tc>
          <w:tcPr>
            <w:tcW w:w="91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0.3倍以上3倍以下罚款</w:t>
            </w:r>
          </w:p>
        </w:tc>
      </w:tr>
      <w:tr w:rsidR="006C781A">
        <w:trPr>
          <w:trHeight w:val="1136"/>
        </w:trPr>
        <w:tc>
          <w:tcPr>
            <w:tcW w:w="91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3倍以上3.6倍以下罚款</w:t>
            </w:r>
          </w:p>
        </w:tc>
      </w:tr>
      <w:tr w:rsidR="006C781A">
        <w:trPr>
          <w:trHeight w:val="231"/>
        </w:trPr>
        <w:tc>
          <w:tcPr>
            <w:tcW w:w="91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3.6倍以上4.2倍以下罚款</w:t>
            </w:r>
          </w:p>
        </w:tc>
      </w:tr>
      <w:tr w:rsidR="006C781A">
        <w:trPr>
          <w:trHeight w:val="90"/>
        </w:trPr>
        <w:tc>
          <w:tcPr>
            <w:tcW w:w="915"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4.2倍以上5倍以下罚款</w:t>
            </w:r>
          </w:p>
        </w:tc>
      </w:tr>
      <w:tr w:rsidR="006C781A">
        <w:trPr>
          <w:trHeight w:val="90"/>
        </w:trPr>
        <w:tc>
          <w:tcPr>
            <w:tcW w:w="915" w:type="dxa"/>
            <w:vMerge/>
            <w:tcBorders>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gridAfter w:val="1"/>
          <w:wAfter w:w="10" w:type="dxa"/>
          <w:trHeight w:val="674"/>
        </w:trPr>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裁量范围</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第五十七条第二款：并处1万元以下罚款</w:t>
            </w:r>
          </w:p>
        </w:tc>
      </w:tr>
      <w:tr w:rsidR="006C781A">
        <w:trPr>
          <w:trHeight w:val="749"/>
        </w:trPr>
        <w:tc>
          <w:tcPr>
            <w:tcW w:w="91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90"/>
        </w:trPr>
        <w:tc>
          <w:tcPr>
            <w:tcW w:w="91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500元以上1000元以下罚款</w:t>
            </w:r>
          </w:p>
        </w:tc>
      </w:tr>
      <w:tr w:rsidR="006C781A">
        <w:trPr>
          <w:trHeight w:val="90"/>
        </w:trPr>
        <w:tc>
          <w:tcPr>
            <w:tcW w:w="91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1000元以上3000元以下罚款</w:t>
            </w:r>
          </w:p>
        </w:tc>
      </w:tr>
      <w:tr w:rsidR="006C781A">
        <w:trPr>
          <w:trHeight w:val="90"/>
        </w:trPr>
        <w:tc>
          <w:tcPr>
            <w:tcW w:w="91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3000元以上6000元以下罚款</w:t>
            </w:r>
          </w:p>
        </w:tc>
      </w:tr>
      <w:tr w:rsidR="006C781A">
        <w:trPr>
          <w:trHeight w:val="90"/>
        </w:trPr>
        <w:tc>
          <w:tcPr>
            <w:tcW w:w="91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6000元以上10000元以下罚款</w:t>
            </w:r>
          </w:p>
        </w:tc>
      </w:tr>
      <w:tr w:rsidR="006C781A">
        <w:trPr>
          <w:trHeight w:val="90"/>
        </w:trPr>
        <w:tc>
          <w:tcPr>
            <w:tcW w:w="91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4"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476" w:type="dxa"/>
            <w:gridSpan w:val="2"/>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gridAfter w:val="1"/>
          <w:wAfter w:w="10" w:type="dxa"/>
          <w:trHeight w:val="302"/>
        </w:trPr>
        <w:tc>
          <w:tcPr>
            <w:tcW w:w="91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tbl>
      <w:tblPr>
        <w:tblW w:w="9045"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55"/>
        <w:gridCol w:w="3705"/>
        <w:gridCol w:w="3645"/>
      </w:tblGrid>
      <w:tr w:rsidR="006C781A">
        <w:trPr>
          <w:trHeight w:val="719"/>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Lnfda-ylqxcf-034</w:t>
            </w:r>
          </w:p>
        </w:tc>
      </w:tr>
      <w:tr w:rsidR="006C781A">
        <w:trPr>
          <w:trHeight w:val="689"/>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对医疗器械经营未按规定备案或者备案时提供虚假资料的处罚</w:t>
            </w:r>
          </w:p>
        </w:tc>
      </w:tr>
      <w:tr w:rsidR="006C781A">
        <w:trPr>
          <w:trHeight w:val="2566"/>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国家食品药品监督管理总局令第8号，2014年7月30日颁布</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第五十八条 未依照本办法规定备案或者备案时提供虚假资料的，按照《医疗器械监督管理条例》第六十五条的规定予以处罚。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第六十五条 未依照本条例规定备案的，由县级以上人民政府食品药品监督管理部门责令限期改正；逾期不改正的，向社会公告未备案单位和产品名称，可以处1万元以下罚款。</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备案时提供虚假资料的，由县级以上人民政府食品药品监督管理部门向社会公告备案单位和产品名称；情节严重的，直接责任人员5年内不得从事医疗器械生产经营活动。</w:t>
            </w:r>
          </w:p>
        </w:tc>
      </w:tr>
      <w:tr w:rsidR="006C781A">
        <w:trPr>
          <w:trHeight w:val="37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情节严重的，直接责任人员5年内不得从事医疗器械经营活动</w:t>
            </w:r>
          </w:p>
        </w:tc>
      </w:tr>
      <w:tr w:rsidR="006C781A">
        <w:trPr>
          <w:trHeight w:val="539"/>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39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可以处1万元以下罚款；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情节严重的，直接责任人员5年内不得从事医疗器械生产经营活动。</w:t>
            </w:r>
          </w:p>
        </w:tc>
      </w:tr>
      <w:tr w:rsidR="006C781A">
        <w:trPr>
          <w:trHeight w:val="589"/>
        </w:trPr>
        <w:tc>
          <w:tcPr>
            <w:tcW w:w="84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5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64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59"/>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4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500元以上1000元以下罚款</w:t>
            </w:r>
          </w:p>
        </w:tc>
      </w:tr>
      <w:tr w:rsidR="006C781A">
        <w:trPr>
          <w:trHeight w:val="889"/>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4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1000元以上3000元以下罚款</w:t>
            </w:r>
          </w:p>
        </w:tc>
      </w:tr>
      <w:tr w:rsidR="006C781A">
        <w:trPr>
          <w:trHeight w:val="889"/>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4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3000元以上6000元以下罚款</w:t>
            </w:r>
          </w:p>
        </w:tc>
      </w:tr>
      <w:tr w:rsidR="006C781A">
        <w:trPr>
          <w:trHeight w:val="889"/>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4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6000元以上至10000元以下罚款</w:t>
            </w:r>
          </w:p>
        </w:tc>
      </w:tr>
      <w:tr w:rsidR="006C781A">
        <w:trPr>
          <w:trHeight w:val="276"/>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4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0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eastAsia="仿宋"/>
        </w:rPr>
      </w:pPr>
    </w:p>
    <w:tbl>
      <w:tblPr>
        <w:tblW w:w="9090"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40"/>
        <w:gridCol w:w="3720"/>
        <w:gridCol w:w="3690"/>
      </w:tblGrid>
      <w:tr w:rsidR="006C781A">
        <w:trPr>
          <w:trHeight w:val="665"/>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Lnfda-ylqxcf-035</w:t>
            </w:r>
          </w:p>
        </w:tc>
      </w:tr>
      <w:tr w:rsidR="006C781A">
        <w:trPr>
          <w:trHeight w:val="719"/>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对经营不符合强制性标准或者不符合经注册或者备案的产品技术要求的医疗器械等的处罚；</w:t>
            </w:r>
          </w:p>
        </w:tc>
      </w:tr>
      <w:tr w:rsidR="006C781A">
        <w:trPr>
          <w:trHeight w:val="5385"/>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5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国家食品药品监督管理总局令第8号，2014年7月30日颁布</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第五十九条  有下列情形之一的，由县级以上食品药品监督管理部门责令限期改正，并按照《医疗器械监督管理条例》第六十六条的规定予以处罚：</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（一）经营不符合强制性标准或者不符合经注册或者备案的产品技术要求的医疗器械的；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（二）经营无合格证明文件、过期、失效、淘汰的医疗器械的；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（三）食品药品监督管理部门责令停止经营后，仍拒不停止经营医疗器械的。</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第六十六条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（一）生产、经营、使用不符合强制性标准或者不符合经注册或者备案的产品技术要求的医疗器械的；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（二）医疗器械生产企业未按照经注册或者备案的产品技术要求组织生产，或者未依照本条例规定建立质量管理体系并保持有效运行的；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（三）经营、使用无合格证明文件、过期、失效、淘汰的医疗器械，或者使用未依法注册的医疗器械的；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（四）食品药品监督管理部门责令其依照本条例规定实施召回或者停止经营后，仍拒不召回或者停止经营医疗器械的；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（五）委托不具备本条例规定条 件的企业生产医疗器械，或者未对受托方的生产行为进行管理的。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tc>
      </w:tr>
      <w:tr w:rsidR="006C781A">
        <w:trPr>
          <w:trHeight w:val="206"/>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5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没收违法经营的医疗器械；</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w:t>
            </w:r>
          </w:p>
        </w:tc>
      </w:tr>
      <w:tr w:rsidR="006C781A">
        <w:trPr>
          <w:trHeight w:val="90"/>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25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吊销医疗器械经营许可证，由原发证部门作出。</w:t>
            </w:r>
          </w:p>
        </w:tc>
      </w:tr>
      <w:tr w:rsidR="006C781A">
        <w:trPr>
          <w:trHeight w:val="120"/>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250"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货值金额不足1万元的，并处2万元以上5万元以下罚款；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货值金额1万元以上的，并处货值金额5倍以上10倍以下罚款；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情节严重的，责令停产停业，直至由原发证部门吊销医疗器械经营许可证。</w:t>
            </w:r>
          </w:p>
        </w:tc>
      </w:tr>
      <w:tr w:rsidR="006C781A">
        <w:trPr>
          <w:trHeight w:val="629"/>
        </w:trPr>
        <w:tc>
          <w:tcPr>
            <w:tcW w:w="84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处罚金额裁量基准</w:t>
            </w:r>
          </w:p>
        </w:tc>
        <w:tc>
          <w:tcPr>
            <w:tcW w:w="84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90"/>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2000元以上20000元以下罚款；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0.5倍以上5倍以下罚款</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20000元以上29000元以下罚款；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5倍以上6.5倍以下罚款</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29000元以上42000元以下罚款；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6.5倍以上8倍以下罚款</w:t>
            </w:r>
          </w:p>
        </w:tc>
      </w:tr>
      <w:tr w:rsidR="006C781A">
        <w:trPr>
          <w:trHeight w:val="88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8倍以上10倍以下罚款</w:t>
            </w:r>
          </w:p>
        </w:tc>
      </w:tr>
      <w:tr w:rsidR="006C781A">
        <w:trPr>
          <w:trHeight w:val="276"/>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5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tbl>
      <w:tblPr>
        <w:tblW w:w="9030"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855"/>
        <w:gridCol w:w="3750"/>
        <w:gridCol w:w="3570"/>
      </w:tblGrid>
      <w:tr w:rsidR="006C781A">
        <w:trPr>
          <w:trHeight w:val="580"/>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Lnfda-ylqxcf-036</w:t>
            </w:r>
          </w:p>
        </w:tc>
      </w:tr>
      <w:tr w:rsidR="006C781A">
        <w:trPr>
          <w:trHeight w:val="689"/>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对经营的医疗器械的说明书、标签不符合有关规定等的处罚</w:t>
            </w:r>
          </w:p>
        </w:tc>
      </w:tr>
      <w:tr w:rsidR="006C781A">
        <w:trPr>
          <w:trHeight w:val="5157"/>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国家食品药品监督管理总局令第8号，2014年7月30日颁布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第六十条  有下列情形之一的，由县级以上食品药品监督管理部门责令改正，并按照《医疗器械监督管理条例》第六十七条的规定予以处罚：</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（一）经营的医疗器械的说明书、标签不符合有关规定的；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（二）未按照医疗器械说明书和标签标示要求运输、贮存医疗器械的。 </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w:t>
            </w:r>
            <w:r>
              <w:rPr>
                <w:rFonts w:ascii="仿宋_GB2312" w:eastAsia="仿宋_GB2312" w:hAnsi="仿宋_GB2312" w:cs="仿宋_GB2312" w:hint="eastAsia"/>
                <w:sz w:val="24"/>
              </w:rPr>
              <w:t>2014年3月7日颁布</w:t>
            </w:r>
            <w:r>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第六十七条 有下列情形之一的，由县级以上人民政府食品药品监督管理部门责令改正，处1万元以上3万元以下罚款；情节严重的，责令停产停业，直至由原发证部门吊销医疗器械生产许可证、医疗器械经营许可证：</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（一）医疗器械生产企业的生产条件发生变化、不再符合医疗器械质量管理体系要求，未依照本条例规定整改、停止生产、报告的；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（二）生产、经营说明书、标签不符合本条例规定的医疗器械的；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（三）未按照医疗器械说明书和标签标示要求运输、贮存医疗器械的；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（四）转让过期、失效、淘汰或者检验不合格的在用医疗器械的。</w:t>
            </w:r>
          </w:p>
        </w:tc>
      </w:tr>
      <w:tr w:rsidR="006C781A">
        <w:trPr>
          <w:trHeight w:val="1036"/>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w:t>
            </w:r>
          </w:p>
        </w:tc>
      </w:tr>
      <w:tr w:rsidR="006C781A">
        <w:trPr>
          <w:trHeight w:val="729"/>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吊销医疗器械经营许可证，由原发证部门作出。</w:t>
            </w:r>
          </w:p>
        </w:tc>
      </w:tr>
      <w:tr w:rsidR="006C781A">
        <w:trPr>
          <w:trHeight w:val="784"/>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1万元以上3万元以下罚款；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情节严重的，责令停产停业，直至</w:t>
            </w:r>
            <w:r>
              <w:rPr>
                <w:rFonts w:ascii="仿宋_GB2312" w:eastAsia="仿宋_GB2312" w:hAnsi="仿宋_GB2312" w:cs="仿宋_GB2312" w:hint="eastAsia"/>
                <w:color w:val="000000"/>
                <w:sz w:val="24"/>
              </w:rPr>
              <w:t>由原发证部门吊销医疗器械经营许可证</w:t>
            </w:r>
            <w:r>
              <w:rPr>
                <w:rFonts w:ascii="仿宋_GB2312" w:eastAsia="仿宋_GB2312" w:hAnsi="仿宋_GB2312" w:cs="仿宋_GB2312" w:hint="eastAsia"/>
                <w:sz w:val="24"/>
              </w:rPr>
              <w:t>。</w:t>
            </w:r>
          </w:p>
        </w:tc>
      </w:tr>
      <w:tr w:rsidR="006C781A">
        <w:trPr>
          <w:trHeight w:val="859"/>
        </w:trPr>
        <w:tc>
          <w:tcPr>
            <w:tcW w:w="85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932"/>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tc>
      </w:tr>
      <w:tr w:rsidR="006C781A">
        <w:trPr>
          <w:trHeight w:val="932"/>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tc>
      </w:tr>
      <w:tr w:rsidR="006C781A">
        <w:trPr>
          <w:trHeight w:val="932"/>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tc>
      </w:tr>
      <w:tr w:rsidR="006C781A">
        <w:trPr>
          <w:trHeight w:val="329"/>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tc>
      </w:tr>
      <w:tr w:rsidR="006C781A">
        <w:trPr>
          <w:trHeight w:val="90"/>
        </w:trPr>
        <w:tc>
          <w:tcPr>
            <w:tcW w:w="85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7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17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宋体" w:eastAsia="仿宋_GB2312" w:hAnsi="宋体"/>
          <w:sz w:val="32"/>
        </w:rPr>
      </w:pPr>
    </w:p>
    <w:p w:rsidR="006C781A" w:rsidRDefault="006C781A" w:rsidP="00E214A0">
      <w:pPr>
        <w:rPr>
          <w:rFonts w:ascii="宋体" w:hAnsi="宋体"/>
        </w:rPr>
      </w:pPr>
    </w:p>
    <w:p w:rsidR="006C781A" w:rsidRDefault="006C781A" w:rsidP="00E214A0">
      <w:pPr>
        <w:rPr>
          <w:rFonts w:ascii="宋体" w:hAnsi="宋体"/>
        </w:rPr>
      </w:pPr>
    </w:p>
    <w:p w:rsidR="006C781A" w:rsidRDefault="006C781A" w:rsidP="00E214A0">
      <w:pPr>
        <w:rPr>
          <w:rFonts w:ascii="宋体" w:hAnsi="宋体"/>
        </w:rPr>
      </w:pPr>
    </w:p>
    <w:p w:rsidR="006C781A" w:rsidRDefault="006C781A" w:rsidP="00E214A0">
      <w:pPr>
        <w:rPr>
          <w:rFonts w:ascii="宋体" w:hAnsi="宋体"/>
        </w:rPr>
      </w:pPr>
    </w:p>
    <w:p w:rsidR="006C781A" w:rsidRDefault="006C781A" w:rsidP="00E214A0">
      <w:pPr>
        <w:rPr>
          <w:rFonts w:ascii="宋体" w:hAnsi="宋体"/>
        </w:rPr>
      </w:pPr>
    </w:p>
    <w:p w:rsidR="006C781A" w:rsidRDefault="006C781A" w:rsidP="00E214A0">
      <w:pPr>
        <w:rPr>
          <w:rFonts w:ascii="宋体" w:hAnsi="宋体"/>
        </w:rPr>
      </w:pPr>
    </w:p>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1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840"/>
        <w:gridCol w:w="3690"/>
        <w:gridCol w:w="3705"/>
      </w:tblGrid>
      <w:tr w:rsidR="006C781A" w:rsidTr="00F315C4">
        <w:trPr>
          <w:trHeight w:val="699"/>
        </w:trPr>
        <w:tc>
          <w:tcPr>
            <w:tcW w:w="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 w:eastAsia="仿宋" w:hAnsi="仿宋" w:cs="仿宋"/>
                <w:color w:val="000000"/>
                <w:sz w:val="24"/>
              </w:rPr>
            </w:pPr>
            <w:r>
              <w:rPr>
                <w:rFonts w:ascii="仿宋_GB2312" w:eastAsia="仿宋_GB2312" w:hAnsi="仿宋_GB2312" w:cs="仿宋_GB2312" w:hint="eastAsia"/>
                <w:color w:val="000000"/>
                <w:sz w:val="24"/>
              </w:rPr>
              <w:t>Lnfda-ylqxcf-037</w:t>
            </w:r>
          </w:p>
        </w:tc>
      </w:tr>
      <w:tr w:rsidR="006C781A" w:rsidTr="00F315C4">
        <w:trPr>
          <w:trHeight w:val="426"/>
        </w:trPr>
        <w:tc>
          <w:tcPr>
            <w:tcW w:w="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对经营企业未依照《医疗器械经营监督管理办法》规定建立并执行医疗器械进货查验记录制度等的处罚</w:t>
            </w:r>
          </w:p>
        </w:tc>
      </w:tr>
      <w:tr w:rsidR="006C781A">
        <w:trPr>
          <w:trHeight w:val="10361"/>
        </w:trPr>
        <w:tc>
          <w:tcPr>
            <w:tcW w:w="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【规章】《医疗器械经营监督管理办法》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国家食品药品监督管理总局令第8号，2014年7月30日颁布</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第六十一条　有下列情形之一的，由县级以上食品药品监督管理部门责令改正，并按照《医疗器械监督管理条例》第六十八条的规定予以处罚：</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（一）经营企业未依照本办法规定建立并执行医疗器械进货查验记录制度的；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（二）从事第二类、第三类医疗器械批发业务以及第三类医疗器械零售业务的经营企业未依照本办法规定建立并执行销售记录制度的。</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第六十八条　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（一）医疗器械生产企业未按照要求提交质量管理体系自查报告的；</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（二）医疗器械经营企业、使用单位未依照本条例规定建立并执行医疗器械进货查验记录制度的；</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（三）从事第二类、第三类医疗器械批发业务以及第三类医疗器械零售业务的经营企业未依照本条例规定建立并执行销售记录制度的；</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（四）对重复使用的医疗器械，医疗器械使用单位未按照消毒和管理的规定进行处理的；</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（五）医疗器械使用单位重复使用一次性使用的医疗器械，或者未按照规定销毁使用过的一次性使用的医疗器械的；</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（六）对需要定期检查、检验、校准、保养、维护的医疗器械，医疗器械使用单位未按照产品说明书要求检查、检验、校准、保养、维护并予以记录，及时进行分析、评估，确保医疗器械处于良好状态的；</w:t>
            </w:r>
          </w:p>
          <w:p w:rsidR="00F315C4"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（七）医疗器械使用单位未妥善保存购入第三类医疗器械的原始资料，或者未按照规定将大型医疗器械以及植入和介入类医疗器械的信息记载到病历等相关记录中的；</w:t>
            </w:r>
          </w:p>
          <w:p w:rsidR="00F315C4" w:rsidRDefault="0048001D" w:rsidP="00F315C4">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（八）医疗器械使用单位发现使用的医疗器械存在安全隐患未立即停止使用、通知检修，或者继续使用经检修仍不能达到使用安全标准的医疗器械的；</w:t>
            </w:r>
          </w:p>
          <w:p w:rsidR="00F315C4" w:rsidRDefault="0048001D" w:rsidP="00F315C4">
            <w:pPr>
              <w:ind w:firstLineChars="200" w:firstLine="480"/>
              <w:rPr>
                <w:rFonts w:ascii="仿宋_GB2312" w:eastAsia="仿宋_GB2312" w:hAnsi="仿宋_GB2312" w:cs="仿宋_GB2312"/>
                <w:color w:val="000000"/>
                <w:sz w:val="24"/>
              </w:rPr>
            </w:pPr>
            <w:r w:rsidRPr="00E214A0">
              <w:rPr>
                <w:rFonts w:ascii="仿宋_GB2312" w:eastAsia="仿宋_GB2312" w:hAnsi="仿宋_GB2312" w:cs="仿宋_GB2312" w:hint="eastAsia"/>
                <w:color w:val="000000"/>
                <w:sz w:val="24"/>
              </w:rPr>
              <w:t>（九）医疗器械使用单位违规使用大型医用设备，不能保障医疗质量安全的；</w:t>
            </w:r>
          </w:p>
          <w:p w:rsidR="006C781A" w:rsidRDefault="0048001D" w:rsidP="00F315C4">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十）医疗器械生产经营企业、使用单位未依照本条例规定开展医疗器械不良事件监测，未按照要求报告不良事件，或者对医疗器械不良事件监测技术机构、食品药品监督管理部门开展的不良事件调查不予配合的。</w:t>
            </w:r>
          </w:p>
        </w:tc>
      </w:tr>
      <w:tr w:rsidR="006C781A">
        <w:trPr>
          <w:trHeight w:val="185"/>
        </w:trPr>
        <w:tc>
          <w:tcPr>
            <w:tcW w:w="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w:t>
            </w:r>
          </w:p>
        </w:tc>
      </w:tr>
      <w:tr w:rsidR="006C781A">
        <w:trPr>
          <w:trHeight w:val="348"/>
        </w:trPr>
        <w:tc>
          <w:tcPr>
            <w:tcW w:w="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实施主体</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吊销医疗器械经营许可证，由原发证部门作出。</w:t>
            </w:r>
          </w:p>
        </w:tc>
      </w:tr>
      <w:tr w:rsidR="006C781A">
        <w:trPr>
          <w:trHeight w:val="90"/>
        </w:trPr>
        <w:tc>
          <w:tcPr>
            <w:tcW w:w="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拒不改正的，处5000元以上2万元以下罚款；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情节严重的，责令停产停业，直至由原发证部门吊销医疗器械经营许可证。</w:t>
            </w:r>
          </w:p>
        </w:tc>
      </w:tr>
      <w:tr w:rsidR="006C781A">
        <w:trPr>
          <w:trHeight w:val="560"/>
        </w:trPr>
        <w:tc>
          <w:tcPr>
            <w:tcW w:w="78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84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560"/>
        </w:trPr>
        <w:tc>
          <w:tcPr>
            <w:tcW w:w="78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500元以上5000元以下罚款</w:t>
            </w:r>
          </w:p>
        </w:tc>
      </w:tr>
      <w:tr w:rsidR="006C781A">
        <w:trPr>
          <w:trHeight w:val="560"/>
        </w:trPr>
        <w:tc>
          <w:tcPr>
            <w:tcW w:w="78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5000元以上9500元以下罚款</w:t>
            </w:r>
          </w:p>
        </w:tc>
      </w:tr>
      <w:tr w:rsidR="006C781A">
        <w:trPr>
          <w:trHeight w:val="560"/>
        </w:trPr>
        <w:tc>
          <w:tcPr>
            <w:tcW w:w="78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9500元以上14000元以下罚款</w:t>
            </w:r>
          </w:p>
        </w:tc>
      </w:tr>
      <w:tr w:rsidR="006C781A">
        <w:trPr>
          <w:trHeight w:val="560"/>
        </w:trPr>
        <w:tc>
          <w:tcPr>
            <w:tcW w:w="78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14000元以上20000元以下罚款</w:t>
            </w:r>
          </w:p>
        </w:tc>
      </w:tr>
      <w:tr w:rsidR="006C781A">
        <w:trPr>
          <w:trHeight w:val="560"/>
        </w:trPr>
        <w:tc>
          <w:tcPr>
            <w:tcW w:w="78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bCs/>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6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依法不予处罚。 </w:t>
            </w:r>
          </w:p>
        </w:tc>
      </w:tr>
      <w:tr w:rsidR="006C781A">
        <w:trPr>
          <w:trHeight w:val="302"/>
        </w:trPr>
        <w:tc>
          <w:tcPr>
            <w:tcW w:w="78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说明</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C781A" w:rsidRDefault="006C781A" w:rsidP="00E214A0">
      <w:pPr>
        <w:rPr>
          <w:rFonts w:ascii="仿宋" w:eastAsia="仿宋" w:hAnsi="仿宋" w:cs="仿宋"/>
        </w:rPr>
      </w:pPr>
    </w:p>
    <w:p w:rsidR="006A17DB" w:rsidRDefault="006A17DB" w:rsidP="00E214A0"/>
    <w:tbl>
      <w:tblPr>
        <w:tblW w:w="909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3750"/>
        <w:gridCol w:w="3736"/>
      </w:tblGrid>
      <w:tr w:rsidR="006C781A">
        <w:trPr>
          <w:trHeight w:val="497"/>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51"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Lnfda-ylqxcf-038</w:t>
            </w:r>
          </w:p>
        </w:tc>
      </w:tr>
      <w:tr w:rsidR="006C781A">
        <w:trPr>
          <w:trHeight w:val="47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51"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对医疗器械生产企业拒绝召回医疗器械的处罚</w:t>
            </w:r>
          </w:p>
        </w:tc>
      </w:tr>
      <w:tr w:rsidR="006C781A" w:rsidTr="006A17DB">
        <w:trPr>
          <w:trHeight w:val="848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51"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【规章】《医疗器械召回管理办法》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国家食品药品监督管理总局令第29号，2017年1月25日颁布</w:t>
            </w:r>
            <w:r w:rsidR="00242506">
              <w:rPr>
                <w:rFonts w:ascii="仿宋_GB2312" w:eastAsia="仿宋_GB2312" w:hAnsi="仿宋_GB2312" w:cs="仿宋_GB2312" w:hint="eastAsia"/>
                <w:color w:val="000000"/>
                <w:sz w:val="24"/>
              </w:rPr>
              <w:t>）</w:t>
            </w:r>
          </w:p>
          <w:p w:rsidR="006C781A" w:rsidRPr="00E214A0"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第二十九条　医疗器械生产企业违反本办法第二十四条规定，拒绝召回医疗器械的，依据《医疗器械监督管理条例》第六十六条的规定进行处理</w:t>
            </w:r>
            <w:r w:rsidRPr="00E214A0">
              <w:rPr>
                <w:rFonts w:ascii="仿宋_GB2312" w:eastAsia="仿宋_GB2312" w:hAnsi="仿宋_GB2312" w:cs="仿宋_GB2312" w:hint="eastAsia"/>
                <w:color w:val="000000"/>
                <w:sz w:val="24"/>
              </w:rPr>
              <w:t>。</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第六十六条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（一）生产、经营、使用不符合强制性标准或者不符合经注册或者备案的产品技术要求的医疗器械的；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（二）医疗器械生产企业未按照经注册或者备案的产品技术要求组织生产，或者未依照本条例规定建立质量管理体系并保持有效运行的；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（三）经营、使用无合格证明文件、过期、失效、淘汰的医疗器械，或者使用未依法注册的医疗器械的；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（四）食品药品监督管理部门责令其依照本条例规定实施召回或者停止经营后，仍拒不召回或者停止经营医疗器械的；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（五）委托不具备本条例规定条件的企业生产医疗器械，或者未对受托方的生产行为进行管理的。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tc>
      </w:tr>
      <w:tr w:rsidR="006C781A" w:rsidTr="006A17DB">
        <w:trPr>
          <w:trHeight w:val="1417"/>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51"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没收违法生产的医疗器械；</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吊销医疗器械注册证、医疗器械生产许可证。</w:t>
            </w:r>
          </w:p>
        </w:tc>
      </w:tr>
      <w:tr w:rsidR="006C781A" w:rsidTr="006A17DB">
        <w:trPr>
          <w:trHeight w:val="98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51"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吊销医疗器械注册证、医疗器械生产许可证，由原发证部门作出。</w:t>
            </w:r>
          </w:p>
        </w:tc>
      </w:tr>
      <w:tr w:rsidR="006C781A">
        <w:trPr>
          <w:trHeight w:val="137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51"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货值金额不足1万元的，并处2万元以上5万元以下罚款；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货值金额1万元以上的，并处货值金额5倍以上10倍以下罚款；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情节严重的，责令停产停业，直至由原发证部门吊销医疗器械注册证、医疗器械生产许可证。</w:t>
            </w:r>
          </w:p>
        </w:tc>
      </w:tr>
      <w:tr w:rsidR="006C781A">
        <w:trPr>
          <w:trHeight w:val="560"/>
        </w:trPr>
        <w:tc>
          <w:tcPr>
            <w:tcW w:w="84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处罚金额裁量基准</w:t>
            </w:r>
          </w:p>
        </w:tc>
        <w:tc>
          <w:tcPr>
            <w:tcW w:w="76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73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3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2000元以上20000元以下罚款；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0.5倍以上5倍以下罚款</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3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20000元以上29000元以下罚款；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5倍以上6.5倍以下罚款</w:t>
            </w:r>
          </w:p>
        </w:tc>
      </w:tr>
      <w:tr w:rsidR="006C781A">
        <w:trPr>
          <w:trHeight w:val="343"/>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73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29000元以上42000元以下罚款；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6.5倍以上8倍以下罚款</w:t>
            </w:r>
          </w:p>
        </w:tc>
      </w:tr>
      <w:tr w:rsidR="006C781A">
        <w:trPr>
          <w:trHeight w:val="88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73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8倍以上10倍以下罚款</w:t>
            </w:r>
          </w:p>
        </w:tc>
      </w:tr>
      <w:tr w:rsidR="006C781A">
        <w:trPr>
          <w:trHeight w:val="276"/>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73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51"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4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930"/>
        <w:gridCol w:w="3705"/>
        <w:gridCol w:w="3525"/>
      </w:tblGrid>
      <w:tr w:rsidR="006C781A">
        <w:trPr>
          <w:trHeight w:val="60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Lnfda-ylqxcf-039</w:t>
            </w:r>
          </w:p>
        </w:tc>
      </w:tr>
      <w:tr w:rsidR="006C781A">
        <w:trPr>
          <w:trHeight w:val="63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对医疗器械生产企业未按照要求及时向社会发布产品召回信息等的处罚</w:t>
            </w:r>
          </w:p>
        </w:tc>
      </w:tr>
      <w:tr w:rsidR="006C781A">
        <w:trPr>
          <w:trHeight w:val="1129"/>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【规章】《医疗器械召回管理办法》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国家食品药品监督管理总局令第29号，2017年1月25日颁布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第三十条　医疗器械生产企业有下列情形之一的，予以警告，责令限期改正，并处3万元以下罚款：</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（一）违反本办法第十四条规定，未按照要求及时向社会发布产品召回信息的；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（二）违反本办法第十五条规定，未在规定时间内将召回医疗器械的决定通知到医疗器械经营企业、使用单位或者告知使用者的；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（三）违反本办法第十八条、第二十三条、第二十七条第二款规定，未按照食品药品监督管理部门要求采取改正措施或者重新召回医疗器械的；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（四）违反本办法第二十一条规定，未对召回医疗器械的处理作详细记录或者未向食品药品监督管理部门报告的。</w:t>
            </w:r>
          </w:p>
        </w:tc>
      </w:tr>
      <w:tr w:rsidR="006C781A">
        <w:trPr>
          <w:trHeight w:val="496"/>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607"/>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6A17DB"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9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并处3万元以下罚款</w:t>
            </w:r>
            <w:r w:rsidR="006A17DB">
              <w:rPr>
                <w:rFonts w:ascii="仿宋_GB2312" w:eastAsia="仿宋_GB2312" w:hAnsi="仿宋_GB2312" w:cs="仿宋_GB2312" w:hint="eastAsia"/>
                <w:color w:val="000000"/>
                <w:sz w:val="24"/>
              </w:rPr>
              <w:t>。</w:t>
            </w:r>
          </w:p>
        </w:tc>
      </w:tr>
      <w:tr w:rsidR="006C781A">
        <w:trPr>
          <w:trHeight w:val="560"/>
        </w:trPr>
        <w:tc>
          <w:tcPr>
            <w:tcW w:w="88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745"/>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1500元以上3000元以下罚款</w:t>
            </w:r>
          </w:p>
        </w:tc>
      </w:tr>
      <w:tr w:rsidR="006C781A">
        <w:trPr>
          <w:trHeight w:val="79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3000元以上9000元以下罚款</w:t>
            </w:r>
          </w:p>
        </w:tc>
      </w:tr>
      <w:tr w:rsidR="006C781A">
        <w:trPr>
          <w:trHeight w:val="101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9000元以上18000元以下罚款</w:t>
            </w:r>
          </w:p>
        </w:tc>
      </w:tr>
      <w:tr w:rsidR="006C781A">
        <w:trPr>
          <w:trHeight w:val="246"/>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18000元以上30000元以下罚款</w:t>
            </w:r>
          </w:p>
        </w:tc>
      </w:tr>
      <w:tr w:rsidR="006C781A">
        <w:trPr>
          <w:trHeight w:val="9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Pr>
        <w:rPr>
          <w:rFonts w:ascii="仿宋" w:eastAsia="仿宋" w:hAnsi="仿宋" w:cs="仿宋"/>
          <w:sz w:val="32"/>
        </w:rPr>
      </w:pPr>
    </w:p>
    <w:p w:rsidR="006C781A" w:rsidRDefault="006C781A" w:rsidP="00E214A0"/>
    <w:tbl>
      <w:tblPr>
        <w:tblW w:w="904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930"/>
        <w:gridCol w:w="3705"/>
        <w:gridCol w:w="3525"/>
      </w:tblGrid>
      <w:tr w:rsidR="006C781A">
        <w:trPr>
          <w:trHeight w:val="60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Lnfda-ylqxcf-040</w:t>
            </w:r>
          </w:p>
        </w:tc>
      </w:tr>
      <w:tr w:rsidR="006C781A">
        <w:trPr>
          <w:trHeight w:val="68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对医疗器械生产企业未按照《医疗器械召回管理办法》规定建立医疗器械召回管理制度的处罚</w:t>
            </w:r>
          </w:p>
        </w:tc>
      </w:tr>
      <w:tr w:rsidR="006C781A">
        <w:trPr>
          <w:trHeight w:val="1129"/>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【规章】《医疗器械召回管理办法》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国家食品药品监督管理总局令第29号，2017年1月25日颁布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第三十一条　医疗器械生产企业有下列情形之一的，予以警告，责令限期改正；逾期未改正的，处3万元以下罚款：</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（一）未按照本办法规定建立医疗器械召回管理制度的；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（二）拒绝配合食品药品监督管理部门开展调查的；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（三）未按照本办法规定提交医疗器械召回事件报告表、调查评估报告和召回计划、医疗器械召回计划实施情况和总结评估报告的；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（四）变更召回计划，未报食品药品监督管理部门备案的。</w:t>
            </w:r>
          </w:p>
        </w:tc>
      </w:tr>
      <w:tr w:rsidR="006C781A">
        <w:trPr>
          <w:trHeight w:val="496"/>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607"/>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9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逾期未改正的，处3万元以下罚款。</w:t>
            </w:r>
          </w:p>
        </w:tc>
      </w:tr>
      <w:tr w:rsidR="006C781A">
        <w:trPr>
          <w:trHeight w:val="560"/>
        </w:trPr>
        <w:tc>
          <w:tcPr>
            <w:tcW w:w="88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745"/>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1500元以上3000元以下罚款</w:t>
            </w:r>
          </w:p>
        </w:tc>
      </w:tr>
      <w:tr w:rsidR="006C781A">
        <w:trPr>
          <w:trHeight w:val="79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3000元以上9000元以下罚款</w:t>
            </w:r>
          </w:p>
        </w:tc>
      </w:tr>
      <w:tr w:rsidR="006C781A">
        <w:trPr>
          <w:trHeight w:val="101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9000元以上18000元以下罚款</w:t>
            </w:r>
          </w:p>
        </w:tc>
      </w:tr>
      <w:tr w:rsidR="006C781A">
        <w:trPr>
          <w:trHeight w:val="246"/>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18000元以上30000元以下罚款</w:t>
            </w:r>
          </w:p>
        </w:tc>
      </w:tr>
      <w:tr w:rsidR="006C781A">
        <w:trPr>
          <w:trHeight w:val="9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4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930"/>
        <w:gridCol w:w="3705"/>
        <w:gridCol w:w="3525"/>
      </w:tblGrid>
      <w:tr w:rsidR="006C781A">
        <w:trPr>
          <w:trHeight w:val="60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Lnfda-ylqxcf-041</w:t>
            </w:r>
          </w:p>
        </w:tc>
      </w:tr>
      <w:tr w:rsidR="006C781A">
        <w:trPr>
          <w:trHeight w:val="63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对医疗器械经营企业、使用单位违反《医疗器械召回管理办法》第七条第一款规定的处罚</w:t>
            </w:r>
          </w:p>
        </w:tc>
      </w:tr>
      <w:tr w:rsidR="006C781A">
        <w:trPr>
          <w:trHeight w:val="1129"/>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【规章】《医疗器械召回管理办法》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国家食品药品监督管理总局令第29号，2017年1月25日颁布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第三十二条　医疗器械经营企业、使用单位违反本办法第七条第一款规定的，责令停止销售、使用存在缺陷的医疗器械，并处</w:t>
            </w:r>
            <w:r w:rsidRPr="00E214A0">
              <w:rPr>
                <w:rFonts w:ascii="仿宋_GB2312" w:eastAsia="仿宋_GB2312" w:hAnsi="仿宋_GB2312" w:cs="仿宋_GB2312" w:hint="eastAsia"/>
                <w:color w:val="000000"/>
                <w:sz w:val="24"/>
              </w:rPr>
              <w:t>5000元以上3万元以下</w:t>
            </w:r>
            <w:r>
              <w:rPr>
                <w:rFonts w:ascii="仿宋_GB2312" w:eastAsia="仿宋_GB2312" w:hAnsi="仿宋_GB2312" w:cs="仿宋_GB2312" w:hint="eastAsia"/>
                <w:color w:val="000000"/>
                <w:sz w:val="24"/>
              </w:rPr>
              <w:t>罚款；造成严重后果的，由原发证部门吊销《医疗器械经营许可证》。</w:t>
            </w:r>
          </w:p>
        </w:tc>
      </w:tr>
      <w:tr w:rsidR="006C781A">
        <w:trPr>
          <w:trHeight w:val="496"/>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责令停止销售、使用</w:t>
            </w:r>
            <w:r w:rsidR="006A17DB">
              <w:rPr>
                <w:rFonts w:ascii="仿宋_GB2312" w:eastAsia="仿宋_GB2312" w:hAnsi="仿宋_GB2312" w:cs="仿宋_GB2312" w:hint="eastAsia"/>
                <w:color w:val="000000"/>
                <w:sz w:val="24"/>
              </w:rPr>
              <w:t>存在缺陷的医疗器械</w:t>
            </w:r>
            <w:r>
              <w:rPr>
                <w:rFonts w:ascii="仿宋_GB2312" w:eastAsia="仿宋_GB2312" w:hAnsi="仿宋_GB2312" w:cs="仿宋_GB2312" w:hint="eastAsia"/>
                <w:color w:val="000000"/>
                <w:sz w:val="24"/>
              </w:rPr>
              <w:t>；</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w:t>
            </w:r>
          </w:p>
        </w:tc>
      </w:tr>
      <w:tr w:rsidR="006C781A">
        <w:trPr>
          <w:trHeight w:val="607"/>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吊销《医疗器械经营许可证》由原发证部门作出。</w:t>
            </w:r>
          </w:p>
        </w:tc>
      </w:tr>
      <w:tr w:rsidR="006C781A">
        <w:trPr>
          <w:trHeight w:val="9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并处5000元以上3万元以下罚款。</w:t>
            </w:r>
          </w:p>
        </w:tc>
      </w:tr>
      <w:tr w:rsidR="006C781A">
        <w:trPr>
          <w:trHeight w:val="560"/>
        </w:trPr>
        <w:tc>
          <w:tcPr>
            <w:tcW w:w="88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745"/>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500元以上5000元以下罚款</w:t>
            </w:r>
          </w:p>
        </w:tc>
      </w:tr>
      <w:tr w:rsidR="006C781A">
        <w:trPr>
          <w:trHeight w:val="79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5000元以上12500元以下罚款</w:t>
            </w:r>
          </w:p>
        </w:tc>
      </w:tr>
      <w:tr w:rsidR="006C781A">
        <w:trPr>
          <w:trHeight w:val="101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12500元以上20000元以下罚款</w:t>
            </w:r>
          </w:p>
        </w:tc>
      </w:tr>
      <w:tr w:rsidR="006C781A">
        <w:trPr>
          <w:trHeight w:val="246"/>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20000元以上30000元以下罚款</w:t>
            </w:r>
          </w:p>
        </w:tc>
      </w:tr>
      <w:tr w:rsidR="006C781A">
        <w:trPr>
          <w:trHeight w:val="9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45"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930"/>
        <w:gridCol w:w="3705"/>
        <w:gridCol w:w="3525"/>
      </w:tblGrid>
      <w:tr w:rsidR="006C781A">
        <w:trPr>
          <w:trHeight w:val="60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Lnfda-ylqxcf-042</w:t>
            </w:r>
          </w:p>
        </w:tc>
      </w:tr>
      <w:tr w:rsidR="006C781A">
        <w:trPr>
          <w:trHeight w:val="63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对医疗器械经营企业、使用单位拒绝配合有关医疗器械缺陷调查、拒绝协助医疗器械生产企业召回医疗器械的处罚</w:t>
            </w:r>
          </w:p>
        </w:tc>
      </w:tr>
      <w:tr w:rsidR="006C781A" w:rsidTr="006A17DB">
        <w:trPr>
          <w:trHeight w:val="1723"/>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【规章】《医疗器械召回管理办法》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国家食品药品监督管理总局令第29号，2017年1月25日颁布</w:t>
            </w:r>
            <w:r w:rsidR="00242506">
              <w:rPr>
                <w:rFonts w:ascii="仿宋_GB2312" w:eastAsia="仿宋_GB2312" w:hAnsi="仿宋_GB2312" w:cs="仿宋_GB2312" w:hint="eastAsia"/>
                <w:color w:val="000000"/>
                <w:sz w:val="24"/>
              </w:rPr>
              <w:t>）</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第三十三条　医疗器械经营企业、使用单位拒绝配合有关医疗器械缺陷调查、拒绝协助医疗器械生产企业召回医疗器械的，予以警告，责令限期改正；逾期拒不改正的，处3万元以下罚款。</w:t>
            </w:r>
          </w:p>
        </w:tc>
      </w:tr>
      <w:tr w:rsidR="006C781A">
        <w:trPr>
          <w:trHeight w:val="496"/>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处罚种类</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607"/>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实施主体</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90"/>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裁量范围</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逾期拒不改正的，处3万元以下罚款。</w:t>
            </w:r>
          </w:p>
        </w:tc>
      </w:tr>
      <w:tr w:rsidR="006C781A">
        <w:trPr>
          <w:trHeight w:val="560"/>
        </w:trPr>
        <w:tc>
          <w:tcPr>
            <w:tcW w:w="88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处罚金额裁量基准</w:t>
            </w:r>
          </w:p>
        </w:tc>
        <w:tc>
          <w:tcPr>
            <w:tcW w:w="930"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裁量阶次</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裁量因素</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行政处罚裁量标准</w:t>
            </w:r>
          </w:p>
        </w:tc>
      </w:tr>
      <w:tr w:rsidR="006C781A">
        <w:trPr>
          <w:trHeight w:val="745"/>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减轻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1500元以上3000元以下罚款</w:t>
            </w:r>
          </w:p>
        </w:tc>
      </w:tr>
      <w:tr w:rsidR="006C781A">
        <w:trPr>
          <w:trHeight w:val="79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从轻</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3000元以上9000元以下罚款</w:t>
            </w:r>
          </w:p>
        </w:tc>
      </w:tr>
      <w:tr w:rsidR="006C781A">
        <w:trPr>
          <w:trHeight w:val="101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一般</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9000元以上18000元以下罚款</w:t>
            </w:r>
          </w:p>
        </w:tc>
      </w:tr>
      <w:tr w:rsidR="006C781A">
        <w:trPr>
          <w:trHeight w:val="246"/>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从重</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18000元以上30000元以下罚款</w:t>
            </w:r>
          </w:p>
        </w:tc>
      </w:tr>
      <w:tr w:rsidR="006C781A">
        <w:trPr>
          <w:trHeight w:val="90"/>
        </w:trPr>
        <w:tc>
          <w:tcPr>
            <w:tcW w:w="88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widowControl/>
              <w:jc w:val="left"/>
              <w:rPr>
                <w:rFonts w:ascii="仿宋" w:eastAsia="仿宋" w:hAnsi="仿宋" w:cs="仿宋"/>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不予</w:t>
            </w:r>
          </w:p>
        </w:tc>
        <w:tc>
          <w:tcPr>
            <w:tcW w:w="370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160"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7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3750"/>
        <w:gridCol w:w="3721"/>
      </w:tblGrid>
      <w:tr w:rsidR="006C781A">
        <w:trPr>
          <w:trHeight w:val="600"/>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Lnfda-ylqxcf-043</w:t>
            </w:r>
          </w:p>
        </w:tc>
      </w:tr>
      <w:tr w:rsidR="006C781A">
        <w:trPr>
          <w:trHeight w:val="630"/>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对使用不符合强制性标准或者不符合经注册或者备案的产品技术要求的医疗器械等的处罚</w:t>
            </w:r>
          </w:p>
        </w:tc>
      </w:tr>
      <w:tr w:rsidR="006C781A">
        <w:trPr>
          <w:trHeight w:val="1129"/>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【规章】《医疗器械使用质量监督管理办法》</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国家食品药品监督管理总局令第18号，2015年10月21日颁布</w:t>
            </w:r>
            <w:r w:rsidR="00242506">
              <w:rPr>
                <w:rFonts w:ascii="仿宋_GB2312" w:eastAsia="仿宋_GB2312" w:hAnsi="仿宋_GB2312" w:cs="仿宋_GB2312" w:hint="eastAsia"/>
                <w:color w:val="000000"/>
                <w:sz w:val="24"/>
              </w:rPr>
              <w:t>）</w:t>
            </w:r>
          </w:p>
          <w:p w:rsidR="00EA40CD"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第二十七条　医疗器械使用单位有下列情形之一的，由县级以上食品药品监督管理部门按照《医疗器械监督管理条例》第六十六条的规定予以处罚：</w:t>
            </w:r>
          </w:p>
          <w:p w:rsidR="00EA40CD"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（一）使用不符合强制性标准或者不符合经注册或者备案的产品技术要求的医疗器械的；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（二）使用无合格证明文件、过期、失效、淘汰的医疗器械，或者使用未依法注册的医疗器械的。</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第六十六条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（一）生产、经营、使用不符合强制性标准或者不符合经注册或者备案的产品技术要求的医疗器械的；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（二）医疗器械生产企业未按照经注册或者备案的产品技术要求组织生产，或者未依照本条例规定建立质量管理体系并保持有效运行的；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（三）经营、使用无合格证明文件、过期、失效、淘汰的医疗器械，或者使用未依法注册的医疗器械的；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（四）食品药品监督管理部门责令其依照本条例规定实施召回或者停止经营后，仍拒不召回或者停止经营医疗器械的；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（五）委托不具备本条例规定条件的企业生产医疗器械，或者未对受托方的生产行为进行管理的。</w:t>
            </w:r>
          </w:p>
          <w:p w:rsidR="006C781A" w:rsidRDefault="0048001D" w:rsidP="00E214A0">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tc>
      </w:tr>
      <w:tr w:rsidR="006C781A">
        <w:trPr>
          <w:trHeight w:val="661"/>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没收违法使用的医疗器械；</w:t>
            </w:r>
          </w:p>
          <w:p w:rsidR="006A17DB" w:rsidRDefault="006A17DB"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责令停产停业；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775"/>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704"/>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货值金额不足1万元的，并处2万元以上5万元以下罚款；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货值金额1万元以上的，并处货值金额5倍以上10倍以下罚款</w:t>
            </w:r>
            <w:r w:rsidR="006A17DB">
              <w:rPr>
                <w:rFonts w:ascii="仿宋_GB2312" w:eastAsia="仿宋_GB2312" w:hAnsi="仿宋_GB2312" w:cs="仿宋_GB2312" w:hint="eastAsia"/>
                <w:color w:val="000000"/>
                <w:sz w:val="24"/>
              </w:rPr>
              <w:t>；</w:t>
            </w:r>
          </w:p>
          <w:p w:rsidR="006A17DB" w:rsidRDefault="006A17DB" w:rsidP="00E214A0">
            <w:pPr>
              <w:rPr>
                <w:rFonts w:ascii="仿宋_GB2312" w:eastAsia="仿宋_GB2312" w:hAnsi="仿宋_GB2312" w:cs="仿宋_GB2312"/>
                <w:color w:val="000000"/>
                <w:sz w:val="24"/>
              </w:rPr>
            </w:pPr>
            <w:r w:rsidRPr="006A17DB">
              <w:rPr>
                <w:rFonts w:ascii="仿宋_GB2312" w:eastAsia="仿宋_GB2312" w:hAnsi="仿宋_GB2312" w:cs="仿宋_GB2312" w:hint="eastAsia"/>
                <w:color w:val="000000"/>
                <w:sz w:val="24"/>
              </w:rPr>
              <w:t>情节严重的，责令停产停业</w:t>
            </w:r>
            <w:r>
              <w:rPr>
                <w:rFonts w:ascii="仿宋_GB2312" w:eastAsia="仿宋_GB2312" w:hAnsi="仿宋_GB2312" w:cs="仿宋_GB2312" w:hint="eastAsia"/>
                <w:color w:val="000000"/>
                <w:sz w:val="24"/>
              </w:rPr>
              <w:t>。</w:t>
            </w:r>
          </w:p>
        </w:tc>
      </w:tr>
      <w:tr w:rsidR="006C781A">
        <w:trPr>
          <w:trHeight w:val="560"/>
        </w:trPr>
        <w:tc>
          <w:tcPr>
            <w:tcW w:w="84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w:t>
            </w:r>
            <w:r>
              <w:rPr>
                <w:rFonts w:ascii="黑体" w:eastAsia="黑体" w:hAnsi="黑体" w:cs="黑体" w:hint="eastAsia"/>
                <w:sz w:val="24"/>
              </w:rPr>
              <w:lastRenderedPageBreak/>
              <w:t>裁量基准</w:t>
            </w:r>
          </w:p>
        </w:tc>
        <w:tc>
          <w:tcPr>
            <w:tcW w:w="76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裁量阶次</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2000元以上20000元以下罚款；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0.5倍以上5倍以下罚款</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20000元以上29000元以下罚款；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5倍以上6.5倍以下罚款</w:t>
            </w:r>
          </w:p>
        </w:tc>
      </w:tr>
      <w:tr w:rsidR="006C781A">
        <w:trPr>
          <w:trHeight w:val="343"/>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29000元以上42000元以下罚款；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6.5倍以上8倍以下罚款</w:t>
            </w:r>
          </w:p>
        </w:tc>
      </w:tr>
      <w:tr w:rsidR="006C781A">
        <w:trPr>
          <w:trHeight w:val="88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8倍以上10倍以下罚款</w:t>
            </w:r>
          </w:p>
        </w:tc>
      </w:tr>
      <w:tr w:rsidR="006C781A">
        <w:trPr>
          <w:trHeight w:val="276"/>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F244C4" w:rsidRDefault="00F244C4" w:rsidP="00E214A0"/>
    <w:p w:rsidR="00F244C4" w:rsidRDefault="00F244C4" w:rsidP="00E214A0"/>
    <w:p w:rsidR="00F244C4" w:rsidRDefault="00F244C4" w:rsidP="00E214A0"/>
    <w:p w:rsidR="00F244C4" w:rsidRDefault="00F244C4" w:rsidP="00E214A0"/>
    <w:p w:rsidR="00F244C4" w:rsidRDefault="00F244C4" w:rsidP="00E214A0"/>
    <w:p w:rsidR="00F244C4" w:rsidRDefault="00F244C4" w:rsidP="00E214A0"/>
    <w:p w:rsidR="00F244C4" w:rsidRDefault="00F244C4"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9053ED" w:rsidRDefault="009053ED" w:rsidP="00E214A0"/>
    <w:tbl>
      <w:tblPr>
        <w:tblW w:w="9031"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825"/>
        <w:gridCol w:w="3885"/>
        <w:gridCol w:w="3526"/>
      </w:tblGrid>
      <w:tr w:rsidR="006C781A" w:rsidTr="00EA40CD">
        <w:trPr>
          <w:trHeight w:val="557"/>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Lnfda-ylqxcf-044</w:t>
            </w:r>
          </w:p>
        </w:tc>
      </w:tr>
      <w:tr w:rsidR="006C781A" w:rsidTr="00EA40CD">
        <w:trPr>
          <w:trHeight w:val="70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对医疗器械使用单位未按照医疗器械产品说明书和标签标示要求贮存医疗器械的等的处罚</w:t>
            </w:r>
          </w:p>
        </w:tc>
      </w:tr>
      <w:tr w:rsidR="006C781A" w:rsidTr="00EA40CD">
        <w:trPr>
          <w:trHeight w:val="5083"/>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【规章】《医疗器械使用质量监督管理办法》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国家食品药品监督管理总局令第18号，2015年10月21日颁布</w:t>
            </w:r>
            <w:r w:rsidR="00242506">
              <w:rPr>
                <w:rFonts w:ascii="仿宋_GB2312" w:eastAsia="仿宋_GB2312" w:hAnsi="仿宋_GB2312" w:cs="仿宋_GB2312" w:hint="eastAsia"/>
                <w:sz w:val="24"/>
              </w:rPr>
              <w:t>）</w:t>
            </w:r>
          </w:p>
          <w:p w:rsidR="00E214A0" w:rsidRDefault="0048001D" w:rsidP="00E214A0">
            <w:pPr>
              <w:ind w:firstLineChars="200" w:firstLine="480"/>
              <w:rPr>
                <w:rFonts w:ascii="仿宋_GB2312" w:eastAsia="仿宋_GB2312" w:hAnsi="仿宋_GB2312" w:cs="仿宋_GB2312"/>
                <w:color w:val="000000"/>
                <w:sz w:val="24"/>
              </w:rPr>
            </w:pPr>
            <w:r w:rsidRPr="00E214A0">
              <w:rPr>
                <w:rFonts w:ascii="仿宋_GB2312" w:eastAsia="仿宋_GB2312" w:hAnsi="仿宋_GB2312" w:cs="仿宋_GB2312" w:hint="eastAsia"/>
                <w:color w:val="000000"/>
                <w:sz w:val="24"/>
              </w:rPr>
              <w:t>第二十八条　医疗器械使用单位有下列情形之一的,由县级以上食品药品监督管理部门按照《医疗器械监督管理条例》第六十七条的规定予以处罚：</w:t>
            </w:r>
          </w:p>
          <w:p w:rsidR="00E214A0" w:rsidRDefault="0048001D" w:rsidP="00E214A0">
            <w:pPr>
              <w:ind w:firstLineChars="200" w:firstLine="480"/>
              <w:rPr>
                <w:rFonts w:ascii="仿宋_GB2312" w:eastAsia="仿宋_GB2312" w:hAnsi="仿宋_GB2312" w:cs="仿宋_GB2312"/>
                <w:color w:val="000000"/>
                <w:sz w:val="24"/>
              </w:rPr>
            </w:pPr>
            <w:r w:rsidRPr="00E214A0">
              <w:rPr>
                <w:rFonts w:ascii="仿宋_GB2312" w:eastAsia="仿宋_GB2312" w:hAnsi="仿宋_GB2312" w:cs="仿宋_GB2312" w:hint="eastAsia"/>
                <w:color w:val="000000"/>
                <w:sz w:val="24"/>
              </w:rPr>
              <w:t>（一）未按照医疗器械产品说明书和标签标示要求贮存医疗器械的；</w:t>
            </w:r>
          </w:p>
          <w:p w:rsidR="006C781A" w:rsidRPr="00E214A0" w:rsidRDefault="0048001D" w:rsidP="00E214A0">
            <w:pPr>
              <w:ind w:firstLineChars="200" w:firstLine="480"/>
              <w:rPr>
                <w:rFonts w:ascii="仿宋_GB2312" w:eastAsia="仿宋_GB2312" w:hAnsi="仿宋_GB2312" w:cs="仿宋_GB2312"/>
                <w:color w:val="000000"/>
                <w:sz w:val="24"/>
              </w:rPr>
            </w:pPr>
            <w:r w:rsidRPr="00E214A0">
              <w:rPr>
                <w:rFonts w:ascii="仿宋_GB2312" w:eastAsia="仿宋_GB2312" w:hAnsi="仿宋_GB2312" w:cs="仿宋_GB2312" w:hint="eastAsia"/>
                <w:color w:val="000000"/>
                <w:sz w:val="24"/>
              </w:rPr>
              <w:t>（二）转让或者捐赠过期、失效、淘汰、检验不合格的在用医疗器械的。</w:t>
            </w:r>
          </w:p>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【行政法规】《医疗器械监督管理条例》</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国务院令第650号，2014年3月7日颁布）</w:t>
            </w:r>
          </w:p>
          <w:p w:rsidR="006C781A" w:rsidRDefault="0048001D" w:rsidP="00E214A0">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第六十七条 有下列情形之一的，由县级以上人民政府食品药品监督管理部门责令改正，处1万元以上3万元以下罚款；情节严重的，责令停产停业，直至由原发证部门吊销医疗器械生产许可证、医疗器械经营许可证：</w:t>
            </w:r>
          </w:p>
          <w:p w:rsidR="006C781A" w:rsidRDefault="0048001D" w:rsidP="00E214A0">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（一）医疗器械生产企业的生产条件发生变化、不再符合医疗器械质量管理体系要求，未依照本条例规定整改、停止生产、报告的；</w:t>
            </w:r>
          </w:p>
          <w:p w:rsidR="006C781A" w:rsidRDefault="0048001D" w:rsidP="00E214A0">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（二）生产、经营说明书、标签不符合本条例规定的医疗器械的；</w:t>
            </w:r>
          </w:p>
          <w:p w:rsidR="006C781A" w:rsidRDefault="0048001D" w:rsidP="00E214A0">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（三）未按照医疗器械说明书和标签标示要求运输、贮存医疗器械的；</w:t>
            </w:r>
          </w:p>
          <w:p w:rsidR="006C781A" w:rsidRDefault="0048001D" w:rsidP="00E214A0">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（四）转让过期、失效、淘汰或者检验不合格的在用医疗器械的。</w:t>
            </w:r>
          </w:p>
        </w:tc>
      </w:tr>
      <w:tr w:rsidR="006C781A">
        <w:trPr>
          <w:trHeight w:val="61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9053ED"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r w:rsidR="009053ED">
              <w:rPr>
                <w:rFonts w:ascii="仿宋_GB2312" w:eastAsia="仿宋_GB2312" w:hAnsi="仿宋_GB2312" w:cs="仿宋_GB2312" w:hint="eastAsia"/>
                <w:color w:val="000000"/>
                <w:sz w:val="24"/>
              </w:rPr>
              <w:t>；</w:t>
            </w:r>
          </w:p>
          <w:p w:rsidR="006C781A" w:rsidRDefault="009053E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责令停产停业</w:t>
            </w:r>
            <w:r>
              <w:rPr>
                <w:rFonts w:ascii="仿宋_GB2312" w:eastAsia="仿宋_GB2312" w:hAnsi="仿宋_GB2312" w:cs="仿宋_GB2312" w:hint="eastAsia"/>
                <w:color w:val="000000"/>
                <w:sz w:val="24"/>
              </w:rPr>
              <w:t>。</w:t>
            </w:r>
          </w:p>
        </w:tc>
      </w:tr>
      <w:tr w:rsidR="006C781A">
        <w:trPr>
          <w:trHeight w:val="9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53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9053ED"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处1万元以上3万元以下罚款</w:t>
            </w:r>
            <w:r w:rsidR="009053ED">
              <w:rPr>
                <w:rFonts w:ascii="仿宋_GB2312" w:eastAsia="仿宋_GB2312" w:hAnsi="仿宋_GB2312" w:cs="仿宋_GB2312" w:hint="eastAsia"/>
                <w:sz w:val="24"/>
              </w:rPr>
              <w:t>；</w:t>
            </w:r>
          </w:p>
          <w:p w:rsidR="006C781A" w:rsidRDefault="009053ED" w:rsidP="00E214A0">
            <w:pPr>
              <w:rPr>
                <w:rFonts w:ascii="仿宋_GB2312" w:eastAsia="仿宋_GB2312" w:hAnsi="仿宋_GB2312" w:cs="仿宋_GB2312"/>
                <w:sz w:val="24"/>
              </w:rPr>
            </w:pPr>
            <w:r>
              <w:rPr>
                <w:rFonts w:ascii="仿宋_GB2312" w:eastAsia="仿宋_GB2312" w:hAnsi="仿宋_GB2312" w:cs="仿宋_GB2312" w:hint="eastAsia"/>
                <w:sz w:val="24"/>
              </w:rPr>
              <w:t>情节严重的，责令停产停业。</w:t>
            </w:r>
          </w:p>
        </w:tc>
      </w:tr>
      <w:tr w:rsidR="006C781A" w:rsidTr="009053ED">
        <w:trPr>
          <w:trHeight w:val="644"/>
        </w:trPr>
        <w:tc>
          <w:tcPr>
            <w:tcW w:w="79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52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932"/>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1000元以上10000元以下罚款</w:t>
            </w:r>
          </w:p>
        </w:tc>
      </w:tr>
      <w:tr w:rsidR="006C781A">
        <w:trPr>
          <w:trHeight w:val="932"/>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2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10000元以上16000元以下罚款</w:t>
            </w:r>
          </w:p>
        </w:tc>
      </w:tr>
      <w:tr w:rsidR="006C781A">
        <w:trPr>
          <w:trHeight w:val="932"/>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2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16000元以上22000元以下罚款</w:t>
            </w:r>
          </w:p>
        </w:tc>
      </w:tr>
      <w:tr w:rsidR="006C781A">
        <w:trPr>
          <w:trHeight w:val="596"/>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2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22000元以上30000元以下罚款</w:t>
            </w:r>
          </w:p>
        </w:tc>
      </w:tr>
      <w:tr w:rsidR="006C781A">
        <w:trPr>
          <w:trHeight w:val="118"/>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26"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说明</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F244C4" w:rsidRDefault="00F244C4"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EA40CD" w:rsidRDefault="00EA40CD" w:rsidP="00E214A0"/>
    <w:p w:rsidR="00FC5F05" w:rsidRDefault="00FC5F05" w:rsidP="00E214A0"/>
    <w:p w:rsidR="00EA40CD" w:rsidRDefault="00EA40CD" w:rsidP="00E214A0"/>
    <w:p w:rsidR="00EA40CD" w:rsidRDefault="00EA40CD" w:rsidP="00E214A0"/>
    <w:tbl>
      <w:tblPr>
        <w:tblW w:w="9031"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828"/>
        <w:gridCol w:w="3867"/>
        <w:gridCol w:w="3541"/>
      </w:tblGrid>
      <w:tr w:rsidR="006C781A" w:rsidTr="00CE3E83">
        <w:trPr>
          <w:trHeight w:val="416"/>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Lnfda-ylqxcf-045</w:t>
            </w:r>
          </w:p>
        </w:tc>
      </w:tr>
      <w:tr w:rsidR="006C781A" w:rsidTr="00FC5F05">
        <w:trPr>
          <w:trHeight w:val="38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对医疗器械使用单位</w:t>
            </w:r>
            <w:r>
              <w:rPr>
                <w:rFonts w:ascii="仿宋_GB2312" w:eastAsia="仿宋_GB2312" w:hAnsi="仿宋_GB2312" w:cs="仿宋_GB2312" w:hint="eastAsia"/>
                <w:sz w:val="24"/>
              </w:rPr>
              <w:t>未建立并执行医疗器械进货查验制度，未查验供货者的资质，或者未真实、完整、准确地记录进货查验情况</w:t>
            </w:r>
            <w:r>
              <w:rPr>
                <w:rFonts w:ascii="仿宋_GB2312" w:eastAsia="仿宋_GB2312" w:hAnsi="仿宋_GB2312" w:cs="仿宋_GB2312" w:hint="eastAsia"/>
                <w:color w:val="000000"/>
                <w:sz w:val="24"/>
              </w:rPr>
              <w:t>等的处罚</w:t>
            </w:r>
          </w:p>
        </w:tc>
      </w:tr>
      <w:tr w:rsidR="006C781A">
        <w:trPr>
          <w:trHeight w:val="12293"/>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【规章】《医疗器械使用质量监督管理办法》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国家食品药品监督管理总局令第18号，2015年10月21日颁布</w:t>
            </w:r>
            <w:r w:rsidR="00242506">
              <w:rPr>
                <w:rFonts w:ascii="仿宋_GB2312" w:eastAsia="仿宋_GB2312" w:hAnsi="仿宋_GB2312" w:cs="仿宋_GB2312" w:hint="eastAsia"/>
                <w:sz w:val="24"/>
              </w:rPr>
              <w:t>）</w:t>
            </w:r>
          </w:p>
          <w:p w:rsidR="00D15D06"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第二十九条　医疗器械使用单位有下列情形之一的，由县级以上食品药品监督管理部门按照《医疗器械监督管理条例》第六十八条的规定予以处罚：</w:t>
            </w:r>
          </w:p>
          <w:p w:rsidR="00D15D06"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（一）未建立并执行医疗器械进货查验制度，未查验供货者的资质，或者未真实、完整、准确地记录进货查验情况的；</w:t>
            </w:r>
          </w:p>
          <w:p w:rsidR="00D15D06"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（二）未按照产品说明书的要求进行定期检查、检验、校准、保养、维护并记录的；</w:t>
            </w:r>
          </w:p>
          <w:p w:rsidR="00D15D06"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（三）发现使用的医疗器械存在安全隐患未立即停止使用、通知检修，或者继续使用经检修仍不能达到使用安全标准的医疗器械的；</w:t>
            </w:r>
          </w:p>
          <w:p w:rsidR="00D15D06"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（四）未妥善保存购入第三类医疗器械的原始资料的；</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（五）未按规定建立和保存植入和介入类医疗器械使用记录的。</w:t>
            </w:r>
          </w:p>
          <w:p w:rsidR="006C781A" w:rsidRPr="007504CF" w:rsidRDefault="0048001D" w:rsidP="007504CF">
            <w:pPr>
              <w:jc w:val="left"/>
              <w:rPr>
                <w:rFonts w:ascii="仿宋_GB2312" w:eastAsia="仿宋_GB2312" w:hAnsi="仿宋_GB2312" w:cs="仿宋_GB2312"/>
                <w:szCs w:val="21"/>
              </w:rPr>
            </w:pPr>
            <w:r w:rsidRPr="007504CF">
              <w:rPr>
                <w:rFonts w:ascii="仿宋_GB2312" w:eastAsia="仿宋_GB2312" w:hAnsi="仿宋_GB2312" w:cs="仿宋_GB2312" w:hint="eastAsia"/>
                <w:szCs w:val="21"/>
              </w:rPr>
              <w:t>【行政法规】《医疗器械监督管理条例》</w:t>
            </w:r>
            <w:r w:rsidR="00242506" w:rsidRPr="007504CF">
              <w:rPr>
                <w:rFonts w:ascii="仿宋_GB2312" w:eastAsia="仿宋_GB2312" w:hAnsi="仿宋_GB2312" w:cs="仿宋_GB2312" w:hint="eastAsia"/>
                <w:szCs w:val="21"/>
              </w:rPr>
              <w:t>（</w:t>
            </w:r>
            <w:r w:rsidRPr="007504CF">
              <w:rPr>
                <w:rFonts w:ascii="仿宋_GB2312" w:eastAsia="仿宋_GB2312" w:hAnsi="仿宋_GB2312" w:cs="仿宋_GB2312" w:hint="eastAsia"/>
                <w:szCs w:val="21"/>
              </w:rPr>
              <w:t>国务院令第650号，2014年3月7日颁布）</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第六十八条 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（一）医疗器械生产企业未按照要求提交质量管理体系自查报告的；</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（二）医疗器械经营企业、使用单位未依照本条例规定建立并执行医疗器械进货查验记录制度的；</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（三）从事第二类、第三类医疗器械批发业务以及第三类医疗器械零售业务的经营企业未依照本条例规定建立并执行销售记录制度的；</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（四）对重复使用的医疗器械，医疗器械使用单位未按照消毒和管理的规定进行处理的；</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（五）医疗器械使用单位重复使用一次性使用的医疗器械，或者未按照规定销毁使用过的一次性使用的医疗器械的；</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（六）对需要定期检查、检验、校准、保养、维护的医疗器械，医疗器械使用单位未按照产品说明书要求检查、检验、校准、保养、维护并予以记录，及时进行分析、评估，确保医疗器械处于良好状态的；</w:t>
            </w:r>
            <w:bookmarkStart w:id="0" w:name="_GoBack"/>
            <w:bookmarkEnd w:id="0"/>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（七）医疗器械使用单位未妥善保存购入第三类医疗器械的原始资料，或者未按照规定将大型医疗器械以及植入和介入类医疗器械的信息记载到病历等相关记录中的；</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（八）医疗器械使用单位发现使用的医疗器械存在安全隐患未立即停止使用、通知检修，或者继续使用经检修仍不能达到使用安全标准的医疗器械的；</w:t>
            </w:r>
          </w:p>
          <w:p w:rsidR="006C781A" w:rsidRPr="007504CF" w:rsidRDefault="0048001D" w:rsidP="007504CF">
            <w:pPr>
              <w:ind w:firstLineChars="200" w:firstLine="420"/>
              <w:jc w:val="left"/>
              <w:rPr>
                <w:rFonts w:ascii="仿宋_GB2312" w:eastAsia="仿宋_GB2312" w:hAnsi="仿宋_GB2312" w:cs="仿宋_GB2312"/>
                <w:szCs w:val="21"/>
              </w:rPr>
            </w:pPr>
            <w:r w:rsidRPr="007504CF">
              <w:rPr>
                <w:rFonts w:ascii="仿宋_GB2312" w:eastAsia="仿宋_GB2312" w:hAnsi="仿宋_GB2312" w:cs="仿宋_GB2312" w:hint="eastAsia"/>
                <w:szCs w:val="21"/>
              </w:rPr>
              <w:t>（九）医疗器械使用单位违规使用大型医用设备，不能保障医疗质量安全的；</w:t>
            </w:r>
          </w:p>
          <w:p w:rsidR="006C781A" w:rsidRDefault="0048001D" w:rsidP="007504CF">
            <w:pPr>
              <w:ind w:firstLineChars="200" w:firstLine="420"/>
              <w:jc w:val="left"/>
              <w:rPr>
                <w:rFonts w:ascii="仿宋_GB2312" w:eastAsia="仿宋_GB2312" w:hAnsi="仿宋_GB2312" w:cs="仿宋_GB2312"/>
                <w:sz w:val="24"/>
              </w:rPr>
            </w:pPr>
            <w:r w:rsidRPr="007504CF">
              <w:rPr>
                <w:rFonts w:ascii="仿宋_GB2312" w:eastAsia="仿宋_GB2312" w:hAnsi="仿宋_GB2312" w:cs="仿宋_GB2312" w:hint="eastAsia"/>
                <w:szCs w:val="21"/>
              </w:rPr>
              <w:t>（十）医疗器械生产经营企业、使用单位未依照本条例规定开展医疗器械不良事件监测，未按照要求报告不良事件，或者对医疗器械不良事件监测技术机构、食品药品监督管理部门开展的不良事件调查不予配合的。</w:t>
            </w:r>
          </w:p>
        </w:tc>
      </w:tr>
      <w:tr w:rsidR="006C781A">
        <w:trPr>
          <w:trHeight w:val="77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处罚种类</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r w:rsidR="009053ED">
              <w:rPr>
                <w:rFonts w:ascii="仿宋_GB2312" w:eastAsia="仿宋_GB2312" w:hAnsi="仿宋_GB2312" w:cs="仿宋_GB2312" w:hint="eastAsia"/>
                <w:color w:val="000000"/>
                <w:sz w:val="24"/>
              </w:rPr>
              <w:t>；</w:t>
            </w:r>
          </w:p>
          <w:p w:rsidR="009053ED" w:rsidRDefault="009053ED" w:rsidP="00E214A0">
            <w:pPr>
              <w:rPr>
                <w:rFonts w:ascii="仿宋_GB2312" w:eastAsia="仿宋_GB2312" w:hAnsi="仿宋_GB2312" w:cs="仿宋_GB2312"/>
                <w:color w:val="000000"/>
                <w:sz w:val="24"/>
              </w:rPr>
            </w:pPr>
            <w:r w:rsidRPr="009053ED">
              <w:rPr>
                <w:rFonts w:ascii="仿宋_GB2312" w:eastAsia="仿宋_GB2312" w:hAnsi="仿宋_GB2312" w:cs="仿宋_GB2312" w:hint="eastAsia"/>
                <w:color w:val="000000"/>
                <w:sz w:val="24"/>
              </w:rPr>
              <w:t>责令停产停业</w:t>
            </w:r>
            <w:r w:rsidR="00205EC9">
              <w:rPr>
                <w:rFonts w:ascii="仿宋_GB2312" w:eastAsia="仿宋_GB2312" w:hAnsi="仿宋_GB2312" w:cs="仿宋_GB2312" w:hint="eastAsia"/>
                <w:color w:val="000000"/>
                <w:sz w:val="24"/>
              </w:rPr>
              <w:t>。</w:t>
            </w:r>
          </w:p>
        </w:tc>
      </w:tr>
      <w:tr w:rsidR="006C781A">
        <w:trPr>
          <w:trHeight w:val="318"/>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A456C3">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18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拒不改正的，处5000元以上2万元以下罚款</w:t>
            </w:r>
            <w:r w:rsidR="00205EC9">
              <w:rPr>
                <w:rFonts w:ascii="仿宋_GB2312" w:eastAsia="仿宋_GB2312" w:hAnsi="仿宋_GB2312" w:cs="仿宋_GB2312" w:hint="eastAsia"/>
                <w:sz w:val="24"/>
              </w:rPr>
              <w:t>；</w:t>
            </w:r>
          </w:p>
          <w:p w:rsidR="00205EC9" w:rsidRPr="00205EC9" w:rsidRDefault="00205EC9" w:rsidP="00E214A0">
            <w:pPr>
              <w:rPr>
                <w:rFonts w:ascii="仿宋_GB2312" w:eastAsia="仿宋_GB2312" w:hAnsi="仿宋_GB2312" w:cs="仿宋_GB2312"/>
                <w:sz w:val="24"/>
              </w:rPr>
            </w:pPr>
            <w:r w:rsidRPr="00205EC9">
              <w:rPr>
                <w:rFonts w:ascii="仿宋_GB2312" w:eastAsia="仿宋_GB2312" w:hAnsi="仿宋_GB2312" w:cs="仿宋_GB2312" w:hint="eastAsia"/>
                <w:sz w:val="24"/>
              </w:rPr>
              <w:t>情节严重的，责令停产停业</w:t>
            </w:r>
            <w:r>
              <w:rPr>
                <w:rFonts w:ascii="仿宋_GB2312" w:eastAsia="仿宋_GB2312" w:hAnsi="仿宋_GB2312" w:cs="仿宋_GB2312" w:hint="eastAsia"/>
                <w:sz w:val="24"/>
              </w:rPr>
              <w:t>。</w:t>
            </w:r>
          </w:p>
        </w:tc>
      </w:tr>
      <w:tr w:rsidR="006C781A" w:rsidTr="00205EC9">
        <w:trPr>
          <w:trHeight w:val="560"/>
        </w:trPr>
        <w:tc>
          <w:tcPr>
            <w:tcW w:w="79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28" w:type="dxa"/>
            <w:tcBorders>
              <w:top w:val="single" w:sz="4" w:space="0" w:color="auto"/>
              <w:left w:val="single" w:sz="4" w:space="0" w:color="auto"/>
              <w:bottom w:val="single" w:sz="4" w:space="0" w:color="auto"/>
              <w:right w:val="single" w:sz="4" w:space="0" w:color="auto"/>
            </w:tcBorders>
          </w:tcPr>
          <w:p w:rsidR="00205EC9"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w:t>
            </w:r>
          </w:p>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阶次</w:t>
            </w:r>
          </w:p>
        </w:tc>
        <w:tc>
          <w:tcPr>
            <w:tcW w:w="3867"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rsidTr="00205EC9">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8"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减轻</w:t>
            </w:r>
          </w:p>
        </w:tc>
        <w:tc>
          <w:tcPr>
            <w:tcW w:w="3867"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500元以上5000元以下罚款</w:t>
            </w:r>
          </w:p>
        </w:tc>
      </w:tr>
      <w:tr w:rsidR="006C781A" w:rsidTr="00205EC9">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8"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867"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5000元以上9500元以下罚款</w:t>
            </w:r>
          </w:p>
        </w:tc>
      </w:tr>
      <w:tr w:rsidR="006C781A" w:rsidTr="00205EC9">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8"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一般</w:t>
            </w:r>
          </w:p>
        </w:tc>
        <w:tc>
          <w:tcPr>
            <w:tcW w:w="3867"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9500元以上14000元以下罚款</w:t>
            </w:r>
          </w:p>
        </w:tc>
      </w:tr>
      <w:tr w:rsidR="006C781A" w:rsidTr="00205EC9">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8"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从重</w:t>
            </w:r>
          </w:p>
        </w:tc>
        <w:tc>
          <w:tcPr>
            <w:tcW w:w="3867"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14000元以上20000元以下罚款</w:t>
            </w:r>
          </w:p>
        </w:tc>
      </w:tr>
      <w:tr w:rsidR="006C781A" w:rsidTr="00205EC9">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28"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不予</w:t>
            </w:r>
          </w:p>
        </w:tc>
        <w:tc>
          <w:tcPr>
            <w:tcW w:w="3867"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837A60" w:rsidRDefault="00837A60" w:rsidP="00E214A0"/>
    <w:p w:rsidR="00837A60" w:rsidRDefault="00837A60" w:rsidP="00E214A0"/>
    <w:tbl>
      <w:tblPr>
        <w:tblW w:w="9031"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885"/>
        <w:gridCol w:w="3810"/>
        <w:gridCol w:w="3541"/>
      </w:tblGrid>
      <w:tr w:rsidR="006C781A" w:rsidTr="00205EC9">
        <w:trPr>
          <w:trHeight w:val="557"/>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Lnfda-ylqxcf-046</w:t>
            </w:r>
          </w:p>
        </w:tc>
      </w:tr>
      <w:tr w:rsidR="006C781A" w:rsidTr="004400AA">
        <w:trPr>
          <w:trHeight w:val="111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w:t>
            </w:r>
            <w:r w:rsidR="00205EC9">
              <w:rPr>
                <w:rFonts w:ascii="仿宋_GB2312" w:eastAsia="仿宋_GB2312" w:hAnsi="仿宋_GB2312" w:cs="仿宋_GB2312" w:hint="eastAsia"/>
                <w:sz w:val="24"/>
              </w:rPr>
              <w:t>医疗器械使用单位</w:t>
            </w:r>
            <w:r>
              <w:rPr>
                <w:rFonts w:ascii="仿宋_GB2312" w:eastAsia="仿宋_GB2312" w:hAnsi="仿宋_GB2312" w:cs="仿宋_GB2312" w:hint="eastAsia"/>
                <w:sz w:val="24"/>
              </w:rPr>
              <w:t>未按规定配备与其规模相适应的医疗器械质量管理机构或者质量管理人员，或者未按规定建立覆盖质量管理全过程的使用质量管理制度</w:t>
            </w:r>
            <w:r>
              <w:rPr>
                <w:rFonts w:ascii="仿宋_GB2312" w:eastAsia="仿宋_GB2312" w:hAnsi="仿宋_GB2312" w:cs="仿宋_GB2312" w:hint="eastAsia"/>
                <w:color w:val="000000"/>
                <w:sz w:val="24"/>
              </w:rPr>
              <w:t>等的处罚</w:t>
            </w:r>
          </w:p>
        </w:tc>
      </w:tr>
      <w:tr w:rsidR="006C781A" w:rsidTr="004400AA">
        <w:trPr>
          <w:trHeight w:val="5528"/>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【规章】《医疗器械使用质量监督管理办法》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国家食品药品监督管理总局令第18号，2015年10月21日颁布</w:t>
            </w:r>
            <w:r w:rsidR="00242506">
              <w:rPr>
                <w:rFonts w:ascii="仿宋_GB2312" w:eastAsia="仿宋_GB2312" w:hAnsi="仿宋_GB2312" w:cs="仿宋_GB2312" w:hint="eastAsia"/>
                <w:sz w:val="24"/>
              </w:rPr>
              <w:t>）</w:t>
            </w:r>
          </w:p>
          <w:p w:rsidR="002E4B9E"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第三十条　医疗器械使用单位有下列情形之一的，由县级以上食品药品监督管理部门责令限期改正，给予警告；拒不改正的，处1万元以下罚款：</w:t>
            </w:r>
          </w:p>
          <w:p w:rsidR="002E4B9E"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（一）未按规定配备与其规模相适应的医疗器械质量管理机构或者质量管理人员，或者未按规定建立覆盖质量管理全过程的使用质量管理制度的；</w:t>
            </w:r>
          </w:p>
          <w:p w:rsidR="002E4B9E"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（二）未按规定由指定的部门或者人员统一采购医疗器械的；</w:t>
            </w:r>
          </w:p>
          <w:p w:rsidR="002E4B9E"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（三）购进、使用未备案的第一类医疗器械，或者从未备案的经营企业购进第二类医疗器械的；</w:t>
            </w:r>
          </w:p>
          <w:p w:rsidR="002E4B9E"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（四）贮存医疗器械的场所、设施及条件与医疗器械品种、数量不相适应的，或者未按照贮存条件、医疗器械有效期限等要求对贮存的医疗器械进行定期检查并记录的；</w:t>
            </w:r>
          </w:p>
          <w:p w:rsidR="002E4B9E"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（五）未按规定建立、执行医疗器械使用前质量检查制度的；</w:t>
            </w:r>
          </w:p>
          <w:p w:rsidR="002E4B9E"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（六）未按规定索取、保存医疗器械维护维修相关记录的；</w:t>
            </w:r>
          </w:p>
          <w:p w:rsidR="002E4B9E"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（七）未按规定对本单位从事医疗器械维护维修的相关技术人员进行培训考核、建立培训档案的；</w:t>
            </w:r>
          </w:p>
          <w:p w:rsidR="006C781A" w:rsidRDefault="0048001D" w:rsidP="002E4B9E">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（八）未按规定对其医疗器械质量管理工作进行自查、形成自查报告的。</w:t>
            </w:r>
          </w:p>
        </w:tc>
      </w:tr>
      <w:tr w:rsidR="006C781A" w:rsidTr="004400AA">
        <w:trPr>
          <w:trHeight w:val="7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rsidTr="00205EC9">
        <w:trPr>
          <w:trHeight w:val="326"/>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65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拒不改正的，处1万元以下罚款。</w:t>
            </w:r>
          </w:p>
        </w:tc>
      </w:tr>
      <w:tr w:rsidR="006C781A" w:rsidTr="00205EC9">
        <w:trPr>
          <w:trHeight w:val="606"/>
        </w:trPr>
        <w:tc>
          <w:tcPr>
            <w:tcW w:w="79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处罚金额裁量基准</w:t>
            </w: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裁量阶次</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559"/>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color w:val="000000"/>
                <w:sz w:val="24"/>
              </w:rPr>
              <w:t>减轻</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500元以上1000元以下罚款</w:t>
            </w:r>
          </w:p>
        </w:tc>
      </w:tr>
      <w:tr w:rsidR="006C781A" w:rsidTr="00837A60">
        <w:trPr>
          <w:trHeight w:val="698"/>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1000元以上3000元以下罚款</w:t>
            </w:r>
          </w:p>
        </w:tc>
      </w:tr>
      <w:tr w:rsidR="006C781A" w:rsidTr="00837A60">
        <w:trPr>
          <w:trHeight w:val="838"/>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bCs/>
                <w:color w:val="000000"/>
                <w:sz w:val="24"/>
              </w:rPr>
              <w:t>一般</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3000元以上6000元以下罚款</w:t>
            </w:r>
          </w:p>
        </w:tc>
      </w:tr>
      <w:tr w:rsidR="006C781A" w:rsidTr="00205EC9">
        <w:trPr>
          <w:trHeight w:val="274"/>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sz w:val="24"/>
              </w:rPr>
              <w:t>从重</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6000元以上10000元以下罚款</w:t>
            </w:r>
          </w:p>
        </w:tc>
      </w:tr>
      <w:tr w:rsidR="006C781A">
        <w:trPr>
          <w:trHeight w:val="276"/>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81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说明</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p w:rsidR="004400AA" w:rsidRDefault="004400AA" w:rsidP="00E214A0"/>
    <w:tbl>
      <w:tblPr>
        <w:tblW w:w="9031"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855"/>
        <w:gridCol w:w="3840"/>
        <w:gridCol w:w="3541"/>
      </w:tblGrid>
      <w:tr w:rsidR="006C781A">
        <w:trPr>
          <w:trHeight w:val="71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Lnfda-ylqxcf-047</w:t>
            </w:r>
          </w:p>
        </w:tc>
      </w:tr>
      <w:tr w:rsidR="006C781A">
        <w:trPr>
          <w:trHeight w:val="1016"/>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w:t>
            </w:r>
            <w:r>
              <w:rPr>
                <w:rFonts w:ascii="仿宋_GB2312" w:eastAsia="仿宋_GB2312" w:hAnsi="仿宋_GB2312" w:cs="仿宋_GB2312" w:hint="eastAsia"/>
                <w:sz w:val="24"/>
              </w:rPr>
              <w:t>医疗器械生产经营企业违反《医疗器械使用质量监督管理办法》第十七条规定，未按要求提供维护维修服务，或者未按要求提供维护维修所必需的材料和信息</w:t>
            </w:r>
            <w:r>
              <w:rPr>
                <w:rFonts w:ascii="仿宋_GB2312" w:eastAsia="仿宋_GB2312" w:hAnsi="仿宋_GB2312" w:cs="仿宋_GB2312" w:hint="eastAsia"/>
                <w:color w:val="000000"/>
                <w:sz w:val="24"/>
              </w:rPr>
              <w:t>的处罚</w:t>
            </w:r>
          </w:p>
        </w:tc>
      </w:tr>
      <w:tr w:rsidR="006C781A">
        <w:trPr>
          <w:trHeight w:val="1314"/>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【规章】《医疗器械使用质量监督管理办法》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国家食品药品监督管理总局令第18号，2015年10月21日颁布</w:t>
            </w:r>
            <w:r w:rsidR="00242506">
              <w:rPr>
                <w:rFonts w:ascii="仿宋_GB2312" w:eastAsia="仿宋_GB2312" w:hAnsi="仿宋_GB2312" w:cs="仿宋_GB2312" w:hint="eastAsia"/>
                <w:sz w:val="24"/>
              </w:rPr>
              <w:t>）</w:t>
            </w:r>
          </w:p>
          <w:p w:rsidR="006C781A" w:rsidRDefault="0048001D" w:rsidP="00A70133">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第三十一条　医疗器械生产经营企业违反本办法第十七条规定，未按要求提供维护维修服务，或者未按要求提供维护维修所必需的材料和信息的，由县级以上食品药品监督管理部门给予警告，责令限期改正；情节严重或者拒不改正的，处5000元以上2万元以下罚款。</w:t>
            </w:r>
          </w:p>
        </w:tc>
      </w:tr>
      <w:tr w:rsidR="006C781A">
        <w:trPr>
          <w:trHeight w:val="784"/>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704"/>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65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情节严重或者拒不改正的，处5000元以上2万元以下罚款。</w:t>
            </w:r>
          </w:p>
        </w:tc>
      </w:tr>
      <w:tr w:rsidR="006C781A">
        <w:trPr>
          <w:trHeight w:val="560"/>
        </w:trPr>
        <w:tc>
          <w:tcPr>
            <w:tcW w:w="79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5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裁量阶次</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减轻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500元以上5000元以下罚款</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5000元以上9500元以下罚款</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一般</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9500元以上14000元以下罚款</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从重</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14000元以上20000元以下罚款</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不予</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依法不予处罚 </w:t>
            </w:r>
          </w:p>
        </w:tc>
      </w:tr>
      <w:tr w:rsidR="006C781A">
        <w:trPr>
          <w:trHeight w:val="3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031"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855"/>
        <w:gridCol w:w="3840"/>
        <w:gridCol w:w="3541"/>
      </w:tblGrid>
      <w:tr w:rsidR="006C781A">
        <w:trPr>
          <w:trHeight w:val="710"/>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lastRenderedPageBreak/>
              <w:t>编码</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Lnfda-ylqxcf-048</w:t>
            </w:r>
          </w:p>
        </w:tc>
      </w:tr>
      <w:tr w:rsidR="006C781A">
        <w:trPr>
          <w:trHeight w:val="725"/>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违法行为</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w:t>
            </w:r>
            <w:r>
              <w:rPr>
                <w:rFonts w:ascii="仿宋_GB2312" w:eastAsia="仿宋_GB2312" w:hAnsi="仿宋_GB2312" w:cs="仿宋_GB2312" w:hint="eastAsia"/>
                <w:sz w:val="24"/>
              </w:rPr>
              <w:t>医疗器械使用单位、生产经营企业和维修服务机构等不配合食品药品监督管理部门的监督检查，或者拒绝、隐瞒、不如实提供有关情况和资料的</w:t>
            </w:r>
            <w:r>
              <w:rPr>
                <w:rFonts w:ascii="仿宋_GB2312" w:eastAsia="仿宋_GB2312" w:hAnsi="仿宋_GB2312" w:cs="仿宋_GB2312" w:hint="eastAsia"/>
                <w:color w:val="000000"/>
                <w:sz w:val="24"/>
              </w:rPr>
              <w:t>处罚</w:t>
            </w:r>
          </w:p>
        </w:tc>
      </w:tr>
      <w:tr w:rsidR="006C781A">
        <w:trPr>
          <w:trHeight w:val="1314"/>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sz w:val="24"/>
              </w:rPr>
            </w:pPr>
            <w:r>
              <w:rPr>
                <w:rFonts w:ascii="黑体" w:eastAsia="黑体" w:hAnsi="黑体" w:cs="黑体" w:hint="eastAsia"/>
                <w:bCs/>
                <w:sz w:val="24"/>
              </w:rPr>
              <w:t>处罚依据</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left"/>
              <w:rPr>
                <w:rFonts w:ascii="仿宋_GB2312" w:eastAsia="仿宋_GB2312" w:hAnsi="仿宋_GB2312" w:cs="仿宋_GB2312"/>
                <w:sz w:val="24"/>
              </w:rPr>
            </w:pPr>
            <w:r>
              <w:rPr>
                <w:rFonts w:ascii="仿宋_GB2312" w:eastAsia="仿宋_GB2312" w:hAnsi="仿宋_GB2312" w:cs="仿宋_GB2312" w:hint="eastAsia"/>
                <w:sz w:val="24"/>
              </w:rPr>
              <w:t>【规章】《医疗器械使用质量监督管理办法》</w:t>
            </w:r>
            <w:r w:rsidR="00242506">
              <w:rPr>
                <w:rFonts w:ascii="仿宋_GB2312" w:eastAsia="仿宋_GB2312" w:hAnsi="仿宋_GB2312" w:cs="仿宋_GB2312" w:hint="eastAsia"/>
                <w:sz w:val="24"/>
              </w:rPr>
              <w:t>（</w:t>
            </w:r>
            <w:r>
              <w:rPr>
                <w:rFonts w:ascii="仿宋_GB2312" w:eastAsia="仿宋_GB2312" w:hAnsi="仿宋_GB2312" w:cs="仿宋_GB2312" w:hint="eastAsia"/>
                <w:sz w:val="24"/>
              </w:rPr>
              <w:t>国家食品药品监督管理总局令第18号，2015年10月21日颁布</w:t>
            </w:r>
            <w:r w:rsidR="00242506">
              <w:rPr>
                <w:rFonts w:ascii="仿宋_GB2312" w:eastAsia="仿宋_GB2312" w:hAnsi="仿宋_GB2312" w:cs="仿宋_GB2312" w:hint="eastAsia"/>
                <w:sz w:val="24"/>
              </w:rPr>
              <w:t>）</w:t>
            </w:r>
          </w:p>
          <w:p w:rsidR="006C781A" w:rsidRDefault="0048001D" w:rsidP="00A70133">
            <w:pPr>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第三十二条　医疗器械使用单位、生产经营企业和维修服务机构等不配合食品药品监督管理部门的监督检查，或者拒绝、隐瞒、不如实提供有关情况和资料的，由县级以上食品药品监督管理部门责令改正，给予警告，可以并处2万元以下罚款。</w:t>
            </w:r>
          </w:p>
        </w:tc>
      </w:tr>
      <w:tr w:rsidR="006C781A">
        <w:trPr>
          <w:trHeight w:val="72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警告；</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704"/>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659"/>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可以并处2万元以下罚款</w:t>
            </w:r>
          </w:p>
        </w:tc>
      </w:tr>
      <w:tr w:rsidR="006C781A">
        <w:trPr>
          <w:trHeight w:val="560"/>
        </w:trPr>
        <w:tc>
          <w:tcPr>
            <w:tcW w:w="795"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85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裁量阶次</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减轻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1000元以上2000元以下罚款</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2000元以上6000元以下罚款</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一般</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6000元以上12000元以下罚款</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从重</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12000元以上20000元以下罚款</w:t>
            </w:r>
          </w:p>
        </w:tc>
      </w:tr>
      <w:tr w:rsidR="006C781A">
        <w:trPr>
          <w:trHeight w:val="560"/>
        </w:trPr>
        <w:tc>
          <w:tcPr>
            <w:tcW w:w="795"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85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不予</w:t>
            </w:r>
          </w:p>
        </w:tc>
        <w:tc>
          <w:tcPr>
            <w:tcW w:w="3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541"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79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36"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1B69F2" w:rsidRDefault="001B69F2" w:rsidP="00E214A0"/>
    <w:p w:rsidR="006C781A" w:rsidRDefault="006C781A" w:rsidP="00E214A0"/>
    <w:p w:rsidR="006C781A" w:rsidRDefault="006C781A" w:rsidP="00E214A0"/>
    <w:p w:rsidR="006C781A" w:rsidRDefault="006C781A" w:rsidP="00E214A0"/>
    <w:p w:rsidR="006C781A" w:rsidRDefault="006C781A" w:rsidP="00E214A0"/>
    <w:tbl>
      <w:tblPr>
        <w:tblW w:w="907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3750"/>
        <w:gridCol w:w="3720"/>
      </w:tblGrid>
      <w:tr w:rsidR="006C781A">
        <w:trPr>
          <w:trHeight w:val="585"/>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lastRenderedPageBreak/>
              <w:t>编码</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Lnfda-ylqxcf-049</w:t>
            </w:r>
          </w:p>
        </w:tc>
      </w:tr>
      <w:tr w:rsidR="006C781A" w:rsidTr="00FA162A">
        <w:trPr>
          <w:trHeight w:val="52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违法行为</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对医疗机构采购和使用过期或者失效的医疗器械的处罚</w:t>
            </w:r>
          </w:p>
        </w:tc>
      </w:tr>
      <w:tr w:rsidR="006C781A" w:rsidTr="00A70133">
        <w:trPr>
          <w:trHeight w:val="8116"/>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处罚依据</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【地方规章】《辽宁省医疗机构药品和医疗器械使用监督管理办法》（辽宁省人民政府令第197号，2006年11月14日颁布）</w:t>
            </w:r>
          </w:p>
          <w:p w:rsidR="006C781A" w:rsidRPr="00A70133" w:rsidRDefault="0048001D" w:rsidP="00A70133">
            <w:pPr>
              <w:ind w:firstLineChars="200" w:firstLine="480"/>
              <w:jc w:val="left"/>
              <w:rPr>
                <w:rFonts w:ascii="仿宋_GB2312" w:eastAsia="仿宋_GB2312" w:hAnsi="仿宋_GB2312" w:cs="仿宋_GB2312"/>
                <w:sz w:val="24"/>
              </w:rPr>
            </w:pPr>
            <w:r w:rsidRPr="00A70133">
              <w:rPr>
                <w:rFonts w:ascii="仿宋_GB2312" w:eastAsia="仿宋_GB2312" w:hAnsi="仿宋_GB2312" w:cs="仿宋_GB2312" w:hint="eastAsia"/>
                <w:sz w:val="24"/>
              </w:rPr>
              <w:t>第三十三条 医疗机构采购和使用过期或者失效的医疗器械的，由食品药品监督管理部门依照《医疗器械监督管理条例》的有关规定给予处罚。</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第六十六条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（一）生产、经营、使用不符合强制性标准或者不符合经注册或者备案的产品技术要求的医疗器械的；</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（二）医疗器械生产企业未按照经注册或者备案的产品技术要求组织生产，或者未依照本条例规定建立质量管理体系并保持有效运行的；</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（三）经营、使用无合格证明文件、过期、失效、淘汰的医疗器械，或者使用未依法注册的医疗器械的；</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（四）食品药品监督管理部门责令其依照本条例规定实施召回或者停止经营后，仍拒不召回或者停止经营医疗器械的；</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（五）委托不具备本条例规定条件的企业生产医疗器械，或者未对受托方的生产行为进行管理的。</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tc>
      </w:tr>
      <w:tr w:rsidR="006C781A" w:rsidTr="00FA162A">
        <w:trPr>
          <w:trHeight w:val="56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处罚种类</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没收违法使用的医疗器械；</w:t>
            </w:r>
          </w:p>
          <w:p w:rsidR="00837A60" w:rsidRDefault="00837A60"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p w:rsidR="006C781A" w:rsidRDefault="00837A60" w:rsidP="00E214A0">
            <w:pPr>
              <w:rPr>
                <w:rFonts w:ascii="仿宋_GB2312" w:eastAsia="仿宋_GB2312" w:hAnsi="仿宋_GB2312" w:cs="仿宋_GB2312"/>
                <w:color w:val="000000"/>
                <w:sz w:val="24"/>
              </w:rPr>
            </w:pPr>
            <w:r w:rsidRPr="00837A60">
              <w:rPr>
                <w:rFonts w:ascii="仿宋_GB2312" w:eastAsia="仿宋_GB2312" w:hAnsi="仿宋_GB2312" w:cs="仿宋_GB2312" w:hint="eastAsia"/>
                <w:color w:val="000000"/>
                <w:sz w:val="24"/>
              </w:rPr>
              <w:t>责令停产停业</w:t>
            </w:r>
            <w:r w:rsidR="0048001D">
              <w:rPr>
                <w:rFonts w:ascii="仿宋_GB2312" w:eastAsia="仿宋_GB2312" w:hAnsi="仿宋_GB2312" w:cs="仿宋_GB2312" w:hint="eastAsia"/>
                <w:color w:val="000000"/>
                <w:sz w:val="24"/>
              </w:rPr>
              <w:t>。</w:t>
            </w:r>
          </w:p>
        </w:tc>
      </w:tr>
      <w:tr w:rsidR="006C781A" w:rsidTr="00FA162A">
        <w:trPr>
          <w:trHeight w:val="363"/>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实施主体</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县级以上食品药品监督管理部门</w:t>
            </w:r>
          </w:p>
        </w:tc>
      </w:tr>
      <w:tr w:rsidR="006C781A">
        <w:trPr>
          <w:trHeight w:val="525"/>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裁量范围</w:t>
            </w:r>
          </w:p>
        </w:tc>
        <w:tc>
          <w:tcPr>
            <w:tcW w:w="8235" w:type="dxa"/>
            <w:gridSpan w:val="3"/>
            <w:tcBorders>
              <w:top w:val="single" w:sz="4" w:space="0" w:color="auto"/>
              <w:left w:val="single" w:sz="4" w:space="0" w:color="auto"/>
              <w:bottom w:val="single" w:sz="4" w:space="0" w:color="auto"/>
              <w:right w:val="single" w:sz="4" w:space="0" w:color="auto"/>
            </w:tcBorders>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货值金额不足1万元的，并处2万元以上5万元以下罚款；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货值金额1万元以上的，并处货值金额5倍以上10倍以下罚款。</w:t>
            </w:r>
          </w:p>
        </w:tc>
      </w:tr>
      <w:tr w:rsidR="006C781A">
        <w:trPr>
          <w:trHeight w:val="560"/>
        </w:trPr>
        <w:tc>
          <w:tcPr>
            <w:tcW w:w="840" w:type="dxa"/>
            <w:vMerge w:val="restart"/>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处罚金额裁量基准</w:t>
            </w:r>
          </w:p>
        </w:tc>
        <w:tc>
          <w:tcPr>
            <w:tcW w:w="765" w:type="dxa"/>
            <w:tcBorders>
              <w:top w:val="single" w:sz="4" w:space="0" w:color="auto"/>
              <w:left w:val="single" w:sz="4" w:space="0" w:color="auto"/>
              <w:bottom w:val="single" w:sz="4" w:space="0" w:color="auto"/>
              <w:right w:val="single" w:sz="4" w:space="0" w:color="auto"/>
            </w:tcBorders>
          </w:tcPr>
          <w:p w:rsidR="006C781A" w:rsidRDefault="0048001D" w:rsidP="00E214A0">
            <w:pPr>
              <w:jc w:val="center"/>
              <w:rPr>
                <w:rFonts w:ascii="黑体" w:eastAsia="黑体" w:hAnsi="黑体" w:cs="黑体"/>
                <w:sz w:val="24"/>
              </w:rPr>
            </w:pPr>
            <w:r>
              <w:rPr>
                <w:rFonts w:ascii="黑体" w:eastAsia="黑体" w:hAnsi="黑体" w:cs="黑体" w:hint="eastAsia"/>
                <w:sz w:val="24"/>
              </w:rPr>
              <w:t>裁量阶次</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裁量因素</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行政处罚裁量标准</w:t>
            </w:r>
          </w:p>
        </w:tc>
      </w:tr>
      <w:tr w:rsidR="006C781A">
        <w:trPr>
          <w:trHeight w:val="54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减轻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2000元以上20000元以下罚款；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0.5倍以上5倍以下罚款</w:t>
            </w:r>
          </w:p>
        </w:tc>
      </w:tr>
      <w:tr w:rsidR="006C781A" w:rsidTr="00FA162A">
        <w:trPr>
          <w:trHeight w:val="132"/>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从轻</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w:t>
            </w:r>
            <w:r>
              <w:rPr>
                <w:rFonts w:ascii="仿宋_GB2312" w:eastAsia="仿宋_GB2312" w:hAnsi="仿宋_GB2312" w:cs="仿宋_GB2312" w:hint="eastAsia"/>
                <w:color w:val="000000"/>
                <w:sz w:val="24"/>
              </w:rPr>
              <w:lastRenderedPageBreak/>
              <w:t>四和第十五条规定的情形。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20000元以上29000元以下罚款；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5倍以上6.5倍以下罚款</w:t>
            </w:r>
          </w:p>
        </w:tc>
      </w:tr>
      <w:tr w:rsidR="006C781A">
        <w:trPr>
          <w:trHeight w:val="343"/>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一般</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29000元以上42000元以下罚款；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6.5倍以上8倍以下罚款</w:t>
            </w:r>
          </w:p>
        </w:tc>
      </w:tr>
      <w:tr w:rsidR="006C781A">
        <w:trPr>
          <w:trHeight w:val="888"/>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从重</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42000元以上50000元以下罚款；</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8倍以上10倍以下罚款</w:t>
            </w:r>
          </w:p>
        </w:tc>
      </w:tr>
      <w:tr w:rsidR="006C781A">
        <w:trPr>
          <w:trHeight w:val="276"/>
        </w:trPr>
        <w:tc>
          <w:tcPr>
            <w:tcW w:w="840" w:type="dxa"/>
            <w:vMerge/>
            <w:tcBorders>
              <w:top w:val="single" w:sz="4" w:space="0" w:color="auto"/>
              <w:left w:val="single" w:sz="4" w:space="0" w:color="auto"/>
              <w:bottom w:val="single" w:sz="4" w:space="0" w:color="auto"/>
              <w:right w:val="single" w:sz="4" w:space="0" w:color="auto"/>
            </w:tcBorders>
            <w:vAlign w:val="center"/>
          </w:tcPr>
          <w:p w:rsidR="006C781A" w:rsidRDefault="006C781A" w:rsidP="00E214A0">
            <w:pPr>
              <w:jc w:val="center"/>
              <w:rPr>
                <w:rFonts w:ascii="黑体" w:eastAsia="黑体" w:hAnsi="黑体" w:cs="黑体"/>
                <w:sz w:val="24"/>
              </w:rPr>
            </w:pPr>
          </w:p>
        </w:tc>
        <w:tc>
          <w:tcPr>
            <w:tcW w:w="76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不予</w:t>
            </w:r>
          </w:p>
        </w:tc>
        <w:tc>
          <w:tcPr>
            <w:tcW w:w="3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72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依法不予处罚</w:t>
            </w:r>
          </w:p>
        </w:tc>
      </w:tr>
      <w:tr w:rsidR="006C781A">
        <w:trPr>
          <w:trHeight w:val="302"/>
        </w:trPr>
        <w:tc>
          <w:tcPr>
            <w:tcW w:w="84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sz w:val="24"/>
              </w:rPr>
            </w:pPr>
            <w:r>
              <w:rPr>
                <w:rFonts w:ascii="黑体" w:eastAsia="黑体" w:hAnsi="黑体" w:cs="黑体" w:hint="eastAsia"/>
                <w:sz w:val="24"/>
              </w:rPr>
              <w:t>说明</w:t>
            </w:r>
          </w:p>
        </w:tc>
        <w:tc>
          <w:tcPr>
            <w:tcW w:w="823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p w:rsidR="006C781A" w:rsidRDefault="006C781A" w:rsidP="00E214A0"/>
    <w:tbl>
      <w:tblPr>
        <w:tblW w:w="910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735"/>
        <w:gridCol w:w="3990"/>
        <w:gridCol w:w="3630"/>
      </w:tblGrid>
      <w:tr w:rsidR="006C781A">
        <w:trPr>
          <w:trHeight w:val="727"/>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lastRenderedPageBreak/>
              <w:t>编码</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Lnfda-ylqxcf-050</w:t>
            </w:r>
          </w:p>
        </w:tc>
      </w:tr>
      <w:tr w:rsidR="006C781A">
        <w:trPr>
          <w:trHeight w:val="824"/>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违法行为</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sz w:val="24"/>
              </w:rPr>
              <w:t>对</w:t>
            </w:r>
            <w:r>
              <w:rPr>
                <w:rFonts w:ascii="仿宋_GB2312" w:eastAsia="仿宋_GB2312" w:hAnsi="仿宋_GB2312" w:cs="仿宋_GB2312" w:hint="eastAsia"/>
                <w:color w:val="000000"/>
                <w:sz w:val="24"/>
              </w:rPr>
              <w:t>医疗机构以营利为目的将其失效的第二类、第三类医疗器械转手出售给其他医疗机构的</w:t>
            </w:r>
            <w:r>
              <w:rPr>
                <w:rFonts w:ascii="仿宋_GB2312" w:eastAsia="仿宋_GB2312" w:hAnsi="仿宋_GB2312" w:cs="仿宋_GB2312" w:hint="eastAsia"/>
                <w:sz w:val="24"/>
              </w:rPr>
              <w:t>处罚</w:t>
            </w:r>
          </w:p>
        </w:tc>
      </w:tr>
      <w:tr w:rsidR="006C781A" w:rsidTr="00AC4730">
        <w:trPr>
          <w:trHeight w:val="5923"/>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处罚依据</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【地方规章】《辽宁省医疗机构药品和医疗器械使用监督管理办法》（辽宁省人民政府令第197号，2006年11月14日颁布）</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第三十五条 医疗机构以营利为目的将其失效的第二类、第三类医疗器械转手出售给其他医疗机构的，由食品药品监督管理部门依照《医疗器械监督管理条例》有关未经许可经营医疗器械的处罚规定给予处罚。</w:t>
            </w:r>
          </w:p>
          <w:p w:rsidR="006C781A" w:rsidRDefault="0048001D" w:rsidP="00E214A0">
            <w:pPr>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【行政法规】《医疗器械监督管理条例》</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国务院令第650号，2017年5月4日修订</w:t>
            </w:r>
            <w:r w:rsidR="00242506">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 xml:space="preserve"> </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第六十三条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（一）生产、经营未取得医疗器械注册证的第二类、第三类医疗器械的；</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（二）未经许可从事第二类、第三类医疗器械生产活动的；</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（三）未经许可从事第三类医疗器械经营活动的。</w:t>
            </w:r>
          </w:p>
          <w:p w:rsidR="006C781A" w:rsidRDefault="0048001D" w:rsidP="00A70133">
            <w:pPr>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有前款第一项情形、情节严重的，由原发证部门吊销医疗器械生产许可证或者医疗器械经营许可证。</w:t>
            </w:r>
          </w:p>
          <w:p w:rsidR="006C781A" w:rsidRDefault="00AC4730" w:rsidP="00A70133">
            <w:pPr>
              <w:ind w:firstLineChars="200" w:firstLine="480"/>
              <w:rPr>
                <w:rFonts w:ascii="仿宋_GB2312" w:eastAsia="仿宋_GB2312" w:hAnsi="仿宋_GB2312" w:cs="仿宋_GB2312"/>
                <w:color w:val="000000"/>
                <w:sz w:val="24"/>
              </w:rPr>
            </w:pPr>
            <w:r w:rsidRPr="00A70133">
              <w:rPr>
                <w:rFonts w:ascii="仿宋_GB2312" w:eastAsia="仿宋_GB2312" w:hAnsi="仿宋_GB2312" w:cs="仿宋_GB2312" w:hint="eastAsia"/>
                <w:color w:val="000000"/>
                <w:sz w:val="24"/>
              </w:rPr>
              <w:t>……</w:t>
            </w:r>
          </w:p>
        </w:tc>
      </w:tr>
      <w:tr w:rsidR="006C781A">
        <w:trPr>
          <w:trHeight w:val="837"/>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处罚种类</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没收违法所得</w:t>
            </w:r>
            <w:r w:rsidR="00AC4730">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违法经营的医疗器械和用于违法经营的工具、设备、原材料等物品；</w:t>
            </w:r>
          </w:p>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罚款。</w:t>
            </w:r>
          </w:p>
        </w:tc>
      </w:tr>
      <w:tr w:rsidR="006C781A">
        <w:trPr>
          <w:trHeight w:val="764"/>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实施主体</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县级以上人民政府食品药品监督管理部门</w:t>
            </w:r>
          </w:p>
        </w:tc>
      </w:tr>
      <w:tr w:rsidR="006C781A">
        <w:trPr>
          <w:trHeight w:val="760"/>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裁量范围</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货值金额不足1万元的，并处5万元以上10万元以下罚款；</w:t>
            </w:r>
          </w:p>
          <w:p w:rsidR="00B45848"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货值金额1万元以上的，并处货值金额10倍以上20倍以下罚款</w:t>
            </w:r>
            <w:r w:rsidR="00B45848">
              <w:rPr>
                <w:rFonts w:ascii="仿宋_GB2312" w:eastAsia="仿宋_GB2312" w:hAnsi="仿宋_GB2312" w:cs="仿宋_GB2312" w:hint="eastAsia"/>
                <w:sz w:val="24"/>
              </w:rPr>
              <w:t>；</w:t>
            </w:r>
          </w:p>
          <w:p w:rsidR="006C781A" w:rsidRDefault="00B45848"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情节严重的，5年内不受理相关责任人及企业提出的医疗器械许可申请。</w:t>
            </w:r>
          </w:p>
        </w:tc>
      </w:tr>
      <w:tr w:rsidR="006C781A">
        <w:trPr>
          <w:trHeight w:val="574"/>
        </w:trPr>
        <w:tc>
          <w:tcPr>
            <w:tcW w:w="750" w:type="dxa"/>
            <w:vMerge w:val="restart"/>
            <w:tcBorders>
              <w:top w:val="single" w:sz="4" w:space="0" w:color="auto"/>
              <w:left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处罚金额裁量基准</w:t>
            </w: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裁量阶次</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裁量因素</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行政处罚裁量标准</w:t>
            </w:r>
          </w:p>
        </w:tc>
      </w:tr>
      <w:tr w:rsidR="006C781A">
        <w:trPr>
          <w:trHeight w:val="309"/>
        </w:trPr>
        <w:tc>
          <w:tcPr>
            <w:tcW w:w="75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减轻</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
                <w:bCs/>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5000元以上50000元以下罚款；</w:t>
            </w:r>
          </w:p>
          <w:p w:rsidR="006C781A" w:rsidRDefault="0048001D" w:rsidP="00E214A0">
            <w:pPr>
              <w:rPr>
                <w:rFonts w:ascii="仿宋_GB2312" w:eastAsia="仿宋_GB2312" w:hAnsi="仿宋_GB2312" w:cs="仿宋_GB2312"/>
                <w:b/>
                <w:bCs/>
                <w:color w:val="000000"/>
                <w:sz w:val="24"/>
              </w:rPr>
            </w:pPr>
            <w:r>
              <w:rPr>
                <w:rFonts w:ascii="仿宋_GB2312" w:eastAsia="仿宋_GB2312" w:hAnsi="仿宋_GB2312" w:cs="仿宋_GB2312" w:hint="eastAsia"/>
                <w:bCs/>
                <w:color w:val="000000"/>
                <w:sz w:val="24"/>
              </w:rPr>
              <w:t>1倍以上10倍以下罚款</w:t>
            </w:r>
          </w:p>
        </w:tc>
      </w:tr>
      <w:tr w:rsidR="006C781A">
        <w:trPr>
          <w:trHeight w:val="574"/>
        </w:trPr>
        <w:tc>
          <w:tcPr>
            <w:tcW w:w="750" w:type="dxa"/>
            <w:vMerge/>
            <w:tcBorders>
              <w:left w:val="single" w:sz="4" w:space="0" w:color="auto"/>
              <w:right w:val="single" w:sz="4" w:space="0" w:color="auto"/>
            </w:tcBorders>
            <w:vAlign w:val="center"/>
          </w:tcPr>
          <w:p w:rsidR="006C781A" w:rsidRDefault="006C781A" w:rsidP="00E214A0">
            <w:pPr>
              <w:jc w:val="center"/>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从轻</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符合《辽宁省食品药品监督管理系统规范行政处罚裁量权办法》第十四和第十五条规定的情形。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50000元</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color w:val="000000"/>
                <w:sz w:val="24"/>
              </w:rPr>
              <w:t>65000元</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bCs/>
                <w:color w:val="000000"/>
                <w:sz w:val="24"/>
                <w:u w:val="single"/>
              </w:rPr>
            </w:pPr>
            <w:r>
              <w:rPr>
                <w:rFonts w:ascii="仿宋_GB2312" w:eastAsia="仿宋_GB2312" w:hAnsi="仿宋_GB2312" w:cs="仿宋_GB2312" w:hint="eastAsia"/>
                <w:color w:val="000000"/>
                <w:sz w:val="24"/>
              </w:rPr>
              <w:t>10倍</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color w:val="000000"/>
                <w:sz w:val="24"/>
              </w:rPr>
              <w:t>13倍</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color w:val="000000"/>
                <w:sz w:val="24"/>
              </w:rPr>
              <w:t>罚款</w:t>
            </w:r>
          </w:p>
        </w:tc>
      </w:tr>
      <w:tr w:rsidR="006C781A">
        <w:trPr>
          <w:trHeight w:val="231"/>
        </w:trPr>
        <w:tc>
          <w:tcPr>
            <w:tcW w:w="750" w:type="dxa"/>
            <w:vMerge/>
            <w:tcBorders>
              <w:left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一般</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color w:val="000000"/>
                <w:sz w:val="24"/>
              </w:rPr>
              <w:t>符合《辽宁省食品药品监督管理系统规范行政处罚裁量权办法》第二十条和第二十一条规定的情形。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65000元以上80000元以下罚款；</w:t>
            </w:r>
          </w:p>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13倍以上16倍以下罚款</w:t>
            </w:r>
          </w:p>
        </w:tc>
      </w:tr>
      <w:tr w:rsidR="006C781A">
        <w:trPr>
          <w:trHeight w:val="685"/>
        </w:trPr>
        <w:tc>
          <w:tcPr>
            <w:tcW w:w="750" w:type="dxa"/>
            <w:vMerge/>
            <w:tcBorders>
              <w:left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从重</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color w:val="000000"/>
                <w:sz w:val="24"/>
              </w:rPr>
              <w:t>符合《辽宁省食品药品监督管理系统规范行政处罚裁量权办法》第十七条规定的情形。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80000元</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color w:val="000000"/>
                <w:sz w:val="24"/>
              </w:rPr>
              <w:t>100000元</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color w:val="000000"/>
                <w:sz w:val="24"/>
              </w:rPr>
              <w:t>罚款；</w:t>
            </w:r>
          </w:p>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16倍</w:t>
            </w:r>
            <w:r>
              <w:rPr>
                <w:rFonts w:ascii="仿宋_GB2312" w:eastAsia="仿宋_GB2312" w:hAnsi="仿宋_GB2312" w:cs="仿宋_GB2312" w:hint="eastAsia"/>
                <w:bCs/>
                <w:color w:val="000000"/>
                <w:sz w:val="24"/>
              </w:rPr>
              <w:t>以上</w:t>
            </w:r>
            <w:r>
              <w:rPr>
                <w:rFonts w:ascii="仿宋_GB2312" w:eastAsia="仿宋_GB2312" w:hAnsi="仿宋_GB2312" w:cs="仿宋_GB2312" w:hint="eastAsia"/>
                <w:sz w:val="24"/>
              </w:rPr>
              <w:t>20倍</w:t>
            </w:r>
            <w:r>
              <w:rPr>
                <w:rFonts w:ascii="仿宋_GB2312" w:eastAsia="仿宋_GB2312" w:hAnsi="仿宋_GB2312" w:cs="仿宋_GB2312" w:hint="eastAsia"/>
                <w:bCs/>
                <w:color w:val="000000"/>
                <w:sz w:val="24"/>
              </w:rPr>
              <w:t>以下</w:t>
            </w:r>
            <w:r>
              <w:rPr>
                <w:rFonts w:ascii="仿宋_GB2312" w:eastAsia="仿宋_GB2312" w:hAnsi="仿宋_GB2312" w:cs="仿宋_GB2312" w:hint="eastAsia"/>
                <w:sz w:val="24"/>
              </w:rPr>
              <w:t>罚款</w:t>
            </w:r>
          </w:p>
        </w:tc>
      </w:tr>
      <w:tr w:rsidR="006C781A">
        <w:trPr>
          <w:trHeight w:val="715"/>
        </w:trPr>
        <w:tc>
          <w:tcPr>
            <w:tcW w:w="750" w:type="dxa"/>
            <w:vMerge/>
            <w:tcBorders>
              <w:left w:val="single" w:sz="4" w:space="0" w:color="auto"/>
              <w:bottom w:val="single" w:sz="4" w:space="0" w:color="auto"/>
              <w:right w:val="single" w:sz="4" w:space="0" w:color="auto"/>
            </w:tcBorders>
            <w:vAlign w:val="center"/>
          </w:tcPr>
          <w:p w:rsidR="006C781A" w:rsidRDefault="006C781A" w:rsidP="00E214A0">
            <w:pPr>
              <w:widowControl/>
              <w:jc w:val="left"/>
              <w:rPr>
                <w:rFonts w:ascii="黑体" w:eastAsia="黑体" w:hAnsi="黑体" w:cs="黑体"/>
                <w:color w:val="000000"/>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color w:val="000000"/>
                <w:sz w:val="24"/>
              </w:rPr>
            </w:pPr>
            <w:r>
              <w:rPr>
                <w:rFonts w:ascii="黑体" w:eastAsia="黑体" w:hAnsi="黑体" w:cs="黑体" w:hint="eastAsia"/>
                <w:color w:val="000000"/>
                <w:sz w:val="24"/>
              </w:rPr>
              <w:t>不予</w:t>
            </w:r>
          </w:p>
        </w:tc>
        <w:tc>
          <w:tcPr>
            <w:tcW w:w="399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u w:val="single"/>
              </w:rPr>
            </w:pPr>
            <w:r>
              <w:rPr>
                <w:rFonts w:ascii="仿宋_GB2312" w:eastAsia="仿宋_GB2312" w:hAnsi="仿宋_GB2312" w:cs="仿宋_GB2312" w:hint="eastAsia"/>
                <w:color w:val="000000"/>
                <w:sz w:val="24"/>
              </w:rPr>
              <w:t>符合《辽宁省食品药品监督管理系统规范行政处罚裁量权办法》第十九条规定的情形。</w:t>
            </w:r>
          </w:p>
        </w:tc>
        <w:tc>
          <w:tcPr>
            <w:tcW w:w="363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sz w:val="24"/>
              </w:rPr>
            </w:pPr>
            <w:r>
              <w:rPr>
                <w:rFonts w:ascii="仿宋_GB2312" w:eastAsia="仿宋_GB2312" w:hAnsi="仿宋_GB2312" w:cs="仿宋_GB2312" w:hint="eastAsia"/>
                <w:sz w:val="24"/>
              </w:rPr>
              <w:t>依法不予处罚</w:t>
            </w:r>
          </w:p>
        </w:tc>
      </w:tr>
      <w:tr w:rsidR="006C781A">
        <w:trPr>
          <w:trHeight w:val="302"/>
        </w:trPr>
        <w:tc>
          <w:tcPr>
            <w:tcW w:w="750" w:type="dxa"/>
            <w:tcBorders>
              <w:top w:val="single" w:sz="4" w:space="0" w:color="auto"/>
              <w:left w:val="single" w:sz="4" w:space="0" w:color="auto"/>
              <w:bottom w:val="single" w:sz="4" w:space="0" w:color="auto"/>
              <w:right w:val="single" w:sz="4" w:space="0" w:color="auto"/>
            </w:tcBorders>
            <w:vAlign w:val="center"/>
          </w:tcPr>
          <w:p w:rsidR="006C781A" w:rsidRDefault="0048001D" w:rsidP="00E214A0">
            <w:pPr>
              <w:jc w:val="center"/>
              <w:rPr>
                <w:rFonts w:ascii="黑体" w:eastAsia="黑体" w:hAnsi="黑体" w:cs="黑体"/>
                <w:bCs/>
                <w:color w:val="000000"/>
                <w:sz w:val="24"/>
              </w:rPr>
            </w:pPr>
            <w:r>
              <w:rPr>
                <w:rFonts w:ascii="黑体" w:eastAsia="黑体" w:hAnsi="黑体" w:cs="黑体" w:hint="eastAsia"/>
                <w:bCs/>
                <w:sz w:val="24"/>
              </w:rPr>
              <w:t>说明</w:t>
            </w:r>
          </w:p>
        </w:tc>
        <w:tc>
          <w:tcPr>
            <w:tcW w:w="8355" w:type="dxa"/>
            <w:gridSpan w:val="3"/>
            <w:tcBorders>
              <w:top w:val="single" w:sz="4" w:space="0" w:color="auto"/>
              <w:left w:val="single" w:sz="4" w:space="0" w:color="auto"/>
              <w:bottom w:val="single" w:sz="4" w:space="0" w:color="auto"/>
              <w:right w:val="single" w:sz="4" w:space="0" w:color="auto"/>
            </w:tcBorders>
            <w:vAlign w:val="center"/>
          </w:tcPr>
          <w:p w:rsidR="006C781A" w:rsidRDefault="0048001D" w:rsidP="00E214A0">
            <w:pP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法律、法规、规章对行政处罚裁量权另有规定的，从其规定；裁量标准中，罚款额度计算结果，上限含本数，下限不含本数。</w:t>
            </w:r>
          </w:p>
        </w:tc>
      </w:tr>
    </w:tbl>
    <w:p w:rsidR="006C781A" w:rsidRDefault="006C781A" w:rsidP="00E214A0"/>
    <w:sectPr w:rsidR="006C781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C51" w:rsidRDefault="00472C51">
      <w:r>
        <w:separator/>
      </w:r>
    </w:p>
  </w:endnote>
  <w:endnote w:type="continuationSeparator" w:id="0">
    <w:p w:rsidR="00472C51" w:rsidRDefault="0047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01D" w:rsidRDefault="0048001D">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8001D" w:rsidRDefault="0048001D">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504CF">
                            <w:rPr>
                              <w:noProof/>
                              <w:sz w:val="18"/>
                            </w:rPr>
                            <w:t>59</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8001D" w:rsidRDefault="0048001D">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504CF">
                      <w:rPr>
                        <w:noProof/>
                        <w:sz w:val="18"/>
                      </w:rPr>
                      <w:t>59</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C51" w:rsidRDefault="00472C51">
      <w:r>
        <w:separator/>
      </w:r>
    </w:p>
  </w:footnote>
  <w:footnote w:type="continuationSeparator" w:id="0">
    <w:p w:rsidR="00472C51" w:rsidRDefault="00472C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lvl w:ilvl="0">
      <w:start w:val="1"/>
      <w:numFmt w:val="chineseCounting"/>
      <w:suff w:val="nothing"/>
      <w:lvlText w:val="（%1）"/>
      <w:lvlJc w:val="left"/>
    </w:lvl>
  </w:abstractNum>
  <w:abstractNum w:abstractNumId="1">
    <w:nsid w:val="00000006"/>
    <w:multiLevelType w:val="singleLevel"/>
    <w:tmpl w:val="00000006"/>
    <w:lvl w:ilvl="0">
      <w:start w:val="1"/>
      <w:numFmt w:val="chineseCounting"/>
      <w:suff w:val="nothing"/>
      <w:lvlText w:val="（%1）"/>
      <w:lvlJc w:val="left"/>
    </w:lvl>
  </w:abstractNum>
  <w:abstractNum w:abstractNumId="2">
    <w:nsid w:val="00000008"/>
    <w:multiLevelType w:val="singleLevel"/>
    <w:tmpl w:val="00000008"/>
    <w:lvl w:ilvl="0">
      <w:start w:val="1"/>
      <w:numFmt w:val="chineseCounting"/>
      <w:suff w:val="nothing"/>
      <w:lvlText w:val="（%1）"/>
      <w:lvlJc w:val="left"/>
    </w:lvl>
  </w:abstractNum>
  <w:abstractNum w:abstractNumId="3">
    <w:nsid w:val="00000009"/>
    <w:multiLevelType w:val="singleLevel"/>
    <w:tmpl w:val="00000009"/>
    <w:lvl w:ilvl="0">
      <w:start w:val="1"/>
      <w:numFmt w:val="chineseCounting"/>
      <w:suff w:val="nothing"/>
      <w:lvlText w:val="（%1）"/>
      <w:lvlJc w:val="left"/>
    </w:lvl>
  </w:abstractNum>
  <w:abstractNum w:abstractNumId="4">
    <w:nsid w:val="0000000A"/>
    <w:multiLevelType w:val="singleLevel"/>
    <w:tmpl w:val="0000000A"/>
    <w:lvl w:ilvl="0">
      <w:start w:val="1"/>
      <w:numFmt w:val="chineseCounting"/>
      <w:suff w:val="nothing"/>
      <w:lvlText w:val="（%1）"/>
      <w:lvlJc w:val="left"/>
    </w:lvl>
  </w:abstractNum>
  <w:abstractNum w:abstractNumId="5">
    <w:nsid w:val="402E60A5"/>
    <w:multiLevelType w:val="singleLevel"/>
    <w:tmpl w:val="00000000"/>
    <w:lvl w:ilvl="0">
      <w:start w:val="1"/>
      <w:numFmt w:val="chineseCounting"/>
      <w:suff w:val="nothing"/>
      <w:lvlText w:val="（%1）"/>
      <w:lvlJc w:val="left"/>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73841"/>
    <w:rsid w:val="000B61CB"/>
    <w:rsid w:val="000D077E"/>
    <w:rsid w:val="000E0398"/>
    <w:rsid w:val="001617D3"/>
    <w:rsid w:val="00164BA7"/>
    <w:rsid w:val="00171BE2"/>
    <w:rsid w:val="00172A27"/>
    <w:rsid w:val="001B69F2"/>
    <w:rsid w:val="001B7066"/>
    <w:rsid w:val="001C3A70"/>
    <w:rsid w:val="001F58E0"/>
    <w:rsid w:val="00205EC9"/>
    <w:rsid w:val="00216A02"/>
    <w:rsid w:val="00226FE0"/>
    <w:rsid w:val="00227862"/>
    <w:rsid w:val="00242506"/>
    <w:rsid w:val="002B7DA9"/>
    <w:rsid w:val="002E4B9E"/>
    <w:rsid w:val="0032135D"/>
    <w:rsid w:val="00350575"/>
    <w:rsid w:val="003E09BD"/>
    <w:rsid w:val="003E0F8E"/>
    <w:rsid w:val="003E1154"/>
    <w:rsid w:val="003E3000"/>
    <w:rsid w:val="00421ED5"/>
    <w:rsid w:val="00422031"/>
    <w:rsid w:val="00436B52"/>
    <w:rsid w:val="004400AA"/>
    <w:rsid w:val="00446329"/>
    <w:rsid w:val="00472C51"/>
    <w:rsid w:val="0048001D"/>
    <w:rsid w:val="0048629E"/>
    <w:rsid w:val="00524AA2"/>
    <w:rsid w:val="00526210"/>
    <w:rsid w:val="00584636"/>
    <w:rsid w:val="00590167"/>
    <w:rsid w:val="005A3637"/>
    <w:rsid w:val="005C1887"/>
    <w:rsid w:val="006A17DB"/>
    <w:rsid w:val="006B7D75"/>
    <w:rsid w:val="006C781A"/>
    <w:rsid w:val="006F1974"/>
    <w:rsid w:val="007504CF"/>
    <w:rsid w:val="00751747"/>
    <w:rsid w:val="00761959"/>
    <w:rsid w:val="0077533C"/>
    <w:rsid w:val="007A192C"/>
    <w:rsid w:val="007C0958"/>
    <w:rsid w:val="007D3C0C"/>
    <w:rsid w:val="007F68EE"/>
    <w:rsid w:val="00837A60"/>
    <w:rsid w:val="00861B2B"/>
    <w:rsid w:val="00874357"/>
    <w:rsid w:val="008A0A64"/>
    <w:rsid w:val="009053ED"/>
    <w:rsid w:val="009823D5"/>
    <w:rsid w:val="0098369A"/>
    <w:rsid w:val="009B6EBF"/>
    <w:rsid w:val="009C29B3"/>
    <w:rsid w:val="009E07C0"/>
    <w:rsid w:val="00A06824"/>
    <w:rsid w:val="00A0791F"/>
    <w:rsid w:val="00A456C3"/>
    <w:rsid w:val="00A70133"/>
    <w:rsid w:val="00AB21AA"/>
    <w:rsid w:val="00AC4730"/>
    <w:rsid w:val="00B372FB"/>
    <w:rsid w:val="00B45848"/>
    <w:rsid w:val="00BB2970"/>
    <w:rsid w:val="00BB7850"/>
    <w:rsid w:val="00BE20AC"/>
    <w:rsid w:val="00BF6191"/>
    <w:rsid w:val="00C12384"/>
    <w:rsid w:val="00C77909"/>
    <w:rsid w:val="00C81578"/>
    <w:rsid w:val="00CB021F"/>
    <w:rsid w:val="00CB6AA0"/>
    <w:rsid w:val="00CE3E83"/>
    <w:rsid w:val="00CE60CF"/>
    <w:rsid w:val="00CF6306"/>
    <w:rsid w:val="00D15D06"/>
    <w:rsid w:val="00D743C2"/>
    <w:rsid w:val="00D902E3"/>
    <w:rsid w:val="00DD2328"/>
    <w:rsid w:val="00DE1455"/>
    <w:rsid w:val="00E149F9"/>
    <w:rsid w:val="00E21353"/>
    <w:rsid w:val="00E214A0"/>
    <w:rsid w:val="00E246BC"/>
    <w:rsid w:val="00E259F0"/>
    <w:rsid w:val="00E32032"/>
    <w:rsid w:val="00E77939"/>
    <w:rsid w:val="00EA40CD"/>
    <w:rsid w:val="00F244C4"/>
    <w:rsid w:val="00F315C4"/>
    <w:rsid w:val="00FA162A"/>
    <w:rsid w:val="00FB5E2F"/>
    <w:rsid w:val="00FC5F05"/>
    <w:rsid w:val="00FE1601"/>
    <w:rsid w:val="0113389C"/>
    <w:rsid w:val="014E63B5"/>
    <w:rsid w:val="015B4897"/>
    <w:rsid w:val="0168490C"/>
    <w:rsid w:val="0183512B"/>
    <w:rsid w:val="01864451"/>
    <w:rsid w:val="019970C6"/>
    <w:rsid w:val="019E2738"/>
    <w:rsid w:val="01A71A1B"/>
    <w:rsid w:val="01DB5452"/>
    <w:rsid w:val="01ED5EE2"/>
    <w:rsid w:val="02066CC8"/>
    <w:rsid w:val="021269FC"/>
    <w:rsid w:val="028C790E"/>
    <w:rsid w:val="02A40545"/>
    <w:rsid w:val="02FA0086"/>
    <w:rsid w:val="030F6E6E"/>
    <w:rsid w:val="031B0298"/>
    <w:rsid w:val="032E63DC"/>
    <w:rsid w:val="03557ABB"/>
    <w:rsid w:val="03704ABB"/>
    <w:rsid w:val="038862AE"/>
    <w:rsid w:val="03950F71"/>
    <w:rsid w:val="03AF630B"/>
    <w:rsid w:val="03B8583B"/>
    <w:rsid w:val="03E47600"/>
    <w:rsid w:val="042A5DB3"/>
    <w:rsid w:val="046D33D3"/>
    <w:rsid w:val="04771A7C"/>
    <w:rsid w:val="04816941"/>
    <w:rsid w:val="04E46D46"/>
    <w:rsid w:val="04EC0E1C"/>
    <w:rsid w:val="04EE4857"/>
    <w:rsid w:val="05074EA1"/>
    <w:rsid w:val="053C27B9"/>
    <w:rsid w:val="056A282E"/>
    <w:rsid w:val="05AF5C03"/>
    <w:rsid w:val="05B3299A"/>
    <w:rsid w:val="05B37887"/>
    <w:rsid w:val="05F671C3"/>
    <w:rsid w:val="063F237B"/>
    <w:rsid w:val="06571475"/>
    <w:rsid w:val="065E6027"/>
    <w:rsid w:val="06665A4B"/>
    <w:rsid w:val="069917C5"/>
    <w:rsid w:val="06FC2867"/>
    <w:rsid w:val="07087C5D"/>
    <w:rsid w:val="0781793E"/>
    <w:rsid w:val="07942F4A"/>
    <w:rsid w:val="07B968B7"/>
    <w:rsid w:val="07F95CC2"/>
    <w:rsid w:val="08006EAA"/>
    <w:rsid w:val="08055C11"/>
    <w:rsid w:val="080B3DE5"/>
    <w:rsid w:val="083817B1"/>
    <w:rsid w:val="08404485"/>
    <w:rsid w:val="08645264"/>
    <w:rsid w:val="088117A7"/>
    <w:rsid w:val="08856BC8"/>
    <w:rsid w:val="08D61EAC"/>
    <w:rsid w:val="08FC3205"/>
    <w:rsid w:val="0900718B"/>
    <w:rsid w:val="0907316B"/>
    <w:rsid w:val="093456C4"/>
    <w:rsid w:val="09436662"/>
    <w:rsid w:val="09680208"/>
    <w:rsid w:val="097D7F9D"/>
    <w:rsid w:val="097F6A4E"/>
    <w:rsid w:val="0993083A"/>
    <w:rsid w:val="09B65420"/>
    <w:rsid w:val="09E6655B"/>
    <w:rsid w:val="09EC47C4"/>
    <w:rsid w:val="09ED1BD2"/>
    <w:rsid w:val="09EE3BB6"/>
    <w:rsid w:val="09F32477"/>
    <w:rsid w:val="09FD0849"/>
    <w:rsid w:val="0A3A73CD"/>
    <w:rsid w:val="0A421FF0"/>
    <w:rsid w:val="0A4D0902"/>
    <w:rsid w:val="0A5870C5"/>
    <w:rsid w:val="0A5C79E4"/>
    <w:rsid w:val="0A6C1097"/>
    <w:rsid w:val="0A9664C7"/>
    <w:rsid w:val="0AB73BB4"/>
    <w:rsid w:val="0ADE5FA9"/>
    <w:rsid w:val="0AE26D13"/>
    <w:rsid w:val="0AF22DFC"/>
    <w:rsid w:val="0B1D79B2"/>
    <w:rsid w:val="0B2974AD"/>
    <w:rsid w:val="0B554185"/>
    <w:rsid w:val="0B602EAF"/>
    <w:rsid w:val="0B673A14"/>
    <w:rsid w:val="0B7112F1"/>
    <w:rsid w:val="0B7F59D8"/>
    <w:rsid w:val="0B843810"/>
    <w:rsid w:val="0B862888"/>
    <w:rsid w:val="0B923C8D"/>
    <w:rsid w:val="0B9D6C5B"/>
    <w:rsid w:val="0C01468A"/>
    <w:rsid w:val="0C1361DF"/>
    <w:rsid w:val="0C1B09F0"/>
    <w:rsid w:val="0C32237E"/>
    <w:rsid w:val="0C4757C6"/>
    <w:rsid w:val="0C7B38AF"/>
    <w:rsid w:val="0CA00158"/>
    <w:rsid w:val="0CB60368"/>
    <w:rsid w:val="0CD37F8C"/>
    <w:rsid w:val="0CFE5E34"/>
    <w:rsid w:val="0D325D8D"/>
    <w:rsid w:val="0D4032BD"/>
    <w:rsid w:val="0D5509C7"/>
    <w:rsid w:val="0D83777A"/>
    <w:rsid w:val="0D9B4638"/>
    <w:rsid w:val="0DA92B50"/>
    <w:rsid w:val="0DB0675D"/>
    <w:rsid w:val="0E63067E"/>
    <w:rsid w:val="0E967F52"/>
    <w:rsid w:val="0EB7257B"/>
    <w:rsid w:val="0EB97FE3"/>
    <w:rsid w:val="0F0F49C7"/>
    <w:rsid w:val="0F1C7F30"/>
    <w:rsid w:val="0F20058F"/>
    <w:rsid w:val="0F656919"/>
    <w:rsid w:val="0F8D21CF"/>
    <w:rsid w:val="0F9B5D88"/>
    <w:rsid w:val="0FF760C9"/>
    <w:rsid w:val="10A534C6"/>
    <w:rsid w:val="10EC2B75"/>
    <w:rsid w:val="11613231"/>
    <w:rsid w:val="11663B6A"/>
    <w:rsid w:val="119361B5"/>
    <w:rsid w:val="11B963B3"/>
    <w:rsid w:val="120150FF"/>
    <w:rsid w:val="1212759F"/>
    <w:rsid w:val="122B0FD4"/>
    <w:rsid w:val="123C2707"/>
    <w:rsid w:val="12432874"/>
    <w:rsid w:val="12702256"/>
    <w:rsid w:val="12BF6CBB"/>
    <w:rsid w:val="12D61AFE"/>
    <w:rsid w:val="13414281"/>
    <w:rsid w:val="134978A7"/>
    <w:rsid w:val="134B7810"/>
    <w:rsid w:val="134E2C93"/>
    <w:rsid w:val="13830776"/>
    <w:rsid w:val="13A755EE"/>
    <w:rsid w:val="14002C61"/>
    <w:rsid w:val="141A08B0"/>
    <w:rsid w:val="143F2014"/>
    <w:rsid w:val="14492A38"/>
    <w:rsid w:val="144F2C3B"/>
    <w:rsid w:val="146862F2"/>
    <w:rsid w:val="14867BE4"/>
    <w:rsid w:val="14D57342"/>
    <w:rsid w:val="14F851C3"/>
    <w:rsid w:val="155E3429"/>
    <w:rsid w:val="156003F4"/>
    <w:rsid w:val="15680601"/>
    <w:rsid w:val="156B3CD2"/>
    <w:rsid w:val="15914227"/>
    <w:rsid w:val="15B14293"/>
    <w:rsid w:val="15C6726B"/>
    <w:rsid w:val="160159C9"/>
    <w:rsid w:val="1606713C"/>
    <w:rsid w:val="161C69A9"/>
    <w:rsid w:val="16727F09"/>
    <w:rsid w:val="16836892"/>
    <w:rsid w:val="16E454A5"/>
    <w:rsid w:val="16F33A74"/>
    <w:rsid w:val="170F6A8E"/>
    <w:rsid w:val="1745131A"/>
    <w:rsid w:val="17657666"/>
    <w:rsid w:val="177140AA"/>
    <w:rsid w:val="179E1437"/>
    <w:rsid w:val="17D23CFA"/>
    <w:rsid w:val="182717B5"/>
    <w:rsid w:val="18735F21"/>
    <w:rsid w:val="18DA7164"/>
    <w:rsid w:val="190722E2"/>
    <w:rsid w:val="190776E5"/>
    <w:rsid w:val="193F7B34"/>
    <w:rsid w:val="19425584"/>
    <w:rsid w:val="19473035"/>
    <w:rsid w:val="19D237DB"/>
    <w:rsid w:val="19D9203D"/>
    <w:rsid w:val="1A2856F9"/>
    <w:rsid w:val="1A2A7130"/>
    <w:rsid w:val="1A2C0684"/>
    <w:rsid w:val="1A5079A3"/>
    <w:rsid w:val="1ABC79FB"/>
    <w:rsid w:val="1AEF45E5"/>
    <w:rsid w:val="1AF463B8"/>
    <w:rsid w:val="1B586851"/>
    <w:rsid w:val="1B6737FE"/>
    <w:rsid w:val="1B6F355C"/>
    <w:rsid w:val="1B702AAF"/>
    <w:rsid w:val="1BA7160D"/>
    <w:rsid w:val="1BAB44AF"/>
    <w:rsid w:val="1BC43462"/>
    <w:rsid w:val="1BD51E43"/>
    <w:rsid w:val="1BE97EA2"/>
    <w:rsid w:val="1BF36951"/>
    <w:rsid w:val="1C013C37"/>
    <w:rsid w:val="1C0951C1"/>
    <w:rsid w:val="1C265FBA"/>
    <w:rsid w:val="1C313C81"/>
    <w:rsid w:val="1C641C66"/>
    <w:rsid w:val="1C996D87"/>
    <w:rsid w:val="1CAF6BFE"/>
    <w:rsid w:val="1CEF5D3D"/>
    <w:rsid w:val="1D3A4717"/>
    <w:rsid w:val="1D66690C"/>
    <w:rsid w:val="1D76645D"/>
    <w:rsid w:val="1DB744DF"/>
    <w:rsid w:val="1DF120FF"/>
    <w:rsid w:val="1DFC68C5"/>
    <w:rsid w:val="1E0D2BA0"/>
    <w:rsid w:val="1E2438CE"/>
    <w:rsid w:val="1E49547D"/>
    <w:rsid w:val="1E633B33"/>
    <w:rsid w:val="1E787760"/>
    <w:rsid w:val="1EE813BC"/>
    <w:rsid w:val="1EFD637D"/>
    <w:rsid w:val="1F1600B6"/>
    <w:rsid w:val="1F2120D4"/>
    <w:rsid w:val="1F9F0856"/>
    <w:rsid w:val="1FC7619C"/>
    <w:rsid w:val="1FEC2672"/>
    <w:rsid w:val="20002235"/>
    <w:rsid w:val="20127E70"/>
    <w:rsid w:val="203E65CA"/>
    <w:rsid w:val="20595FC0"/>
    <w:rsid w:val="209C5179"/>
    <w:rsid w:val="20E91091"/>
    <w:rsid w:val="211B0392"/>
    <w:rsid w:val="211C7820"/>
    <w:rsid w:val="212E636B"/>
    <w:rsid w:val="213107C3"/>
    <w:rsid w:val="21713167"/>
    <w:rsid w:val="219E6D5B"/>
    <w:rsid w:val="21B422F3"/>
    <w:rsid w:val="22BF537B"/>
    <w:rsid w:val="22CB12D7"/>
    <w:rsid w:val="22D966E4"/>
    <w:rsid w:val="22FB20EE"/>
    <w:rsid w:val="230171C6"/>
    <w:rsid w:val="2304788A"/>
    <w:rsid w:val="234D3B63"/>
    <w:rsid w:val="235455F2"/>
    <w:rsid w:val="238815F8"/>
    <w:rsid w:val="23BB3638"/>
    <w:rsid w:val="23C12D2E"/>
    <w:rsid w:val="23D03B6C"/>
    <w:rsid w:val="23D442E1"/>
    <w:rsid w:val="23DF2E21"/>
    <w:rsid w:val="23E86F78"/>
    <w:rsid w:val="23F01FD9"/>
    <w:rsid w:val="24105728"/>
    <w:rsid w:val="24382A88"/>
    <w:rsid w:val="244C3D40"/>
    <w:rsid w:val="24DA67D8"/>
    <w:rsid w:val="24EF1996"/>
    <w:rsid w:val="25064BC2"/>
    <w:rsid w:val="25343510"/>
    <w:rsid w:val="2553273A"/>
    <w:rsid w:val="259A0370"/>
    <w:rsid w:val="25A0525A"/>
    <w:rsid w:val="25A94C17"/>
    <w:rsid w:val="25AD1099"/>
    <w:rsid w:val="25B927AA"/>
    <w:rsid w:val="25BA2524"/>
    <w:rsid w:val="25E67CF5"/>
    <w:rsid w:val="25F46A30"/>
    <w:rsid w:val="264D2781"/>
    <w:rsid w:val="26522464"/>
    <w:rsid w:val="26B706AC"/>
    <w:rsid w:val="26CA2F15"/>
    <w:rsid w:val="26D35108"/>
    <w:rsid w:val="26FD7304"/>
    <w:rsid w:val="270E1F6A"/>
    <w:rsid w:val="273779B4"/>
    <w:rsid w:val="276A2CD6"/>
    <w:rsid w:val="278C0C2E"/>
    <w:rsid w:val="27A06E18"/>
    <w:rsid w:val="27D81788"/>
    <w:rsid w:val="282A5EAA"/>
    <w:rsid w:val="28317821"/>
    <w:rsid w:val="283178DA"/>
    <w:rsid w:val="28502E87"/>
    <w:rsid w:val="286059CA"/>
    <w:rsid w:val="288072CD"/>
    <w:rsid w:val="28A938EA"/>
    <w:rsid w:val="28AA015C"/>
    <w:rsid w:val="28B44764"/>
    <w:rsid w:val="28B93E93"/>
    <w:rsid w:val="28DD2365"/>
    <w:rsid w:val="28EF3FC5"/>
    <w:rsid w:val="28FB4417"/>
    <w:rsid w:val="29330CAE"/>
    <w:rsid w:val="2965456B"/>
    <w:rsid w:val="297219EA"/>
    <w:rsid w:val="298D53AE"/>
    <w:rsid w:val="29974921"/>
    <w:rsid w:val="29F2552F"/>
    <w:rsid w:val="2A366E80"/>
    <w:rsid w:val="2A683537"/>
    <w:rsid w:val="2A68450A"/>
    <w:rsid w:val="2A706C73"/>
    <w:rsid w:val="2A801755"/>
    <w:rsid w:val="2AA572FC"/>
    <w:rsid w:val="2ACE7602"/>
    <w:rsid w:val="2AF54E27"/>
    <w:rsid w:val="2B127B17"/>
    <w:rsid w:val="2B1C0500"/>
    <w:rsid w:val="2B5122A3"/>
    <w:rsid w:val="2B7621AE"/>
    <w:rsid w:val="2B8C7921"/>
    <w:rsid w:val="2B900912"/>
    <w:rsid w:val="2B9968D1"/>
    <w:rsid w:val="2B9C0C4C"/>
    <w:rsid w:val="2BAB6D11"/>
    <w:rsid w:val="2BD86B90"/>
    <w:rsid w:val="2BE462AC"/>
    <w:rsid w:val="2BF574E3"/>
    <w:rsid w:val="2C0376E0"/>
    <w:rsid w:val="2C1523B3"/>
    <w:rsid w:val="2C1A5407"/>
    <w:rsid w:val="2C3006D9"/>
    <w:rsid w:val="2C4D542E"/>
    <w:rsid w:val="2C5A23B9"/>
    <w:rsid w:val="2CCF5E38"/>
    <w:rsid w:val="2D2B0FF4"/>
    <w:rsid w:val="2D2B3F01"/>
    <w:rsid w:val="2D3138DE"/>
    <w:rsid w:val="2D5555F3"/>
    <w:rsid w:val="2D6A0993"/>
    <w:rsid w:val="2DA636D7"/>
    <w:rsid w:val="2DBE4D14"/>
    <w:rsid w:val="2DEA4D66"/>
    <w:rsid w:val="2DF4351C"/>
    <w:rsid w:val="2DF8787C"/>
    <w:rsid w:val="2E1B2945"/>
    <w:rsid w:val="2E2860CC"/>
    <w:rsid w:val="2E361137"/>
    <w:rsid w:val="2E506C94"/>
    <w:rsid w:val="2E7F031A"/>
    <w:rsid w:val="2E801FB9"/>
    <w:rsid w:val="2E84481F"/>
    <w:rsid w:val="2E950AA2"/>
    <w:rsid w:val="2E9E125C"/>
    <w:rsid w:val="2EC8464B"/>
    <w:rsid w:val="2ECF4CD2"/>
    <w:rsid w:val="2EF17919"/>
    <w:rsid w:val="2EF91E02"/>
    <w:rsid w:val="2EFA4EB0"/>
    <w:rsid w:val="2F1A0D68"/>
    <w:rsid w:val="2F2D4018"/>
    <w:rsid w:val="2F316FE9"/>
    <w:rsid w:val="2F5869B8"/>
    <w:rsid w:val="2F8F66A8"/>
    <w:rsid w:val="30410074"/>
    <w:rsid w:val="305A5C34"/>
    <w:rsid w:val="30725B97"/>
    <w:rsid w:val="30AB5777"/>
    <w:rsid w:val="30AE4483"/>
    <w:rsid w:val="30BE0B75"/>
    <w:rsid w:val="30E46BF6"/>
    <w:rsid w:val="315F5555"/>
    <w:rsid w:val="31626556"/>
    <w:rsid w:val="318C1F46"/>
    <w:rsid w:val="31CB4DFD"/>
    <w:rsid w:val="31D34EBA"/>
    <w:rsid w:val="31DB3FFB"/>
    <w:rsid w:val="326C5383"/>
    <w:rsid w:val="32ED52BD"/>
    <w:rsid w:val="32F133BD"/>
    <w:rsid w:val="33006540"/>
    <w:rsid w:val="33024E67"/>
    <w:rsid w:val="33087219"/>
    <w:rsid w:val="33155C68"/>
    <w:rsid w:val="333702C6"/>
    <w:rsid w:val="33723DD8"/>
    <w:rsid w:val="33733CAD"/>
    <w:rsid w:val="3377494E"/>
    <w:rsid w:val="33AD7F5C"/>
    <w:rsid w:val="33B12062"/>
    <w:rsid w:val="33E72EFC"/>
    <w:rsid w:val="342B5AD7"/>
    <w:rsid w:val="34361BE7"/>
    <w:rsid w:val="34575BD7"/>
    <w:rsid w:val="346D098A"/>
    <w:rsid w:val="34925DEF"/>
    <w:rsid w:val="34C800A8"/>
    <w:rsid w:val="34CC7F4A"/>
    <w:rsid w:val="34E45BF9"/>
    <w:rsid w:val="35156D0F"/>
    <w:rsid w:val="35211D20"/>
    <w:rsid w:val="35246DB4"/>
    <w:rsid w:val="353D10D3"/>
    <w:rsid w:val="358533C5"/>
    <w:rsid w:val="35A25920"/>
    <w:rsid w:val="35A44C2B"/>
    <w:rsid w:val="362F0485"/>
    <w:rsid w:val="365D4E99"/>
    <w:rsid w:val="36641893"/>
    <w:rsid w:val="36A04C56"/>
    <w:rsid w:val="36A10D5B"/>
    <w:rsid w:val="36FF2C1E"/>
    <w:rsid w:val="371F216B"/>
    <w:rsid w:val="372011B8"/>
    <w:rsid w:val="372029B7"/>
    <w:rsid w:val="372C31BC"/>
    <w:rsid w:val="37405AD8"/>
    <w:rsid w:val="37465240"/>
    <w:rsid w:val="374902D3"/>
    <w:rsid w:val="377706A6"/>
    <w:rsid w:val="37824FD5"/>
    <w:rsid w:val="37E46F0D"/>
    <w:rsid w:val="37FB505D"/>
    <w:rsid w:val="381607AA"/>
    <w:rsid w:val="382E2E08"/>
    <w:rsid w:val="384B615E"/>
    <w:rsid w:val="38D032B5"/>
    <w:rsid w:val="38FB7AD1"/>
    <w:rsid w:val="39075B15"/>
    <w:rsid w:val="3921355B"/>
    <w:rsid w:val="393D43E3"/>
    <w:rsid w:val="393E58B9"/>
    <w:rsid w:val="39576477"/>
    <w:rsid w:val="3959793A"/>
    <w:rsid w:val="395D30DA"/>
    <w:rsid w:val="3965442B"/>
    <w:rsid w:val="397B066C"/>
    <w:rsid w:val="397E6FB8"/>
    <w:rsid w:val="398D3E38"/>
    <w:rsid w:val="39BA1FBC"/>
    <w:rsid w:val="39D320F6"/>
    <w:rsid w:val="3A4359D3"/>
    <w:rsid w:val="3A5839E3"/>
    <w:rsid w:val="3A8532C4"/>
    <w:rsid w:val="3A8C19B0"/>
    <w:rsid w:val="3AA40B3C"/>
    <w:rsid w:val="3AF40228"/>
    <w:rsid w:val="3AF67EC3"/>
    <w:rsid w:val="3B3D5525"/>
    <w:rsid w:val="3B627463"/>
    <w:rsid w:val="3B836387"/>
    <w:rsid w:val="3BAA492C"/>
    <w:rsid w:val="3BB020FE"/>
    <w:rsid w:val="3C0419A7"/>
    <w:rsid w:val="3C191338"/>
    <w:rsid w:val="3C3B3F86"/>
    <w:rsid w:val="3C5C65FA"/>
    <w:rsid w:val="3C8F19E3"/>
    <w:rsid w:val="3CCE3E26"/>
    <w:rsid w:val="3CDA0DD6"/>
    <w:rsid w:val="3CE668A8"/>
    <w:rsid w:val="3D1175D9"/>
    <w:rsid w:val="3D1D72C8"/>
    <w:rsid w:val="3D2706BA"/>
    <w:rsid w:val="3D2D2DB1"/>
    <w:rsid w:val="3D395413"/>
    <w:rsid w:val="3D42419E"/>
    <w:rsid w:val="3D444593"/>
    <w:rsid w:val="3D6E01E3"/>
    <w:rsid w:val="3D9972EA"/>
    <w:rsid w:val="3DB0354D"/>
    <w:rsid w:val="3E0474B8"/>
    <w:rsid w:val="3E215136"/>
    <w:rsid w:val="3E3A5429"/>
    <w:rsid w:val="3E4922CC"/>
    <w:rsid w:val="3E4B77A1"/>
    <w:rsid w:val="3E6532EA"/>
    <w:rsid w:val="3E753CCC"/>
    <w:rsid w:val="3E764F77"/>
    <w:rsid w:val="3EA5615C"/>
    <w:rsid w:val="3ED741BB"/>
    <w:rsid w:val="3F281B91"/>
    <w:rsid w:val="3F290C61"/>
    <w:rsid w:val="3F43257D"/>
    <w:rsid w:val="3F46130C"/>
    <w:rsid w:val="3F536119"/>
    <w:rsid w:val="3F563C8A"/>
    <w:rsid w:val="3F5C156B"/>
    <w:rsid w:val="3F993B11"/>
    <w:rsid w:val="401717F7"/>
    <w:rsid w:val="4052280E"/>
    <w:rsid w:val="40566AAB"/>
    <w:rsid w:val="408E59BD"/>
    <w:rsid w:val="40911276"/>
    <w:rsid w:val="40C75958"/>
    <w:rsid w:val="40DC5B2E"/>
    <w:rsid w:val="40E57E5C"/>
    <w:rsid w:val="40F56B24"/>
    <w:rsid w:val="410263CF"/>
    <w:rsid w:val="411C3C7A"/>
    <w:rsid w:val="413A075A"/>
    <w:rsid w:val="41417AA2"/>
    <w:rsid w:val="419E482B"/>
    <w:rsid w:val="41D57943"/>
    <w:rsid w:val="421252F8"/>
    <w:rsid w:val="4234563A"/>
    <w:rsid w:val="426A5676"/>
    <w:rsid w:val="42942393"/>
    <w:rsid w:val="42971922"/>
    <w:rsid w:val="42971A82"/>
    <w:rsid w:val="429C1C9D"/>
    <w:rsid w:val="42CE408B"/>
    <w:rsid w:val="42CF66A1"/>
    <w:rsid w:val="43000A0E"/>
    <w:rsid w:val="431E6B14"/>
    <w:rsid w:val="432858ED"/>
    <w:rsid w:val="43314D7F"/>
    <w:rsid w:val="434343D3"/>
    <w:rsid w:val="435B5CB1"/>
    <w:rsid w:val="43726491"/>
    <w:rsid w:val="43C56926"/>
    <w:rsid w:val="43E81ED6"/>
    <w:rsid w:val="4405107C"/>
    <w:rsid w:val="441E21A3"/>
    <w:rsid w:val="441F2422"/>
    <w:rsid w:val="44807F81"/>
    <w:rsid w:val="4492643B"/>
    <w:rsid w:val="44A679AB"/>
    <w:rsid w:val="44B92C0B"/>
    <w:rsid w:val="44BA7B0F"/>
    <w:rsid w:val="44E05292"/>
    <w:rsid w:val="451B7174"/>
    <w:rsid w:val="453C1C31"/>
    <w:rsid w:val="454E68D4"/>
    <w:rsid w:val="45967D46"/>
    <w:rsid w:val="45B47800"/>
    <w:rsid w:val="46132F9F"/>
    <w:rsid w:val="46205B2C"/>
    <w:rsid w:val="462115B2"/>
    <w:rsid w:val="4629752A"/>
    <w:rsid w:val="464835F1"/>
    <w:rsid w:val="4650387B"/>
    <w:rsid w:val="468D5215"/>
    <w:rsid w:val="46BD1ABE"/>
    <w:rsid w:val="46DC409A"/>
    <w:rsid w:val="46E3719C"/>
    <w:rsid w:val="474D769F"/>
    <w:rsid w:val="47825FA8"/>
    <w:rsid w:val="47A210D9"/>
    <w:rsid w:val="47A30C67"/>
    <w:rsid w:val="47A8227A"/>
    <w:rsid w:val="47E2095D"/>
    <w:rsid w:val="47F605BB"/>
    <w:rsid w:val="481E5F99"/>
    <w:rsid w:val="48382C87"/>
    <w:rsid w:val="484B5497"/>
    <w:rsid w:val="485F143B"/>
    <w:rsid w:val="48666038"/>
    <w:rsid w:val="487D547E"/>
    <w:rsid w:val="48E71170"/>
    <w:rsid w:val="48F21D0F"/>
    <w:rsid w:val="48FF4CBF"/>
    <w:rsid w:val="49522B95"/>
    <w:rsid w:val="49B06D10"/>
    <w:rsid w:val="49B74B00"/>
    <w:rsid w:val="49CD705B"/>
    <w:rsid w:val="49D609D4"/>
    <w:rsid w:val="49E93787"/>
    <w:rsid w:val="4A2839A6"/>
    <w:rsid w:val="4A4254A2"/>
    <w:rsid w:val="4A573E93"/>
    <w:rsid w:val="4A74053A"/>
    <w:rsid w:val="4A8131C1"/>
    <w:rsid w:val="4AA41DE4"/>
    <w:rsid w:val="4AD2786C"/>
    <w:rsid w:val="4AD4769B"/>
    <w:rsid w:val="4AD7427D"/>
    <w:rsid w:val="4B0A4609"/>
    <w:rsid w:val="4B3734C3"/>
    <w:rsid w:val="4B50637E"/>
    <w:rsid w:val="4B5255FE"/>
    <w:rsid w:val="4B5951B1"/>
    <w:rsid w:val="4BFF23CB"/>
    <w:rsid w:val="4C005ADB"/>
    <w:rsid w:val="4C0E26D7"/>
    <w:rsid w:val="4C2B42C3"/>
    <w:rsid w:val="4C56165B"/>
    <w:rsid w:val="4C563DD9"/>
    <w:rsid w:val="4CFD1255"/>
    <w:rsid w:val="4D2511E3"/>
    <w:rsid w:val="4D26030C"/>
    <w:rsid w:val="4D2717C4"/>
    <w:rsid w:val="4D480A6F"/>
    <w:rsid w:val="4D4B4A03"/>
    <w:rsid w:val="4D4D516E"/>
    <w:rsid w:val="4D6C35DB"/>
    <w:rsid w:val="4D6F3F0D"/>
    <w:rsid w:val="4D7578E0"/>
    <w:rsid w:val="4D926613"/>
    <w:rsid w:val="4D93163B"/>
    <w:rsid w:val="4DB23073"/>
    <w:rsid w:val="4DB23F9E"/>
    <w:rsid w:val="4DF918B3"/>
    <w:rsid w:val="4DFA3A3B"/>
    <w:rsid w:val="4DFF5DCB"/>
    <w:rsid w:val="4E246CC0"/>
    <w:rsid w:val="4E290C45"/>
    <w:rsid w:val="4E387975"/>
    <w:rsid w:val="4E5D28E2"/>
    <w:rsid w:val="4E69752C"/>
    <w:rsid w:val="4E8D1098"/>
    <w:rsid w:val="4F12786D"/>
    <w:rsid w:val="4F265C93"/>
    <w:rsid w:val="4F3B6E48"/>
    <w:rsid w:val="4F3E6943"/>
    <w:rsid w:val="4F4552A0"/>
    <w:rsid w:val="4F6C6315"/>
    <w:rsid w:val="4F7666FE"/>
    <w:rsid w:val="4F825FF2"/>
    <w:rsid w:val="4F92096C"/>
    <w:rsid w:val="4FEB7333"/>
    <w:rsid w:val="4FEE1B83"/>
    <w:rsid w:val="50190EC2"/>
    <w:rsid w:val="50445069"/>
    <w:rsid w:val="504B30C0"/>
    <w:rsid w:val="504C0F65"/>
    <w:rsid w:val="506670DB"/>
    <w:rsid w:val="50A65499"/>
    <w:rsid w:val="50A928FF"/>
    <w:rsid w:val="50B27B9B"/>
    <w:rsid w:val="50C7781B"/>
    <w:rsid w:val="50CA3FDA"/>
    <w:rsid w:val="51064E69"/>
    <w:rsid w:val="511C51F0"/>
    <w:rsid w:val="51261FA6"/>
    <w:rsid w:val="515822E4"/>
    <w:rsid w:val="518B4381"/>
    <w:rsid w:val="519321BD"/>
    <w:rsid w:val="51BE1B89"/>
    <w:rsid w:val="51C952FB"/>
    <w:rsid w:val="51D1495B"/>
    <w:rsid w:val="520D54BD"/>
    <w:rsid w:val="52161885"/>
    <w:rsid w:val="52234EEE"/>
    <w:rsid w:val="524C43B7"/>
    <w:rsid w:val="526B3084"/>
    <w:rsid w:val="52B21951"/>
    <w:rsid w:val="52C511B8"/>
    <w:rsid w:val="536D69BB"/>
    <w:rsid w:val="53C209F8"/>
    <w:rsid w:val="53EB4D02"/>
    <w:rsid w:val="540170E2"/>
    <w:rsid w:val="540B2EF1"/>
    <w:rsid w:val="542C48AA"/>
    <w:rsid w:val="543D3EA9"/>
    <w:rsid w:val="544B565D"/>
    <w:rsid w:val="54C1354C"/>
    <w:rsid w:val="54D83E89"/>
    <w:rsid w:val="54EA3685"/>
    <w:rsid w:val="55134876"/>
    <w:rsid w:val="55187CE9"/>
    <w:rsid w:val="551F1518"/>
    <w:rsid w:val="5552741E"/>
    <w:rsid w:val="555E2B1D"/>
    <w:rsid w:val="5561664E"/>
    <w:rsid w:val="55804771"/>
    <w:rsid w:val="558F0F39"/>
    <w:rsid w:val="559C435C"/>
    <w:rsid w:val="55CD52C1"/>
    <w:rsid w:val="55E717B5"/>
    <w:rsid w:val="562F4380"/>
    <w:rsid w:val="56320790"/>
    <w:rsid w:val="564B71AE"/>
    <w:rsid w:val="56523F80"/>
    <w:rsid w:val="565F139E"/>
    <w:rsid w:val="56731551"/>
    <w:rsid w:val="5698596F"/>
    <w:rsid w:val="56AA6D9F"/>
    <w:rsid w:val="56CE12C3"/>
    <w:rsid w:val="56E13DCA"/>
    <w:rsid w:val="56F87AC1"/>
    <w:rsid w:val="570B2619"/>
    <w:rsid w:val="57183C48"/>
    <w:rsid w:val="578948FE"/>
    <w:rsid w:val="57C113D6"/>
    <w:rsid w:val="57C457A1"/>
    <w:rsid w:val="58092581"/>
    <w:rsid w:val="58144829"/>
    <w:rsid w:val="581B2A67"/>
    <w:rsid w:val="58430033"/>
    <w:rsid w:val="58597605"/>
    <w:rsid w:val="58630964"/>
    <w:rsid w:val="589D6D50"/>
    <w:rsid w:val="58AD5E2F"/>
    <w:rsid w:val="58C3738E"/>
    <w:rsid w:val="58CC0088"/>
    <w:rsid w:val="58F97128"/>
    <w:rsid w:val="59196C46"/>
    <w:rsid w:val="591F29CA"/>
    <w:rsid w:val="594C7F57"/>
    <w:rsid w:val="5965208A"/>
    <w:rsid w:val="59750054"/>
    <w:rsid w:val="598575C7"/>
    <w:rsid w:val="59917EE4"/>
    <w:rsid w:val="59CA686E"/>
    <w:rsid w:val="59D15CB7"/>
    <w:rsid w:val="59DD482C"/>
    <w:rsid w:val="5A09638B"/>
    <w:rsid w:val="5A0C4809"/>
    <w:rsid w:val="5A162F51"/>
    <w:rsid w:val="5A165C25"/>
    <w:rsid w:val="5A844A9B"/>
    <w:rsid w:val="5AC41C26"/>
    <w:rsid w:val="5AE85D3A"/>
    <w:rsid w:val="5B28033C"/>
    <w:rsid w:val="5B723F0E"/>
    <w:rsid w:val="5B91134D"/>
    <w:rsid w:val="5BA938B8"/>
    <w:rsid w:val="5BAE28A9"/>
    <w:rsid w:val="5BE2469E"/>
    <w:rsid w:val="5BFB6D5E"/>
    <w:rsid w:val="5C074B91"/>
    <w:rsid w:val="5C4234D4"/>
    <w:rsid w:val="5C5A04B8"/>
    <w:rsid w:val="5C620EE3"/>
    <w:rsid w:val="5C6E2983"/>
    <w:rsid w:val="5C8A3A15"/>
    <w:rsid w:val="5C8A41C9"/>
    <w:rsid w:val="5C9D399B"/>
    <w:rsid w:val="5CB31AE2"/>
    <w:rsid w:val="5CF43487"/>
    <w:rsid w:val="5D2009D4"/>
    <w:rsid w:val="5D2713DB"/>
    <w:rsid w:val="5D40491F"/>
    <w:rsid w:val="5D4579EF"/>
    <w:rsid w:val="5D6B6372"/>
    <w:rsid w:val="5DCB2264"/>
    <w:rsid w:val="5DE11987"/>
    <w:rsid w:val="5DEA7C2A"/>
    <w:rsid w:val="5DEE695A"/>
    <w:rsid w:val="5E294BC0"/>
    <w:rsid w:val="5E740CD6"/>
    <w:rsid w:val="5EDE5A4E"/>
    <w:rsid w:val="5F0A292F"/>
    <w:rsid w:val="5F223DB0"/>
    <w:rsid w:val="5F4D1DC2"/>
    <w:rsid w:val="5F9A462D"/>
    <w:rsid w:val="5FBD1AC6"/>
    <w:rsid w:val="5FF53A44"/>
    <w:rsid w:val="603A6D9D"/>
    <w:rsid w:val="604107C4"/>
    <w:rsid w:val="606B6D39"/>
    <w:rsid w:val="606F7DE0"/>
    <w:rsid w:val="608B03EE"/>
    <w:rsid w:val="60985753"/>
    <w:rsid w:val="61157CF1"/>
    <w:rsid w:val="615023FE"/>
    <w:rsid w:val="61666F04"/>
    <w:rsid w:val="617A004D"/>
    <w:rsid w:val="618734AE"/>
    <w:rsid w:val="61A85BF6"/>
    <w:rsid w:val="61AA6CD9"/>
    <w:rsid w:val="61DA1A2C"/>
    <w:rsid w:val="61E92C0F"/>
    <w:rsid w:val="62757841"/>
    <w:rsid w:val="627B0FB1"/>
    <w:rsid w:val="62827776"/>
    <w:rsid w:val="62E174CD"/>
    <w:rsid w:val="63132F2E"/>
    <w:rsid w:val="632C58FD"/>
    <w:rsid w:val="633876D9"/>
    <w:rsid w:val="63391502"/>
    <w:rsid w:val="63493B58"/>
    <w:rsid w:val="634D1E34"/>
    <w:rsid w:val="63803F97"/>
    <w:rsid w:val="64117475"/>
    <w:rsid w:val="6418234B"/>
    <w:rsid w:val="64461D13"/>
    <w:rsid w:val="64465D89"/>
    <w:rsid w:val="644B6FBC"/>
    <w:rsid w:val="644E1FEF"/>
    <w:rsid w:val="64515CA3"/>
    <w:rsid w:val="64725C26"/>
    <w:rsid w:val="64755B5F"/>
    <w:rsid w:val="64790F64"/>
    <w:rsid w:val="64963945"/>
    <w:rsid w:val="64AD0935"/>
    <w:rsid w:val="64B01484"/>
    <w:rsid w:val="64B144CD"/>
    <w:rsid w:val="64E95611"/>
    <w:rsid w:val="65073815"/>
    <w:rsid w:val="652A410E"/>
    <w:rsid w:val="652F26B4"/>
    <w:rsid w:val="655D6DE9"/>
    <w:rsid w:val="658D65D0"/>
    <w:rsid w:val="658E725B"/>
    <w:rsid w:val="65A47769"/>
    <w:rsid w:val="65B07D9F"/>
    <w:rsid w:val="65C50426"/>
    <w:rsid w:val="65D646E0"/>
    <w:rsid w:val="65FD300C"/>
    <w:rsid w:val="660C5C95"/>
    <w:rsid w:val="66125A47"/>
    <w:rsid w:val="662A748C"/>
    <w:rsid w:val="6659328D"/>
    <w:rsid w:val="66630677"/>
    <w:rsid w:val="666E4C80"/>
    <w:rsid w:val="667559EA"/>
    <w:rsid w:val="66807351"/>
    <w:rsid w:val="668468FB"/>
    <w:rsid w:val="6685134C"/>
    <w:rsid w:val="66943014"/>
    <w:rsid w:val="669A049F"/>
    <w:rsid w:val="66CC4388"/>
    <w:rsid w:val="66D04C70"/>
    <w:rsid w:val="670C489E"/>
    <w:rsid w:val="673C0442"/>
    <w:rsid w:val="67B77CBF"/>
    <w:rsid w:val="67C06053"/>
    <w:rsid w:val="67D07C3A"/>
    <w:rsid w:val="67D55077"/>
    <w:rsid w:val="68055529"/>
    <w:rsid w:val="68474F83"/>
    <w:rsid w:val="68622CE8"/>
    <w:rsid w:val="688447A2"/>
    <w:rsid w:val="68913780"/>
    <w:rsid w:val="68A8498C"/>
    <w:rsid w:val="68A93E07"/>
    <w:rsid w:val="68AA6CEC"/>
    <w:rsid w:val="68AD70F5"/>
    <w:rsid w:val="68DD30BC"/>
    <w:rsid w:val="69115518"/>
    <w:rsid w:val="69177613"/>
    <w:rsid w:val="69282682"/>
    <w:rsid w:val="69615769"/>
    <w:rsid w:val="69A5285F"/>
    <w:rsid w:val="69A62DCD"/>
    <w:rsid w:val="69BE139F"/>
    <w:rsid w:val="69C26040"/>
    <w:rsid w:val="69D56B68"/>
    <w:rsid w:val="69F22C26"/>
    <w:rsid w:val="6A223827"/>
    <w:rsid w:val="6AA56CA9"/>
    <w:rsid w:val="6AB62B7B"/>
    <w:rsid w:val="6ABE67E6"/>
    <w:rsid w:val="6AD77A39"/>
    <w:rsid w:val="6B05626D"/>
    <w:rsid w:val="6B1A0214"/>
    <w:rsid w:val="6B2B4F94"/>
    <w:rsid w:val="6B4A731B"/>
    <w:rsid w:val="6B4D76DD"/>
    <w:rsid w:val="6B6C0DFA"/>
    <w:rsid w:val="6B901D6D"/>
    <w:rsid w:val="6B9827A6"/>
    <w:rsid w:val="6BA87A09"/>
    <w:rsid w:val="6BB31C5A"/>
    <w:rsid w:val="6BB73FAA"/>
    <w:rsid w:val="6BC80DE7"/>
    <w:rsid w:val="6C1D55B1"/>
    <w:rsid w:val="6C264FEC"/>
    <w:rsid w:val="6C3313AD"/>
    <w:rsid w:val="6C4E547E"/>
    <w:rsid w:val="6C560326"/>
    <w:rsid w:val="6C8C5056"/>
    <w:rsid w:val="6CB443DF"/>
    <w:rsid w:val="6CCD40C1"/>
    <w:rsid w:val="6CF47A86"/>
    <w:rsid w:val="6D0D5797"/>
    <w:rsid w:val="6D2971FE"/>
    <w:rsid w:val="6D31724C"/>
    <w:rsid w:val="6D3349CC"/>
    <w:rsid w:val="6D434193"/>
    <w:rsid w:val="6D8E66FB"/>
    <w:rsid w:val="6DB56645"/>
    <w:rsid w:val="6DE0043D"/>
    <w:rsid w:val="6E065331"/>
    <w:rsid w:val="6E332E60"/>
    <w:rsid w:val="6E62130A"/>
    <w:rsid w:val="6E6E1AE1"/>
    <w:rsid w:val="6E753156"/>
    <w:rsid w:val="6E780036"/>
    <w:rsid w:val="6E8A3CDC"/>
    <w:rsid w:val="6EC80114"/>
    <w:rsid w:val="6F0D75B2"/>
    <w:rsid w:val="6F7B73F6"/>
    <w:rsid w:val="6F8074B6"/>
    <w:rsid w:val="6F9344EF"/>
    <w:rsid w:val="6FB13CF5"/>
    <w:rsid w:val="6FB34139"/>
    <w:rsid w:val="6FCA2D72"/>
    <w:rsid w:val="6FD20245"/>
    <w:rsid w:val="6FDE2744"/>
    <w:rsid w:val="701E03BF"/>
    <w:rsid w:val="707B53DC"/>
    <w:rsid w:val="70AF4D4D"/>
    <w:rsid w:val="70F247D2"/>
    <w:rsid w:val="71310BF7"/>
    <w:rsid w:val="719A66CE"/>
    <w:rsid w:val="71BB1534"/>
    <w:rsid w:val="71CB7BB3"/>
    <w:rsid w:val="71D378AC"/>
    <w:rsid w:val="720B7203"/>
    <w:rsid w:val="7210605F"/>
    <w:rsid w:val="721A13AF"/>
    <w:rsid w:val="72232685"/>
    <w:rsid w:val="72333A38"/>
    <w:rsid w:val="72B218DF"/>
    <w:rsid w:val="72BA48E2"/>
    <w:rsid w:val="72DF17F6"/>
    <w:rsid w:val="72DF5C34"/>
    <w:rsid w:val="72E62533"/>
    <w:rsid w:val="72F06C53"/>
    <w:rsid w:val="7329277F"/>
    <w:rsid w:val="73400F98"/>
    <w:rsid w:val="7340432D"/>
    <w:rsid w:val="734322A6"/>
    <w:rsid w:val="736B65BD"/>
    <w:rsid w:val="736F647D"/>
    <w:rsid w:val="7395796C"/>
    <w:rsid w:val="739E6579"/>
    <w:rsid w:val="73CE7BD2"/>
    <w:rsid w:val="73D468A0"/>
    <w:rsid w:val="73EC1A3D"/>
    <w:rsid w:val="74090931"/>
    <w:rsid w:val="74250ED9"/>
    <w:rsid w:val="74740C03"/>
    <w:rsid w:val="749018B0"/>
    <w:rsid w:val="74D24B97"/>
    <w:rsid w:val="74DA3FB9"/>
    <w:rsid w:val="74F72306"/>
    <w:rsid w:val="75051DA6"/>
    <w:rsid w:val="750F46D9"/>
    <w:rsid w:val="751F519D"/>
    <w:rsid w:val="75264128"/>
    <w:rsid w:val="754B7C90"/>
    <w:rsid w:val="759361F6"/>
    <w:rsid w:val="759B55B8"/>
    <w:rsid w:val="75F46ABD"/>
    <w:rsid w:val="75FC6CAB"/>
    <w:rsid w:val="761A0854"/>
    <w:rsid w:val="763E0F32"/>
    <w:rsid w:val="76441E68"/>
    <w:rsid w:val="765111B8"/>
    <w:rsid w:val="768F0CFC"/>
    <w:rsid w:val="76927DDC"/>
    <w:rsid w:val="76A57DE8"/>
    <w:rsid w:val="76AF6E82"/>
    <w:rsid w:val="76CD6956"/>
    <w:rsid w:val="770E377B"/>
    <w:rsid w:val="777811C4"/>
    <w:rsid w:val="77AC2026"/>
    <w:rsid w:val="77E53D1E"/>
    <w:rsid w:val="77F74D02"/>
    <w:rsid w:val="782359C8"/>
    <w:rsid w:val="78360D33"/>
    <w:rsid w:val="78363FA7"/>
    <w:rsid w:val="78573C7C"/>
    <w:rsid w:val="788573E9"/>
    <w:rsid w:val="789437C1"/>
    <w:rsid w:val="78A32BA9"/>
    <w:rsid w:val="78BB74B6"/>
    <w:rsid w:val="78C65E0B"/>
    <w:rsid w:val="78CB6C75"/>
    <w:rsid w:val="78D40A16"/>
    <w:rsid w:val="78F61EB6"/>
    <w:rsid w:val="78F7580A"/>
    <w:rsid w:val="791E5364"/>
    <w:rsid w:val="799325EC"/>
    <w:rsid w:val="79C72C17"/>
    <w:rsid w:val="7A040D93"/>
    <w:rsid w:val="7A071B0E"/>
    <w:rsid w:val="7A293D40"/>
    <w:rsid w:val="7A814715"/>
    <w:rsid w:val="7A9468C6"/>
    <w:rsid w:val="7A990E94"/>
    <w:rsid w:val="7AA76C4F"/>
    <w:rsid w:val="7AA94258"/>
    <w:rsid w:val="7AC74746"/>
    <w:rsid w:val="7ACE1E6D"/>
    <w:rsid w:val="7B3F4E37"/>
    <w:rsid w:val="7B4C29E1"/>
    <w:rsid w:val="7B607BDD"/>
    <w:rsid w:val="7B636920"/>
    <w:rsid w:val="7B6668BB"/>
    <w:rsid w:val="7B83457C"/>
    <w:rsid w:val="7B9570F3"/>
    <w:rsid w:val="7BAF2622"/>
    <w:rsid w:val="7BB82D56"/>
    <w:rsid w:val="7BDC62CA"/>
    <w:rsid w:val="7C03310A"/>
    <w:rsid w:val="7C5B6CC6"/>
    <w:rsid w:val="7C5F7941"/>
    <w:rsid w:val="7C7619CA"/>
    <w:rsid w:val="7C80274F"/>
    <w:rsid w:val="7CDC294B"/>
    <w:rsid w:val="7CE63E64"/>
    <w:rsid w:val="7CEC233D"/>
    <w:rsid w:val="7CFB7FF8"/>
    <w:rsid w:val="7D054A50"/>
    <w:rsid w:val="7D207C0D"/>
    <w:rsid w:val="7D351527"/>
    <w:rsid w:val="7D4E4307"/>
    <w:rsid w:val="7D6E3F8F"/>
    <w:rsid w:val="7D71564F"/>
    <w:rsid w:val="7D752653"/>
    <w:rsid w:val="7D8C242A"/>
    <w:rsid w:val="7DAC2A73"/>
    <w:rsid w:val="7DC524D5"/>
    <w:rsid w:val="7DFF72E3"/>
    <w:rsid w:val="7E023800"/>
    <w:rsid w:val="7E1566F2"/>
    <w:rsid w:val="7E1A2BFC"/>
    <w:rsid w:val="7E390792"/>
    <w:rsid w:val="7E521204"/>
    <w:rsid w:val="7E6863F3"/>
    <w:rsid w:val="7E7848F0"/>
    <w:rsid w:val="7E98118C"/>
    <w:rsid w:val="7EB77732"/>
    <w:rsid w:val="7EF75EF6"/>
    <w:rsid w:val="7F141EC8"/>
    <w:rsid w:val="7F16395F"/>
    <w:rsid w:val="7F2C46C7"/>
    <w:rsid w:val="7F3A24C8"/>
    <w:rsid w:val="7F5161C9"/>
    <w:rsid w:val="7F736F9C"/>
    <w:rsid w:val="7F7E31CF"/>
    <w:rsid w:val="7FD82809"/>
    <w:rsid w:val="7FDD0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395AC8-9D08-44D4-A79D-8D7B27A9A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FollowedHyperlink"/>
    <w:basedOn w:val="a0"/>
    <w:qFormat/>
    <w:rPr>
      <w:color w:val="5D5D5D"/>
      <w:u w:val="none"/>
    </w:rPr>
  </w:style>
  <w:style w:type="character" w:styleId="a8">
    <w:name w:val="Hyperlink"/>
    <w:basedOn w:val="a0"/>
    <w:qFormat/>
    <w:rPr>
      <w:color w:val="3A3A3A"/>
      <w:u w:val="none"/>
    </w:rPr>
  </w:style>
  <w:style w:type="paragraph" w:styleId="a9">
    <w:name w:val="Balloon Text"/>
    <w:basedOn w:val="a"/>
    <w:link w:val="Char"/>
    <w:rsid w:val="005A3637"/>
    <w:rPr>
      <w:sz w:val="18"/>
      <w:szCs w:val="18"/>
    </w:rPr>
  </w:style>
  <w:style w:type="character" w:customStyle="1" w:styleId="Char">
    <w:name w:val="批注框文本 Char"/>
    <w:basedOn w:val="a0"/>
    <w:link w:val="a9"/>
    <w:rsid w:val="005A363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970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8277</Words>
  <Characters>47182</Characters>
  <Application>Microsoft Office Word</Application>
  <DocSecurity>0</DocSecurity>
  <Lines>393</Lines>
  <Paragraphs>110</Paragraphs>
  <ScaleCrop>false</ScaleCrop>
  <Company>Kingsoft</Company>
  <LinksUpToDate>false</LinksUpToDate>
  <CharactersWithSpaces>55349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王荀</cp:lastModifiedBy>
  <cp:revision>3</cp:revision>
  <cp:lastPrinted>2017-08-01T08:16:00Z</cp:lastPrinted>
  <dcterms:created xsi:type="dcterms:W3CDTF">2017-08-04T03:16:00Z</dcterms:created>
  <dcterms:modified xsi:type="dcterms:W3CDTF">2017-08-04T03:21:00Z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